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F46" w:rsidRDefault="00BC2F46" w:rsidP="00BC2F46">
      <w:pPr>
        <w:autoSpaceDE w:val="0"/>
        <w:autoSpaceDN w:val="0"/>
        <w:adjustRightInd w:val="0"/>
        <w:rPr>
          <w:b/>
          <w:sz w:val="28"/>
          <w:szCs w:val="28"/>
        </w:rPr>
      </w:pPr>
      <w:r>
        <w:rPr>
          <w:b/>
          <w:sz w:val="28"/>
          <w:szCs w:val="28"/>
        </w:rPr>
        <w:t xml:space="preserve">                                                      </w:t>
      </w:r>
      <w:r w:rsidR="00946484">
        <w:rPr>
          <w:b/>
          <w:sz w:val="28"/>
          <w:szCs w:val="28"/>
        </w:rPr>
        <w:t xml:space="preserve">      </w:t>
      </w:r>
      <w:r>
        <w:rPr>
          <w:b/>
          <w:sz w:val="28"/>
          <w:szCs w:val="28"/>
        </w:rPr>
        <w:t xml:space="preserve"> </w:t>
      </w:r>
      <w:r w:rsidR="00D97CA9">
        <w:rPr>
          <w:b/>
          <w:noProof/>
          <w:sz w:val="28"/>
          <w:szCs w:val="28"/>
        </w:rPr>
        <w:drawing>
          <wp:inline distT="0" distB="0" distL="0" distR="0">
            <wp:extent cx="533400" cy="6572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33400" cy="657225"/>
                    </a:xfrm>
                    <a:prstGeom prst="rect">
                      <a:avLst/>
                    </a:prstGeom>
                    <a:noFill/>
                  </pic:spPr>
                </pic:pic>
              </a:graphicData>
            </a:graphic>
          </wp:inline>
        </w:drawing>
      </w:r>
      <w:r>
        <w:rPr>
          <w:b/>
          <w:sz w:val="28"/>
          <w:szCs w:val="28"/>
        </w:rPr>
        <w:t xml:space="preserve">             </w:t>
      </w:r>
    </w:p>
    <w:p w:rsidR="008C384F" w:rsidRDefault="00BF587E" w:rsidP="00174A68">
      <w:pPr>
        <w:autoSpaceDE w:val="0"/>
        <w:autoSpaceDN w:val="0"/>
        <w:adjustRightInd w:val="0"/>
        <w:jc w:val="center"/>
        <w:rPr>
          <w:b/>
          <w:sz w:val="28"/>
          <w:szCs w:val="28"/>
        </w:rPr>
      </w:pPr>
      <w:r w:rsidRPr="00B82841">
        <w:rPr>
          <w:b/>
          <w:sz w:val="28"/>
          <w:szCs w:val="28"/>
        </w:rPr>
        <w:t>АДМИНИСТРАЦИЯ</w:t>
      </w:r>
      <w:r w:rsidR="00BC2F46">
        <w:rPr>
          <w:b/>
          <w:sz w:val="28"/>
          <w:szCs w:val="28"/>
        </w:rPr>
        <w:t xml:space="preserve"> </w:t>
      </w:r>
    </w:p>
    <w:p w:rsidR="00BF587E" w:rsidRPr="00B82841" w:rsidRDefault="0084431C" w:rsidP="008C384F">
      <w:pPr>
        <w:autoSpaceDE w:val="0"/>
        <w:autoSpaceDN w:val="0"/>
        <w:adjustRightInd w:val="0"/>
        <w:jc w:val="center"/>
        <w:rPr>
          <w:b/>
          <w:sz w:val="28"/>
          <w:szCs w:val="28"/>
        </w:rPr>
      </w:pPr>
      <w:r>
        <w:rPr>
          <w:b/>
          <w:sz w:val="28"/>
          <w:szCs w:val="28"/>
        </w:rPr>
        <w:t>БУЛЗИНСКОГО</w:t>
      </w:r>
      <w:r w:rsidR="008C384F">
        <w:rPr>
          <w:b/>
          <w:sz w:val="28"/>
          <w:szCs w:val="28"/>
        </w:rPr>
        <w:t xml:space="preserve"> </w:t>
      </w:r>
      <w:r w:rsidR="00BF587E" w:rsidRPr="00B82841">
        <w:rPr>
          <w:b/>
          <w:sz w:val="28"/>
          <w:szCs w:val="28"/>
        </w:rPr>
        <w:t>СЕЛЬСКОГО ПОСЕЛЕНИЯ</w:t>
      </w:r>
    </w:p>
    <w:p w:rsidR="00BF587E" w:rsidRPr="00B82841" w:rsidRDefault="00174A68" w:rsidP="00110B5F">
      <w:pPr>
        <w:autoSpaceDE w:val="0"/>
        <w:autoSpaceDN w:val="0"/>
        <w:adjustRightInd w:val="0"/>
        <w:jc w:val="center"/>
        <w:rPr>
          <w:b/>
          <w:sz w:val="28"/>
          <w:szCs w:val="28"/>
        </w:rPr>
      </w:pPr>
      <w:r>
        <w:rPr>
          <w:b/>
          <w:sz w:val="28"/>
          <w:szCs w:val="28"/>
        </w:rPr>
        <w:t xml:space="preserve">Каслинского </w:t>
      </w:r>
      <w:r w:rsidR="00BF587E" w:rsidRPr="00B82841">
        <w:rPr>
          <w:b/>
          <w:sz w:val="28"/>
          <w:szCs w:val="28"/>
        </w:rPr>
        <w:t xml:space="preserve">района </w:t>
      </w:r>
      <w:r w:rsidR="008C384F">
        <w:rPr>
          <w:b/>
          <w:sz w:val="28"/>
          <w:szCs w:val="28"/>
        </w:rPr>
        <w:t>Челябинской области</w:t>
      </w:r>
    </w:p>
    <w:p w:rsidR="00BF587E" w:rsidRPr="008C384F" w:rsidRDefault="008C384F" w:rsidP="003C4081">
      <w:pPr>
        <w:autoSpaceDE w:val="0"/>
        <w:autoSpaceDN w:val="0"/>
        <w:adjustRightInd w:val="0"/>
        <w:jc w:val="center"/>
        <w:rPr>
          <w:b/>
          <w:sz w:val="36"/>
          <w:szCs w:val="36"/>
        </w:rPr>
      </w:pPr>
      <w:r w:rsidRPr="008C384F">
        <w:rPr>
          <w:b/>
          <w:sz w:val="36"/>
          <w:szCs w:val="36"/>
        </w:rPr>
        <w:t>РАСПОРЯЖЕНИЕ</w:t>
      </w:r>
    </w:p>
    <w:p w:rsidR="00BF587E" w:rsidRPr="00FC689B" w:rsidRDefault="008C384F" w:rsidP="00174A68">
      <w:pPr>
        <w:autoSpaceDE w:val="0"/>
        <w:autoSpaceDN w:val="0"/>
        <w:adjustRightInd w:val="0"/>
        <w:rPr>
          <w:b/>
          <w:sz w:val="32"/>
          <w:szCs w:val="32"/>
        </w:rPr>
      </w:pPr>
      <w:r>
        <w:rPr>
          <w:b/>
          <w:noProof/>
          <w:sz w:val="28"/>
          <w:szCs w:val="28"/>
        </w:rPr>
        <w:pict>
          <v:line id="_x0000_s1027" style="position:absolute;z-index:251657216" from="14.15pt,2.4pt" to="460.55pt,3.25pt" strokeweight="2pt">
            <v:stroke linestyle="thickThin"/>
          </v:line>
        </w:pict>
      </w:r>
      <w:r w:rsidR="00174A68">
        <w:rPr>
          <w:b/>
          <w:sz w:val="28"/>
          <w:szCs w:val="28"/>
        </w:rPr>
        <w:t xml:space="preserve">                                         </w:t>
      </w:r>
      <w:r w:rsidR="00DB5756">
        <w:rPr>
          <w:b/>
          <w:sz w:val="28"/>
          <w:szCs w:val="28"/>
        </w:rPr>
        <w:t xml:space="preserve"> </w:t>
      </w:r>
    </w:p>
    <w:p w:rsidR="00BF587E" w:rsidRPr="00FC689B" w:rsidRDefault="00BF587E" w:rsidP="00110B5F">
      <w:pPr>
        <w:autoSpaceDE w:val="0"/>
        <w:autoSpaceDN w:val="0"/>
        <w:adjustRightInd w:val="0"/>
        <w:jc w:val="center"/>
        <w:rPr>
          <w:sz w:val="32"/>
          <w:szCs w:val="32"/>
        </w:rPr>
      </w:pPr>
    </w:p>
    <w:p w:rsidR="000F19E8" w:rsidRDefault="00D97CA9" w:rsidP="00BF587E">
      <w:pPr>
        <w:autoSpaceDE w:val="0"/>
        <w:autoSpaceDN w:val="0"/>
        <w:adjustRightInd w:val="0"/>
        <w:rPr>
          <w:sz w:val="28"/>
          <w:szCs w:val="28"/>
        </w:rPr>
      </w:pPr>
      <w:r>
        <w:rPr>
          <w:sz w:val="28"/>
          <w:szCs w:val="28"/>
        </w:rPr>
        <w:t>31</w:t>
      </w:r>
      <w:r w:rsidR="00BF587E" w:rsidRPr="000F19E8">
        <w:rPr>
          <w:sz w:val="28"/>
          <w:szCs w:val="28"/>
        </w:rPr>
        <w:t>.</w:t>
      </w:r>
      <w:r w:rsidR="00CD40B1">
        <w:rPr>
          <w:sz w:val="28"/>
          <w:szCs w:val="28"/>
        </w:rPr>
        <w:t>0</w:t>
      </w:r>
      <w:r w:rsidR="009B0EFC">
        <w:rPr>
          <w:sz w:val="28"/>
          <w:szCs w:val="28"/>
        </w:rPr>
        <w:t>1</w:t>
      </w:r>
      <w:r w:rsidR="00BF587E" w:rsidRPr="000F19E8">
        <w:rPr>
          <w:sz w:val="28"/>
          <w:szCs w:val="28"/>
        </w:rPr>
        <w:t>.20</w:t>
      </w:r>
      <w:r w:rsidR="0084431C">
        <w:rPr>
          <w:sz w:val="28"/>
          <w:szCs w:val="28"/>
        </w:rPr>
        <w:t>20</w:t>
      </w:r>
      <w:r w:rsidR="00BF587E" w:rsidRPr="000F19E8">
        <w:rPr>
          <w:sz w:val="28"/>
          <w:szCs w:val="28"/>
        </w:rPr>
        <w:t xml:space="preserve"> </w:t>
      </w:r>
      <w:r w:rsidR="00DB5756" w:rsidRPr="000F19E8">
        <w:rPr>
          <w:sz w:val="28"/>
          <w:szCs w:val="28"/>
        </w:rPr>
        <w:t xml:space="preserve">№ </w:t>
      </w:r>
      <w:r>
        <w:rPr>
          <w:sz w:val="28"/>
          <w:szCs w:val="28"/>
        </w:rPr>
        <w:t>1/1</w:t>
      </w:r>
    </w:p>
    <w:p w:rsidR="00BF587E" w:rsidRPr="000F19E8" w:rsidRDefault="0084431C" w:rsidP="00174A68">
      <w:pPr>
        <w:autoSpaceDE w:val="0"/>
        <w:autoSpaceDN w:val="0"/>
        <w:adjustRightInd w:val="0"/>
      </w:pPr>
      <w:r>
        <w:t>с.Булзи</w:t>
      </w:r>
    </w:p>
    <w:p w:rsidR="00BF587E" w:rsidRPr="00B82841" w:rsidRDefault="00BF587E" w:rsidP="00FC689B">
      <w:pPr>
        <w:autoSpaceDE w:val="0"/>
        <w:autoSpaceDN w:val="0"/>
        <w:adjustRightInd w:val="0"/>
      </w:pPr>
    </w:p>
    <w:p w:rsidR="00BF587E" w:rsidRPr="005A3E24" w:rsidRDefault="00BF587E" w:rsidP="00AE7C2C">
      <w:pPr>
        <w:spacing w:line="276" w:lineRule="auto"/>
      </w:pPr>
      <w:r w:rsidRPr="005A3E24">
        <w:t>Об учетной политике администрации</w:t>
      </w:r>
    </w:p>
    <w:p w:rsidR="00BF587E" w:rsidRPr="005A3E24" w:rsidRDefault="0084431C" w:rsidP="00AE7C2C">
      <w:pPr>
        <w:spacing w:line="276" w:lineRule="auto"/>
      </w:pPr>
      <w:r>
        <w:t>Булзинского</w:t>
      </w:r>
      <w:r w:rsidR="00174A68" w:rsidRPr="005A3E24">
        <w:t xml:space="preserve"> </w:t>
      </w:r>
      <w:r w:rsidR="00BF587E" w:rsidRPr="005A3E24">
        <w:t xml:space="preserve">сельского поселения </w:t>
      </w:r>
    </w:p>
    <w:p w:rsidR="00174A68" w:rsidRPr="005A3E24" w:rsidRDefault="00174A68" w:rsidP="00AE7C2C">
      <w:pPr>
        <w:spacing w:line="276" w:lineRule="auto"/>
        <w:ind w:left="-284" w:firstLine="992"/>
        <w:jc w:val="both"/>
      </w:pPr>
    </w:p>
    <w:p w:rsidR="00BF587E" w:rsidRPr="005A3E24" w:rsidRDefault="00BF587E" w:rsidP="00AE7C2C">
      <w:pPr>
        <w:spacing w:line="276" w:lineRule="auto"/>
        <w:ind w:left="-284" w:firstLine="992"/>
        <w:jc w:val="both"/>
      </w:pPr>
      <w:r w:rsidRPr="005A3E24">
        <w:t xml:space="preserve">В целях установления единого порядка организации бюджетного учета в администрации </w:t>
      </w:r>
      <w:r w:rsidR="0084431C">
        <w:t>Булзинского</w:t>
      </w:r>
      <w:r w:rsidR="00DB5756">
        <w:t xml:space="preserve"> </w:t>
      </w:r>
      <w:r w:rsidRPr="005A3E24">
        <w:t>сельского поселения , в соответствии с Бюджетным кодексом Российской Федерации, Федеральным законом от 06.12.2011 № 402-ФЗ «О бухгалтерском учете», Приказом Минфина России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применении», Приказом Минфина России от 15.12.2010 №173н «Об утверждении форм первичных документов и регистров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Указаний по их применению», Приказом Минфина России от 06.12.2010 №162н «Об утверждении Плана счетов по бюджетному учету и Инструкции по его применению», Приказом Минфина России от 16.12.2010 № 174н «Об утверждении Плана счетов бухгалтерского учета бюджетных учреждений и Инструкции по его применению», Приказом Минфина России от 01.07.2013 №65н «Об утверждении указаний о порядке применения бюджетной классификации в РФ»</w:t>
      </w:r>
      <w:r w:rsidR="00DB5756">
        <w:t>.</w:t>
      </w:r>
    </w:p>
    <w:p w:rsidR="00AE7C2C" w:rsidRPr="005A3E24" w:rsidRDefault="00AE7C2C" w:rsidP="00AE7C2C">
      <w:pPr>
        <w:spacing w:line="276" w:lineRule="auto"/>
        <w:ind w:left="-284" w:firstLine="568"/>
        <w:jc w:val="both"/>
      </w:pPr>
    </w:p>
    <w:p w:rsidR="00BF587E" w:rsidRPr="005A3E24" w:rsidRDefault="00BF587E" w:rsidP="00AE7C2C">
      <w:pPr>
        <w:spacing w:line="276" w:lineRule="auto"/>
        <w:ind w:left="-284" w:firstLine="568"/>
        <w:jc w:val="both"/>
      </w:pPr>
      <w:r w:rsidRPr="005A3E24">
        <w:t>:</w:t>
      </w:r>
    </w:p>
    <w:p w:rsidR="00BF587E" w:rsidRPr="005A3E24" w:rsidRDefault="00BF587E" w:rsidP="00AE7C2C">
      <w:pPr>
        <w:tabs>
          <w:tab w:val="left" w:pos="472"/>
        </w:tabs>
        <w:spacing w:line="276" w:lineRule="auto"/>
        <w:ind w:left="-284" w:firstLine="568"/>
        <w:jc w:val="both"/>
      </w:pPr>
      <w:r w:rsidRPr="005A3E24">
        <w:t xml:space="preserve">1. Утвердить Положение об учетной политике в администрации </w:t>
      </w:r>
      <w:r w:rsidR="0084431C">
        <w:t>Булзинского</w:t>
      </w:r>
      <w:r w:rsidR="00174A68" w:rsidRPr="005A3E24">
        <w:t xml:space="preserve"> </w:t>
      </w:r>
      <w:r w:rsidRPr="005A3E24">
        <w:t>сельского поселения согласно приложению</w:t>
      </w:r>
      <w:r w:rsidR="009B0EFC">
        <w:t>.</w:t>
      </w:r>
    </w:p>
    <w:p w:rsidR="00BF587E" w:rsidRPr="005A3E24" w:rsidRDefault="009B0EFC" w:rsidP="009B0EFC">
      <w:pPr>
        <w:spacing w:line="276" w:lineRule="auto"/>
        <w:jc w:val="both"/>
      </w:pPr>
      <w:r>
        <w:t>:</w:t>
      </w:r>
      <w:r w:rsidR="00BF587E" w:rsidRPr="005A3E24">
        <w:t>2. Утвердить приложения к Положению об учетной политике:</w:t>
      </w:r>
    </w:p>
    <w:p w:rsidR="00BF587E" w:rsidRPr="005A3E24" w:rsidRDefault="00302054" w:rsidP="00AE7C2C">
      <w:pPr>
        <w:spacing w:line="276" w:lineRule="auto"/>
        <w:ind w:left="-284" w:firstLine="992"/>
        <w:jc w:val="both"/>
      </w:pPr>
      <w:r w:rsidRPr="005A3E24">
        <w:t xml:space="preserve">- </w:t>
      </w:r>
      <w:r w:rsidR="00BF587E" w:rsidRPr="005A3E24">
        <w:t xml:space="preserve">Приложение 1 </w:t>
      </w:r>
      <w:r w:rsidR="008D6FF5" w:rsidRPr="005A3E24">
        <w:t>«Состав и об</w:t>
      </w:r>
      <w:r w:rsidRPr="005A3E24">
        <w:t xml:space="preserve">язанности постоянно действующей </w:t>
      </w:r>
      <w:r w:rsidR="008D6FF5" w:rsidRPr="005A3E24">
        <w:t xml:space="preserve">комиссии по приему, выдаче и списанию основных средств, нематериальных активов, товарно-материальных ценностей </w:t>
      </w:r>
      <w:r w:rsidR="00174A68" w:rsidRPr="005A3E24">
        <w:t xml:space="preserve">администрации </w:t>
      </w:r>
      <w:r w:rsidR="0084431C">
        <w:t>Булзинского</w:t>
      </w:r>
      <w:r w:rsidR="00174A68" w:rsidRPr="005A3E24">
        <w:t xml:space="preserve"> </w:t>
      </w:r>
      <w:r w:rsidR="00BF587E" w:rsidRPr="005A3E24">
        <w:t>сельского поселения.</w:t>
      </w:r>
    </w:p>
    <w:p w:rsidR="00BF587E" w:rsidRPr="005A3E24" w:rsidRDefault="00BF587E" w:rsidP="00A522C9">
      <w:pPr>
        <w:ind w:left="-284" w:firstLine="992"/>
        <w:jc w:val="both"/>
      </w:pPr>
      <w:r w:rsidRPr="005A3E24">
        <w:t>-</w:t>
      </w:r>
      <w:r w:rsidR="00302054" w:rsidRPr="005A3E24">
        <w:t xml:space="preserve"> </w:t>
      </w:r>
      <w:r w:rsidRPr="005A3E24">
        <w:t>Приложение 2 «</w:t>
      </w:r>
      <w:r w:rsidR="00302054" w:rsidRPr="005A3E24">
        <w:t>Состав и обязанности постоянно действующей комиссии по инвентаризации товарно-материальных ценностей</w:t>
      </w:r>
      <w:r w:rsidR="00A522C9" w:rsidRPr="005A3E24">
        <w:t xml:space="preserve"> </w:t>
      </w:r>
      <w:r w:rsidR="00174A68" w:rsidRPr="005A3E24">
        <w:t xml:space="preserve">администрации </w:t>
      </w:r>
      <w:r w:rsidR="0084431C">
        <w:t>Булзинского</w:t>
      </w:r>
      <w:r w:rsidR="00174A68" w:rsidRPr="005A3E24">
        <w:t xml:space="preserve"> </w:t>
      </w:r>
      <w:r w:rsidRPr="005A3E24">
        <w:t>сельского поселения.</w:t>
      </w:r>
    </w:p>
    <w:p w:rsidR="00BF587E" w:rsidRPr="005A3E24" w:rsidRDefault="00BF587E" w:rsidP="002E33EA">
      <w:pPr>
        <w:spacing w:line="276" w:lineRule="auto"/>
        <w:ind w:left="-284" w:firstLine="992"/>
        <w:jc w:val="both"/>
      </w:pPr>
      <w:r w:rsidRPr="005A3E24">
        <w:t xml:space="preserve">- </w:t>
      </w:r>
      <w:r w:rsidR="00025486" w:rsidRPr="005A3E24">
        <w:t xml:space="preserve"> </w:t>
      </w:r>
      <w:r w:rsidRPr="005A3E24">
        <w:t>Приложение 3 «</w:t>
      </w:r>
      <w:r w:rsidR="000A2F2E" w:rsidRPr="005A3E24">
        <w:t>Рабочий план счетов</w:t>
      </w:r>
      <w:r w:rsidRPr="005A3E24">
        <w:t>».</w:t>
      </w:r>
    </w:p>
    <w:p w:rsidR="000A2F2E" w:rsidRPr="005A3E24" w:rsidRDefault="00BF587E" w:rsidP="00A70C4F">
      <w:pPr>
        <w:spacing w:line="276" w:lineRule="auto"/>
        <w:ind w:left="-284" w:firstLine="992"/>
        <w:jc w:val="both"/>
      </w:pPr>
      <w:r w:rsidRPr="005A3E24">
        <w:t>- Приложение 4 «</w:t>
      </w:r>
      <w:r w:rsidR="000A2F2E" w:rsidRPr="005A3E24">
        <w:t xml:space="preserve">Положение о порядке и размерах возмещения расходов, связанных со служебными командировками в администрации </w:t>
      </w:r>
      <w:r w:rsidR="0084431C">
        <w:t>Булзинского</w:t>
      </w:r>
      <w:r w:rsidR="000A2F2E" w:rsidRPr="005A3E24">
        <w:t xml:space="preserve"> сельского поселения»</w:t>
      </w:r>
    </w:p>
    <w:p w:rsidR="002E33EA" w:rsidRPr="005A3E24" w:rsidRDefault="00BF587E" w:rsidP="00A70C4F">
      <w:pPr>
        <w:spacing w:line="276" w:lineRule="auto"/>
        <w:ind w:left="-284" w:firstLine="992"/>
        <w:jc w:val="both"/>
      </w:pPr>
      <w:r w:rsidRPr="005A3E24">
        <w:t>-</w:t>
      </w:r>
      <w:r w:rsidR="000A2F2E" w:rsidRPr="005A3E24">
        <w:t xml:space="preserve"> </w:t>
      </w:r>
      <w:r w:rsidR="00025486" w:rsidRPr="005A3E24">
        <w:t xml:space="preserve"> </w:t>
      </w:r>
      <w:r w:rsidRPr="005A3E24">
        <w:t>Приложение 5 «</w:t>
      </w:r>
      <w:r w:rsidR="000A2F2E" w:rsidRPr="005A3E24">
        <w:t>Порядок принятия бюджетных обязательств к учету</w:t>
      </w:r>
      <w:r w:rsidR="002E33EA" w:rsidRPr="005A3E24">
        <w:t>»</w:t>
      </w:r>
    </w:p>
    <w:p w:rsidR="002E33EA" w:rsidRPr="005A3E24" w:rsidRDefault="00BF587E" w:rsidP="00A70C4F">
      <w:pPr>
        <w:spacing w:line="276" w:lineRule="auto"/>
        <w:ind w:left="-284" w:firstLine="992"/>
        <w:jc w:val="both"/>
      </w:pPr>
      <w:r w:rsidRPr="005A3E24">
        <w:t>-</w:t>
      </w:r>
      <w:r w:rsidR="002E33EA" w:rsidRPr="005A3E24">
        <w:t xml:space="preserve"> </w:t>
      </w:r>
      <w:r w:rsidR="00025486" w:rsidRPr="005A3E24">
        <w:t xml:space="preserve"> </w:t>
      </w:r>
      <w:r w:rsidRPr="005A3E24">
        <w:t>Приложение</w:t>
      </w:r>
      <w:r w:rsidR="002E33EA" w:rsidRPr="005A3E24">
        <w:t xml:space="preserve"> </w:t>
      </w:r>
      <w:r w:rsidRPr="005A3E24">
        <w:t>6 «</w:t>
      </w:r>
      <w:r w:rsidR="002E33EA" w:rsidRPr="005A3E24">
        <w:t>Порядок проведения инвентаризации имущества,</w:t>
      </w:r>
    </w:p>
    <w:p w:rsidR="00BF587E" w:rsidRPr="005A3E24" w:rsidRDefault="002E33EA" w:rsidP="00A70C4F">
      <w:pPr>
        <w:spacing w:line="276" w:lineRule="auto"/>
        <w:ind w:left="-284" w:firstLine="992"/>
        <w:jc w:val="both"/>
      </w:pPr>
      <w:r w:rsidRPr="005A3E24">
        <w:t>финансовых активов и обязательств</w:t>
      </w:r>
      <w:r w:rsidR="00BF587E" w:rsidRPr="005A3E24">
        <w:t>».</w:t>
      </w:r>
    </w:p>
    <w:p w:rsidR="00174A68" w:rsidRPr="005A3E24" w:rsidRDefault="00BF587E" w:rsidP="00A70C4F">
      <w:pPr>
        <w:spacing w:line="276" w:lineRule="auto"/>
        <w:ind w:left="-284" w:firstLine="992"/>
        <w:jc w:val="both"/>
      </w:pPr>
      <w:r w:rsidRPr="005A3E24">
        <w:t xml:space="preserve">- </w:t>
      </w:r>
      <w:r w:rsidR="00A70C4F">
        <w:t xml:space="preserve"> </w:t>
      </w:r>
      <w:r w:rsidRPr="005A3E24">
        <w:t>Приложение 7 «</w:t>
      </w:r>
      <w:r w:rsidR="002E33EA" w:rsidRPr="005A3E24">
        <w:t>Перечень лиц, имеющих право подписи первичных документов»</w:t>
      </w:r>
    </w:p>
    <w:p w:rsidR="00BF587E" w:rsidRPr="005A3E24" w:rsidRDefault="00BF587E" w:rsidP="00A70C4F">
      <w:pPr>
        <w:spacing w:line="276" w:lineRule="auto"/>
        <w:ind w:left="-284" w:firstLine="992"/>
        <w:jc w:val="both"/>
      </w:pPr>
      <w:r w:rsidRPr="005A3E24">
        <w:t>-</w:t>
      </w:r>
      <w:r w:rsidR="00025486" w:rsidRPr="005A3E24">
        <w:t xml:space="preserve">  </w:t>
      </w:r>
      <w:r w:rsidRPr="005A3E24">
        <w:t>Приложение 8 «</w:t>
      </w:r>
      <w:r w:rsidR="002E33EA" w:rsidRPr="005A3E24">
        <w:t xml:space="preserve">График </w:t>
      </w:r>
      <w:r w:rsidR="008E73A0" w:rsidRPr="005A3E24">
        <w:t>документооборота</w:t>
      </w:r>
      <w:r w:rsidRPr="005A3E24">
        <w:t>».</w:t>
      </w:r>
    </w:p>
    <w:p w:rsidR="002E33EA" w:rsidRPr="005A3E24" w:rsidRDefault="002E33EA" w:rsidP="00A70C4F">
      <w:pPr>
        <w:spacing w:line="276" w:lineRule="auto"/>
        <w:ind w:left="-284" w:firstLine="992"/>
        <w:jc w:val="both"/>
      </w:pPr>
      <w:r w:rsidRPr="005A3E24">
        <w:lastRenderedPageBreak/>
        <w:t>- Приложение 9 «Номера журналов операций по учету исполнения бюджетной сметы расходов на содержание муниципального образования»</w:t>
      </w:r>
      <w:r w:rsidR="008E73A0" w:rsidRPr="005A3E24">
        <w:t>.</w:t>
      </w:r>
    </w:p>
    <w:p w:rsidR="008E73A0" w:rsidRPr="005A3E24" w:rsidRDefault="00A70C4F" w:rsidP="00A70C4F">
      <w:pPr>
        <w:jc w:val="both"/>
      </w:pPr>
      <w:r>
        <w:t xml:space="preserve">             </w:t>
      </w:r>
      <w:r w:rsidR="008E73A0" w:rsidRPr="005A3E24">
        <w:t>- Приложение 10 «Положение о внутреннем финансовом контроле».</w:t>
      </w:r>
    </w:p>
    <w:p w:rsidR="009A3E80" w:rsidRDefault="00A70C4F" w:rsidP="00A70C4F">
      <w:pPr>
        <w:spacing w:line="276" w:lineRule="auto"/>
        <w:ind w:left="-284" w:firstLine="992"/>
        <w:jc w:val="both"/>
      </w:pPr>
      <w:r>
        <w:t xml:space="preserve"> </w:t>
      </w:r>
      <w:r w:rsidR="009A3E80" w:rsidRPr="005A3E24">
        <w:t>-</w:t>
      </w:r>
      <w:r w:rsidR="00025486" w:rsidRPr="005A3E24">
        <w:t xml:space="preserve"> </w:t>
      </w:r>
      <w:bookmarkStart w:id="0" w:name="_Hlk528744902"/>
      <w:r w:rsidR="009A3E80" w:rsidRPr="005A3E24">
        <w:t xml:space="preserve">Приложение </w:t>
      </w:r>
      <w:bookmarkEnd w:id="0"/>
      <w:r w:rsidR="002E33EA" w:rsidRPr="005A3E24">
        <w:t>1</w:t>
      </w:r>
      <w:r w:rsidR="008E73A0" w:rsidRPr="005A3E24">
        <w:t>1</w:t>
      </w:r>
      <w:r w:rsidR="009A3E80" w:rsidRPr="005A3E24">
        <w:t xml:space="preserve"> «Порядок расчета резервов по отпускам»</w:t>
      </w:r>
    </w:p>
    <w:p w:rsidR="009B0EFC" w:rsidRPr="009B0EFC" w:rsidRDefault="009B0EFC" w:rsidP="009B0EFC">
      <w:pPr>
        <w:suppressAutoHyphens/>
        <w:spacing w:line="288" w:lineRule="auto"/>
        <w:rPr>
          <w:lang w:eastAsia="zh-CN"/>
        </w:rPr>
      </w:pPr>
      <w:r>
        <w:t xml:space="preserve">             -  Приложение 12 </w:t>
      </w:r>
      <w:r w:rsidR="00025BE2">
        <w:t>«Порядок</w:t>
      </w:r>
      <w:r>
        <w:t xml:space="preserve"> признания и отражения в учете в бухгалтерской отчетности событий после отчетной даты»</w:t>
      </w:r>
    </w:p>
    <w:p w:rsidR="009B0EFC" w:rsidRPr="005A3E24" w:rsidRDefault="009B0EFC" w:rsidP="00A70C4F">
      <w:pPr>
        <w:spacing w:line="276" w:lineRule="auto"/>
        <w:ind w:left="-284" w:firstLine="992"/>
        <w:jc w:val="both"/>
      </w:pPr>
    </w:p>
    <w:p w:rsidR="000F19E8" w:rsidRPr="005A3E24" w:rsidRDefault="000F19E8" w:rsidP="00A70C4F">
      <w:pPr>
        <w:spacing w:line="276" w:lineRule="auto"/>
        <w:ind w:left="-284" w:firstLine="992"/>
        <w:jc w:val="both"/>
      </w:pPr>
      <w:r w:rsidRPr="005A3E24">
        <w:t>3.</w:t>
      </w:r>
      <w:r w:rsidR="00DB5756">
        <w:t xml:space="preserve"> Распоряжение</w:t>
      </w:r>
      <w:r w:rsidRPr="005A3E24">
        <w:t xml:space="preserve"> администрации </w:t>
      </w:r>
      <w:r w:rsidR="0084431C">
        <w:t>Булзинского</w:t>
      </w:r>
      <w:r w:rsidR="00174A68" w:rsidRPr="005A3E24">
        <w:t xml:space="preserve"> </w:t>
      </w:r>
      <w:r w:rsidRPr="005A3E24">
        <w:t xml:space="preserve">сельского поселения от </w:t>
      </w:r>
      <w:r w:rsidR="00D97CA9">
        <w:t>16</w:t>
      </w:r>
      <w:r w:rsidR="00743F0A" w:rsidRPr="005A3E24">
        <w:t>.0</w:t>
      </w:r>
      <w:r w:rsidR="00D97CA9">
        <w:t>8</w:t>
      </w:r>
      <w:r w:rsidR="00743F0A" w:rsidRPr="005A3E24">
        <w:t>.201</w:t>
      </w:r>
      <w:r w:rsidR="009B0EFC">
        <w:t>8</w:t>
      </w:r>
      <w:r w:rsidR="00743F0A" w:rsidRPr="005A3E24">
        <w:t xml:space="preserve"> </w:t>
      </w:r>
      <w:r w:rsidR="00174A68" w:rsidRPr="005A3E24">
        <w:t>года</w:t>
      </w:r>
      <w:r w:rsidRPr="005A3E24">
        <w:t xml:space="preserve"> №</w:t>
      </w:r>
      <w:r w:rsidR="00D97CA9">
        <w:t>28</w:t>
      </w:r>
      <w:r w:rsidRPr="005A3E24">
        <w:t xml:space="preserve"> </w:t>
      </w:r>
      <w:r w:rsidR="009B0EFC">
        <w:t>«О</w:t>
      </w:r>
      <w:r w:rsidR="00E511DA">
        <w:t>б</w:t>
      </w:r>
      <w:r w:rsidR="001239B3" w:rsidRPr="005A3E24">
        <w:t xml:space="preserve"> </w:t>
      </w:r>
      <w:r w:rsidRPr="005A3E24">
        <w:t>учетной политике администрации</w:t>
      </w:r>
      <w:r w:rsidR="00174A68" w:rsidRPr="005A3E24">
        <w:t xml:space="preserve"> </w:t>
      </w:r>
      <w:r w:rsidR="0084431C">
        <w:t>Булзинского</w:t>
      </w:r>
      <w:r w:rsidRPr="005A3E24">
        <w:t xml:space="preserve"> сельского поселения</w:t>
      </w:r>
      <w:r w:rsidR="001239B3" w:rsidRPr="005A3E24">
        <w:t xml:space="preserve">» </w:t>
      </w:r>
      <w:r w:rsidRPr="005A3E24">
        <w:t>считать утративши силу.</w:t>
      </w:r>
    </w:p>
    <w:p w:rsidR="00BF587E" w:rsidRPr="005A3E24" w:rsidRDefault="000F19E8" w:rsidP="00A70C4F">
      <w:pPr>
        <w:spacing w:line="276" w:lineRule="auto"/>
        <w:ind w:left="-284" w:firstLine="992"/>
        <w:jc w:val="both"/>
      </w:pPr>
      <w:r w:rsidRPr="005A3E24">
        <w:t>6</w:t>
      </w:r>
      <w:r w:rsidR="00BF587E" w:rsidRPr="005A3E24">
        <w:t>. Контроль за исполнением настоящего постановления оставляю за собой.</w:t>
      </w:r>
    </w:p>
    <w:p w:rsidR="00BF587E" w:rsidRPr="005A3E24" w:rsidRDefault="00BF587E" w:rsidP="00A70C4F">
      <w:pPr>
        <w:ind w:left="-284" w:firstLine="568"/>
        <w:jc w:val="both"/>
      </w:pPr>
    </w:p>
    <w:p w:rsidR="00BF587E" w:rsidRPr="005A3E24" w:rsidRDefault="00BF587E" w:rsidP="00A70C4F">
      <w:pPr>
        <w:ind w:left="-284" w:firstLine="568"/>
        <w:jc w:val="both"/>
      </w:pPr>
    </w:p>
    <w:p w:rsidR="00BF587E" w:rsidRPr="005A3E24" w:rsidRDefault="00BF587E" w:rsidP="00110B5F">
      <w:pPr>
        <w:ind w:left="-284" w:firstLine="568"/>
        <w:jc w:val="both"/>
      </w:pPr>
    </w:p>
    <w:p w:rsidR="009E4C4D" w:rsidRPr="005A3E24" w:rsidRDefault="00BF587E" w:rsidP="00BF587E">
      <w:pPr>
        <w:ind w:left="-284"/>
      </w:pPr>
      <w:r w:rsidRPr="005A3E24">
        <w:t xml:space="preserve">Глава </w:t>
      </w:r>
      <w:r w:rsidR="0084431C">
        <w:t>Булзинского</w:t>
      </w:r>
      <w:r w:rsidR="009E4C4D" w:rsidRPr="005A3E24">
        <w:t xml:space="preserve"> </w:t>
      </w:r>
    </w:p>
    <w:p w:rsidR="00BF587E" w:rsidRPr="005A3E24" w:rsidRDefault="00BF587E" w:rsidP="00BF587E">
      <w:pPr>
        <w:ind w:left="-284"/>
      </w:pPr>
      <w:r w:rsidRPr="005A3E24">
        <w:t xml:space="preserve">сельского поселения                                 </w:t>
      </w:r>
      <w:r w:rsidR="009E4C4D" w:rsidRPr="005A3E24">
        <w:t xml:space="preserve">                                 </w:t>
      </w:r>
      <w:r w:rsidR="00A70C4F">
        <w:t xml:space="preserve">                           </w:t>
      </w:r>
      <w:r w:rsidR="009E4C4D" w:rsidRPr="005A3E24">
        <w:t xml:space="preserve">   </w:t>
      </w:r>
      <w:r w:rsidR="0084431C">
        <w:t>А.Р.Титов</w:t>
      </w:r>
    </w:p>
    <w:tbl>
      <w:tblPr>
        <w:tblW w:w="2985" w:type="dxa"/>
        <w:jc w:val="right"/>
        <w:tblCellMar>
          <w:top w:w="15" w:type="dxa"/>
          <w:left w:w="15" w:type="dxa"/>
          <w:bottom w:w="15" w:type="dxa"/>
          <w:right w:w="15" w:type="dxa"/>
        </w:tblCellMar>
        <w:tblLook w:val="04A0"/>
      </w:tblPr>
      <w:tblGrid>
        <w:gridCol w:w="2985"/>
      </w:tblGrid>
      <w:tr w:rsidR="006F0DA3" w:rsidRPr="005A3E24" w:rsidTr="009E4C4D">
        <w:trPr>
          <w:jc w:val="right"/>
        </w:trPr>
        <w:tc>
          <w:tcPr>
            <w:tcW w:w="0" w:type="auto"/>
            <w:tcMar>
              <w:top w:w="60" w:type="dxa"/>
              <w:left w:w="60" w:type="dxa"/>
              <w:bottom w:w="60" w:type="dxa"/>
              <w:right w:w="60" w:type="dxa"/>
            </w:tcMar>
            <w:hideMark/>
          </w:tcPr>
          <w:p w:rsidR="00BF587E" w:rsidRPr="005A3E24" w:rsidRDefault="00BF587E" w:rsidP="009E4C4D">
            <w:pPr>
              <w:jc w:val="right"/>
            </w:pPr>
          </w:p>
          <w:p w:rsidR="00BF587E" w:rsidRPr="005A3E24" w:rsidRDefault="00BF587E" w:rsidP="009E4C4D">
            <w:pPr>
              <w:jc w:val="right"/>
            </w:pPr>
          </w:p>
          <w:p w:rsidR="00BF587E" w:rsidRPr="005A3E24" w:rsidRDefault="00BF587E" w:rsidP="009E4C4D">
            <w:pPr>
              <w:jc w:val="right"/>
            </w:pPr>
          </w:p>
          <w:p w:rsidR="00BF587E" w:rsidRPr="005A3E24" w:rsidRDefault="00BF587E" w:rsidP="009E4C4D">
            <w:pPr>
              <w:jc w:val="right"/>
            </w:pPr>
          </w:p>
          <w:p w:rsidR="00BF587E" w:rsidRPr="005A3E24" w:rsidRDefault="00BF587E" w:rsidP="009E4C4D">
            <w:pPr>
              <w:jc w:val="right"/>
            </w:pPr>
          </w:p>
          <w:p w:rsidR="00BF587E" w:rsidRPr="005A3E24" w:rsidRDefault="00BF587E" w:rsidP="009E4C4D">
            <w:pPr>
              <w:jc w:val="right"/>
            </w:pPr>
          </w:p>
          <w:p w:rsidR="00BF587E" w:rsidRPr="005A3E24" w:rsidRDefault="00BF587E" w:rsidP="009E4C4D">
            <w:pPr>
              <w:jc w:val="right"/>
            </w:pPr>
          </w:p>
          <w:p w:rsidR="009E4C4D" w:rsidRPr="005A3E24" w:rsidRDefault="009E4C4D" w:rsidP="00AE7C2C"/>
          <w:p w:rsidR="00A70C4F" w:rsidRDefault="00A70C4F" w:rsidP="009E4C4D">
            <w:pPr>
              <w:jc w:val="right"/>
            </w:pPr>
          </w:p>
          <w:p w:rsidR="00A70C4F" w:rsidRDefault="00A70C4F" w:rsidP="009E4C4D">
            <w:pPr>
              <w:jc w:val="right"/>
            </w:pPr>
          </w:p>
          <w:p w:rsidR="00A70C4F" w:rsidRDefault="00A70C4F" w:rsidP="009E4C4D">
            <w:pPr>
              <w:jc w:val="right"/>
            </w:pPr>
          </w:p>
          <w:p w:rsidR="00A70C4F" w:rsidRDefault="00A70C4F" w:rsidP="009E4C4D">
            <w:pPr>
              <w:jc w:val="right"/>
            </w:pPr>
          </w:p>
          <w:p w:rsidR="00A70C4F" w:rsidRDefault="00A70C4F" w:rsidP="009E4C4D">
            <w:pPr>
              <w:jc w:val="right"/>
            </w:pPr>
          </w:p>
          <w:p w:rsidR="00A70C4F" w:rsidRDefault="00A70C4F" w:rsidP="009E4C4D">
            <w:pPr>
              <w:jc w:val="right"/>
            </w:pPr>
          </w:p>
          <w:p w:rsidR="00A70C4F" w:rsidRDefault="00A70C4F" w:rsidP="009E4C4D">
            <w:pPr>
              <w:jc w:val="right"/>
            </w:pPr>
          </w:p>
          <w:p w:rsidR="00A70C4F" w:rsidRDefault="00A70C4F" w:rsidP="009E4C4D">
            <w:pPr>
              <w:jc w:val="right"/>
            </w:pPr>
          </w:p>
          <w:p w:rsidR="00A70C4F" w:rsidRDefault="00A70C4F" w:rsidP="009E4C4D">
            <w:pPr>
              <w:jc w:val="right"/>
            </w:pPr>
          </w:p>
          <w:p w:rsidR="00A70C4F" w:rsidRDefault="00A70C4F" w:rsidP="009E4C4D">
            <w:pPr>
              <w:jc w:val="right"/>
            </w:pPr>
          </w:p>
          <w:p w:rsidR="00A70C4F" w:rsidRDefault="00A70C4F" w:rsidP="009E4C4D">
            <w:pPr>
              <w:jc w:val="right"/>
            </w:pPr>
          </w:p>
          <w:p w:rsidR="00A70C4F" w:rsidRDefault="00A70C4F" w:rsidP="009E4C4D">
            <w:pPr>
              <w:jc w:val="right"/>
            </w:pPr>
          </w:p>
          <w:p w:rsidR="00A70C4F" w:rsidRDefault="00A70C4F" w:rsidP="009E4C4D">
            <w:pPr>
              <w:jc w:val="right"/>
            </w:pPr>
          </w:p>
          <w:p w:rsidR="00A70C4F" w:rsidRDefault="00A70C4F" w:rsidP="009E4C4D">
            <w:pPr>
              <w:jc w:val="right"/>
            </w:pPr>
          </w:p>
          <w:p w:rsidR="00A70C4F" w:rsidRDefault="00A70C4F" w:rsidP="009E4C4D">
            <w:pPr>
              <w:jc w:val="right"/>
            </w:pPr>
          </w:p>
          <w:p w:rsidR="00E511DA" w:rsidRDefault="00E511DA" w:rsidP="009B0EFC"/>
          <w:p w:rsidR="00EF4F8F" w:rsidRDefault="00EF4F8F" w:rsidP="009B0EFC"/>
          <w:p w:rsidR="00EF4F8F" w:rsidRDefault="00EF4F8F" w:rsidP="009B0EFC"/>
          <w:p w:rsidR="00EF4F8F" w:rsidRDefault="00EF4F8F" w:rsidP="009B0EFC"/>
          <w:p w:rsidR="00EF4F8F" w:rsidRDefault="00EF4F8F" w:rsidP="009B0EFC"/>
          <w:p w:rsidR="00EF4F8F" w:rsidRDefault="00EF4F8F" w:rsidP="009B0EFC"/>
          <w:p w:rsidR="009B0EFC" w:rsidRDefault="009B0EFC" w:rsidP="009B0EFC"/>
          <w:p w:rsidR="0084431C" w:rsidRDefault="0084431C" w:rsidP="009B0EFC"/>
          <w:p w:rsidR="0084431C" w:rsidRDefault="0084431C" w:rsidP="009B0EFC"/>
          <w:p w:rsidR="0084431C" w:rsidRDefault="0084431C" w:rsidP="009B0EFC"/>
          <w:p w:rsidR="0084431C" w:rsidRDefault="0084431C" w:rsidP="009B0EFC"/>
          <w:p w:rsidR="0084431C" w:rsidRDefault="0084431C" w:rsidP="009B0EFC"/>
          <w:p w:rsidR="0084431C" w:rsidRDefault="0084431C" w:rsidP="009B0EFC"/>
          <w:p w:rsidR="0084431C" w:rsidRDefault="0084431C" w:rsidP="009B0EFC"/>
          <w:p w:rsidR="0084431C" w:rsidRDefault="0084431C" w:rsidP="009B0EFC"/>
          <w:p w:rsidR="0084431C" w:rsidRDefault="0084431C" w:rsidP="009B0EFC"/>
          <w:p w:rsidR="0084431C" w:rsidRDefault="0084431C" w:rsidP="009B0EFC"/>
          <w:p w:rsidR="00A70C4F" w:rsidRDefault="00A70C4F" w:rsidP="009E4C4D">
            <w:pPr>
              <w:jc w:val="right"/>
            </w:pPr>
          </w:p>
          <w:p w:rsidR="009B0EFC" w:rsidRDefault="00A522C9" w:rsidP="009E4C4D">
            <w:pPr>
              <w:jc w:val="right"/>
            </w:pPr>
            <w:r w:rsidRPr="005A3E24">
              <w:lastRenderedPageBreak/>
              <w:t>Приложение</w:t>
            </w:r>
          </w:p>
          <w:p w:rsidR="00291FBA" w:rsidRPr="005A3E24" w:rsidRDefault="009E4C4D" w:rsidP="009B0EFC">
            <w:pPr>
              <w:jc w:val="right"/>
            </w:pPr>
            <w:r w:rsidRPr="005A3E24">
              <w:t xml:space="preserve"> </w:t>
            </w:r>
            <w:r w:rsidR="00025BE2" w:rsidRPr="005A3E24">
              <w:t>к Распоряжению</w:t>
            </w:r>
          </w:p>
          <w:p w:rsidR="00CC179A" w:rsidRDefault="00291FBA" w:rsidP="00291FBA">
            <w:pPr>
              <w:jc w:val="right"/>
            </w:pPr>
            <w:r w:rsidRPr="005A3E24">
              <w:t>а</w:t>
            </w:r>
            <w:r w:rsidR="00A522C9" w:rsidRPr="005A3E24">
              <w:t>дминистрации</w:t>
            </w:r>
            <w:r w:rsidRPr="005A3E24">
              <w:t xml:space="preserve"> </w:t>
            </w:r>
            <w:r w:rsidR="0084431C">
              <w:t>Булзинского</w:t>
            </w:r>
            <w:r w:rsidRPr="005A3E24">
              <w:t xml:space="preserve"> </w:t>
            </w:r>
            <w:r w:rsidR="00A522C9" w:rsidRPr="005A3E24">
              <w:t xml:space="preserve">сельского </w:t>
            </w:r>
            <w:r w:rsidR="00CC179A" w:rsidRPr="005A3E24">
              <w:t xml:space="preserve">поселения </w:t>
            </w:r>
          </w:p>
          <w:p w:rsidR="006F0DA3" w:rsidRPr="005A3E24" w:rsidRDefault="00D97CA9" w:rsidP="00291FBA">
            <w:pPr>
              <w:jc w:val="right"/>
            </w:pPr>
            <w:r w:rsidRPr="00D97CA9">
              <w:t>от 31.01.2020 № 1/1</w:t>
            </w:r>
          </w:p>
        </w:tc>
      </w:tr>
    </w:tbl>
    <w:p w:rsidR="006F0DA3" w:rsidRPr="005A3E24" w:rsidRDefault="00E457AE"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lastRenderedPageBreak/>
        <w:t> </w:t>
      </w:r>
    </w:p>
    <w:p w:rsidR="00221439" w:rsidRPr="005A3E24" w:rsidRDefault="00221439"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sz w:val="24"/>
          <w:szCs w:val="24"/>
        </w:rPr>
      </w:pPr>
    </w:p>
    <w:p w:rsidR="006F0DA3" w:rsidRPr="005A3E24" w:rsidRDefault="00E457AE" w:rsidP="008F1D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5A3E24">
        <w:rPr>
          <w:b/>
          <w:bCs/>
          <w:sz w:val="24"/>
          <w:szCs w:val="24"/>
        </w:rPr>
        <w:t>Учетная политика для целей бюджетного учета</w:t>
      </w:r>
    </w:p>
    <w:p w:rsidR="008F1D4C" w:rsidRPr="005A3E24" w:rsidRDefault="008F1D4C" w:rsidP="008F1D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p>
    <w:p w:rsidR="00BF587E" w:rsidRPr="005A3E24" w:rsidRDefault="00954F7B" w:rsidP="00BF587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 xml:space="preserve">Учетная политика </w:t>
      </w:r>
      <w:r w:rsidR="00BF587E" w:rsidRPr="005A3E24">
        <w:rPr>
          <w:sz w:val="24"/>
          <w:szCs w:val="24"/>
        </w:rPr>
        <w:t>Администрации</w:t>
      </w:r>
      <w:r w:rsidR="00E511DA">
        <w:rPr>
          <w:sz w:val="24"/>
          <w:szCs w:val="24"/>
        </w:rPr>
        <w:t xml:space="preserve"> </w:t>
      </w:r>
      <w:r w:rsidR="0084431C">
        <w:rPr>
          <w:sz w:val="24"/>
          <w:szCs w:val="24"/>
        </w:rPr>
        <w:t>Булзинского</w:t>
      </w:r>
      <w:r w:rsidR="00BF587E" w:rsidRPr="005A3E24">
        <w:rPr>
          <w:sz w:val="24"/>
          <w:szCs w:val="24"/>
        </w:rPr>
        <w:t xml:space="preserve"> сельского поселения </w:t>
      </w:r>
      <w:r w:rsidRPr="005A3E24">
        <w:rPr>
          <w:sz w:val="24"/>
          <w:szCs w:val="24"/>
        </w:rPr>
        <w:t xml:space="preserve">(далее – </w:t>
      </w:r>
      <w:r w:rsidR="00BF587E" w:rsidRPr="005A3E24">
        <w:rPr>
          <w:sz w:val="24"/>
          <w:szCs w:val="24"/>
        </w:rPr>
        <w:t>сельское поселение</w:t>
      </w:r>
      <w:r w:rsidRPr="005A3E24">
        <w:rPr>
          <w:sz w:val="24"/>
          <w:szCs w:val="24"/>
        </w:rPr>
        <w:t xml:space="preserve">) разработана </w:t>
      </w:r>
      <w:r w:rsidR="00E457AE" w:rsidRPr="005A3E24">
        <w:rPr>
          <w:sz w:val="24"/>
          <w:szCs w:val="24"/>
        </w:rPr>
        <w:t>в соответствии с</w:t>
      </w:r>
      <w:r w:rsidRPr="005A3E24">
        <w:rPr>
          <w:sz w:val="24"/>
          <w:szCs w:val="24"/>
        </w:rPr>
        <w:t xml:space="preserve"> приказами Минфина России:</w:t>
      </w:r>
    </w:p>
    <w:p w:rsidR="00702BB2" w:rsidRPr="005A3E24" w:rsidRDefault="00702BB2" w:rsidP="00702BB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A3E24">
        <w:rPr>
          <w:sz w:val="24"/>
          <w:szCs w:val="24"/>
        </w:rPr>
        <w:t>•   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к Единому плану счетов № 157н);</w:t>
      </w:r>
    </w:p>
    <w:p w:rsidR="00702BB2" w:rsidRPr="005A3E24" w:rsidRDefault="00702BB2" w:rsidP="00702BB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A3E24">
        <w:rPr>
          <w:sz w:val="24"/>
          <w:szCs w:val="24"/>
        </w:rPr>
        <w:t>•   приказом Минфина от 16.12.2010 № 174н «Об утверждении Плана счетов бухгалтерского учета бюджетных учреждений и Инструкции по его применению» (далее – Инструкция № 174н);</w:t>
      </w:r>
    </w:p>
    <w:p w:rsidR="00702BB2" w:rsidRPr="005A3E24" w:rsidRDefault="00702BB2" w:rsidP="00702BB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A3E24">
        <w:rPr>
          <w:sz w:val="24"/>
          <w:szCs w:val="24"/>
        </w:rPr>
        <w:t>•   приказом Минфина от 01.07.2013 № 65н «Об утверждении Указаний о порядке применения бюджетной классификации Российской Федерации» (далее – приказ № 65н);</w:t>
      </w:r>
    </w:p>
    <w:p w:rsidR="00702BB2" w:rsidRPr="005A3E24" w:rsidRDefault="00702BB2" w:rsidP="00702BB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A3E24">
        <w:rPr>
          <w:sz w:val="24"/>
          <w:szCs w:val="24"/>
        </w:rPr>
        <w:t>• 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702BB2" w:rsidRPr="005A3E24" w:rsidRDefault="00702BB2" w:rsidP="00702BB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A3E24">
        <w:rPr>
          <w:sz w:val="24"/>
          <w:szCs w:val="24"/>
        </w:rPr>
        <w:t>•  федеральными стандартами бухгалтерского учета для организаций государственного сектора, утвержденными приказами Минфина России от 31 декабря 2016 № 256н, № 257н, № 258н, № 259н, № 260н (далее – соответственно Стандарт «Концептуальные основы бухучета и отчетности», Стандарт «Основные средства», Стандарт «Аренда», Стандарт «Обесценение активов», Стандарт «Представление бухгалтерской (финансовой) отчетности»).</w:t>
      </w:r>
    </w:p>
    <w:p w:rsidR="006F0DA3" w:rsidRPr="005A3E24" w:rsidRDefault="00702BB2" w:rsidP="00702BB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 xml:space="preserve">     В части исполнения полномочий получателя бюджетных средств Учреждение ведет учет в соответствии с приказом Минфина от 06.12.2010 №162н «Об утверждении плана счетов бюджетного учета и Инструкции по его применению» (далее – Инструкция № 162н).</w:t>
      </w:r>
      <w:r w:rsidR="00E457AE" w:rsidRPr="005A3E24">
        <w:rPr>
          <w:sz w:val="24"/>
          <w:szCs w:val="24"/>
        </w:rPr>
        <w:t> </w:t>
      </w:r>
    </w:p>
    <w:p w:rsidR="00702BB2" w:rsidRPr="005A3E24" w:rsidRDefault="00702BB2" w:rsidP="00702BB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702BB2" w:rsidRPr="005A3E24" w:rsidRDefault="00E457AE" w:rsidP="00702BB2">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4"/>
          <w:szCs w:val="24"/>
        </w:rPr>
      </w:pPr>
      <w:r w:rsidRPr="005A3E24">
        <w:rPr>
          <w:b/>
          <w:bCs/>
          <w:sz w:val="24"/>
          <w:szCs w:val="24"/>
        </w:rPr>
        <w:t>Общие положения</w:t>
      </w:r>
    </w:p>
    <w:p w:rsidR="009E4C4D" w:rsidRPr="005A3E24" w:rsidRDefault="009E4C4D" w:rsidP="00C6662F">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4"/>
          <w:szCs w:val="24"/>
        </w:rPr>
      </w:pPr>
    </w:p>
    <w:p w:rsidR="00C6662F" w:rsidRPr="005A3E24" w:rsidRDefault="00C6662F" w:rsidP="00A96A5E">
      <w:pPr>
        <w:ind w:right="76"/>
        <w:jc w:val="both"/>
      </w:pPr>
      <w:r w:rsidRPr="005A3E24">
        <w:t xml:space="preserve">Сельское поселение входит в состав </w:t>
      </w:r>
      <w:r w:rsidR="009E4C4D" w:rsidRPr="005A3E24">
        <w:t>Каслинского</w:t>
      </w:r>
      <w:r w:rsidR="0041647D" w:rsidRPr="005A3E24">
        <w:t xml:space="preserve"> муниципального района. </w:t>
      </w:r>
      <w:r w:rsidRPr="005A3E24">
        <w:t>Для осуществления деятельности по исполнению бюджета сельского поселения в Управлении Федерального казначейства открыты лицевые счета:</w:t>
      </w:r>
    </w:p>
    <w:p w:rsidR="00C6662F" w:rsidRPr="005A3E24" w:rsidRDefault="009E4C4D" w:rsidP="00C6662F">
      <w:pPr>
        <w:numPr>
          <w:ilvl w:val="0"/>
          <w:numId w:val="13"/>
        </w:numPr>
        <w:ind w:right="76"/>
        <w:jc w:val="both"/>
      </w:pPr>
      <w:r w:rsidRPr="005A3E24">
        <w:t>026930146</w:t>
      </w:r>
      <w:r w:rsidR="00E511DA">
        <w:t>0</w:t>
      </w:r>
      <w:r w:rsidRPr="005A3E24">
        <w:t>0</w:t>
      </w:r>
      <w:r w:rsidR="008F1D4C" w:rsidRPr="005A3E24">
        <w:t xml:space="preserve"> </w:t>
      </w:r>
      <w:r w:rsidR="00C6662F" w:rsidRPr="005A3E24">
        <w:t>«Лицевой счет получателя бюджетных средств»;</w:t>
      </w:r>
    </w:p>
    <w:p w:rsidR="002A516E" w:rsidRPr="005A3E24" w:rsidRDefault="002A516E" w:rsidP="00C6662F">
      <w:pPr>
        <w:numPr>
          <w:ilvl w:val="0"/>
          <w:numId w:val="13"/>
        </w:numPr>
        <w:ind w:right="76"/>
        <w:jc w:val="both"/>
      </w:pPr>
      <w:r w:rsidRPr="005A3E24">
        <w:t>036930146</w:t>
      </w:r>
      <w:r w:rsidR="00E511DA">
        <w:t>0</w:t>
      </w:r>
      <w:r w:rsidRPr="005A3E24">
        <w:t xml:space="preserve">0  «Лицевой счет </w:t>
      </w:r>
      <w:r w:rsidR="00FE68D6" w:rsidRPr="005A3E24">
        <w:t>распорядителя бюджетных средств»</w:t>
      </w:r>
    </w:p>
    <w:p w:rsidR="00C6662F" w:rsidRPr="005A3E24" w:rsidRDefault="009E4C4D" w:rsidP="00C6662F">
      <w:pPr>
        <w:numPr>
          <w:ilvl w:val="0"/>
          <w:numId w:val="13"/>
        </w:numPr>
        <w:ind w:right="76"/>
        <w:jc w:val="both"/>
      </w:pPr>
      <w:bookmarkStart w:id="1" w:name="_Hlk528306293"/>
      <w:r w:rsidRPr="005A3E24">
        <w:t>046930146</w:t>
      </w:r>
      <w:r w:rsidR="00E511DA">
        <w:t>0</w:t>
      </w:r>
      <w:r w:rsidRPr="005A3E24">
        <w:t>0</w:t>
      </w:r>
      <w:bookmarkEnd w:id="1"/>
      <w:r w:rsidR="00C6662F" w:rsidRPr="005A3E24">
        <w:t xml:space="preserve"> «Лицевой счет администратора доходов бюджета»;</w:t>
      </w:r>
    </w:p>
    <w:p w:rsidR="00C6662F" w:rsidRPr="005A3E24" w:rsidRDefault="009E4C4D" w:rsidP="00C6662F">
      <w:pPr>
        <w:numPr>
          <w:ilvl w:val="0"/>
          <w:numId w:val="13"/>
        </w:numPr>
        <w:ind w:right="76"/>
        <w:jc w:val="both"/>
      </w:pPr>
      <w:r w:rsidRPr="005A3E24">
        <w:t>056930146</w:t>
      </w:r>
      <w:r w:rsidR="00E511DA">
        <w:t>0</w:t>
      </w:r>
      <w:r w:rsidRPr="005A3E24">
        <w:t>0</w:t>
      </w:r>
      <w:r w:rsidR="00C6662F" w:rsidRPr="005A3E24">
        <w:t xml:space="preserve"> «Лицевой счет для учета операций со средствами, поступающими во временное распоряжение получателя бюджетных средств».</w:t>
      </w:r>
    </w:p>
    <w:p w:rsidR="00C6662F" w:rsidRPr="005A3E24" w:rsidRDefault="00A96A5E" w:rsidP="00AB52FB">
      <w:pPr>
        <w:jc w:val="both"/>
        <w:rPr>
          <w:color w:val="000000"/>
        </w:rPr>
      </w:pPr>
      <w:r w:rsidRPr="005A3E24">
        <w:t>С</w:t>
      </w:r>
      <w:r w:rsidR="00C6662F" w:rsidRPr="005A3E24">
        <w:rPr>
          <w:color w:val="000000"/>
        </w:rPr>
        <w:t xml:space="preserve">ельское поселение </w:t>
      </w:r>
      <w:r w:rsidR="008F1D4C" w:rsidRPr="005A3E24">
        <w:rPr>
          <w:color w:val="000000"/>
        </w:rPr>
        <w:t>наделено бюджетными</w:t>
      </w:r>
      <w:r w:rsidR="00C6662F" w:rsidRPr="005A3E24">
        <w:rPr>
          <w:color w:val="000000"/>
        </w:rPr>
        <w:t xml:space="preserve"> полномочиями </w:t>
      </w:r>
      <w:hyperlink r:id="rId9" w:anchor="YANDEX_22" w:history="1"/>
      <w:r w:rsidR="00C6662F" w:rsidRPr="005A3E24">
        <w:rPr>
          <w:color w:val="000000"/>
        </w:rPr>
        <w:t>главного администратора</w:t>
      </w:r>
      <w:r w:rsidR="008F1D4C" w:rsidRPr="005A3E24">
        <w:rPr>
          <w:color w:val="000000"/>
        </w:rPr>
        <w:t xml:space="preserve"> </w:t>
      </w:r>
      <w:hyperlink r:id="rId10" w:anchor="YANDEX_24" w:history="1"/>
      <w:r w:rsidR="00C6662F" w:rsidRPr="005A3E24">
        <w:rPr>
          <w:color w:val="000000"/>
        </w:rPr>
        <w:t xml:space="preserve">доходов бюджета </w:t>
      </w:r>
      <w:r w:rsidRPr="005A3E24">
        <w:rPr>
          <w:color w:val="000000"/>
        </w:rPr>
        <w:t xml:space="preserve">сельского поселения </w:t>
      </w:r>
      <w:r w:rsidR="00C6662F" w:rsidRPr="005A3E24">
        <w:rPr>
          <w:color w:val="000000"/>
        </w:rPr>
        <w:t>и главного</w:t>
      </w:r>
      <w:r w:rsidR="008F1D4C" w:rsidRPr="005A3E24">
        <w:rPr>
          <w:color w:val="000000"/>
        </w:rPr>
        <w:t xml:space="preserve"> </w:t>
      </w:r>
      <w:hyperlink r:id="rId11" w:anchor="YANDEX_23" w:history="1"/>
      <w:r w:rsidR="00C6662F" w:rsidRPr="005A3E24">
        <w:rPr>
          <w:color w:val="000000"/>
        </w:rPr>
        <w:t xml:space="preserve">распорядителя бюджетных средств по разделам </w:t>
      </w:r>
      <w:r w:rsidR="008F1D4C" w:rsidRPr="005A3E24">
        <w:rPr>
          <w:color w:val="000000"/>
        </w:rPr>
        <w:t>классификации расходов бюджета:</w:t>
      </w:r>
    </w:p>
    <w:p w:rsidR="00C6662F" w:rsidRPr="005A3E24" w:rsidRDefault="00C6662F" w:rsidP="00C6662F">
      <w:pPr>
        <w:numPr>
          <w:ilvl w:val="0"/>
          <w:numId w:val="13"/>
        </w:numPr>
        <w:jc w:val="both"/>
        <w:rPr>
          <w:color w:val="000000"/>
        </w:rPr>
      </w:pPr>
      <w:r w:rsidRPr="005A3E24">
        <w:rPr>
          <w:color w:val="000000"/>
        </w:rPr>
        <w:t>0100 «Общегосударственные вопросы»;</w:t>
      </w:r>
    </w:p>
    <w:p w:rsidR="00A96A5E" w:rsidRPr="005A3E24" w:rsidRDefault="00A96A5E" w:rsidP="00C6662F">
      <w:pPr>
        <w:numPr>
          <w:ilvl w:val="0"/>
          <w:numId w:val="13"/>
        </w:numPr>
        <w:jc w:val="both"/>
        <w:rPr>
          <w:color w:val="000000"/>
        </w:rPr>
      </w:pPr>
      <w:r w:rsidRPr="005A3E24">
        <w:rPr>
          <w:color w:val="000000"/>
        </w:rPr>
        <w:t>0200 «Национальная оборона», «Мобилизационная и войсковая подготовка»;</w:t>
      </w:r>
    </w:p>
    <w:p w:rsidR="00C6662F" w:rsidRPr="005A3E24" w:rsidRDefault="00C6662F" w:rsidP="00C6662F">
      <w:pPr>
        <w:numPr>
          <w:ilvl w:val="0"/>
          <w:numId w:val="13"/>
        </w:numPr>
        <w:jc w:val="both"/>
        <w:rPr>
          <w:color w:val="000000"/>
        </w:rPr>
      </w:pPr>
      <w:r w:rsidRPr="005A3E24">
        <w:rPr>
          <w:color w:val="000000"/>
        </w:rPr>
        <w:lastRenderedPageBreak/>
        <w:t>0300</w:t>
      </w:r>
      <w:r w:rsidR="00A96A5E" w:rsidRPr="005A3E24">
        <w:rPr>
          <w:color w:val="000000"/>
        </w:rPr>
        <w:t xml:space="preserve"> </w:t>
      </w:r>
      <w:r w:rsidRPr="005A3E24">
        <w:rPr>
          <w:color w:val="000000"/>
        </w:rPr>
        <w:t xml:space="preserve">«Национальная безопасность и правоохранительная деятельность»; </w:t>
      </w:r>
    </w:p>
    <w:p w:rsidR="00C6662F" w:rsidRPr="005A3E24" w:rsidRDefault="00C6662F" w:rsidP="00C6662F">
      <w:pPr>
        <w:numPr>
          <w:ilvl w:val="0"/>
          <w:numId w:val="13"/>
        </w:numPr>
        <w:jc w:val="both"/>
        <w:rPr>
          <w:color w:val="000000"/>
        </w:rPr>
      </w:pPr>
      <w:r w:rsidRPr="005A3E24">
        <w:rPr>
          <w:color w:val="000000"/>
        </w:rPr>
        <w:t>0400 «Национальная экономика»;</w:t>
      </w:r>
    </w:p>
    <w:p w:rsidR="00C6662F" w:rsidRPr="005A3E24" w:rsidRDefault="00C6662F" w:rsidP="00C6662F">
      <w:pPr>
        <w:numPr>
          <w:ilvl w:val="0"/>
          <w:numId w:val="13"/>
        </w:numPr>
        <w:jc w:val="both"/>
        <w:rPr>
          <w:color w:val="000000"/>
        </w:rPr>
      </w:pPr>
      <w:r w:rsidRPr="005A3E24">
        <w:rPr>
          <w:color w:val="000000"/>
        </w:rPr>
        <w:t>0500 «Жилищно-коммунальное хозяйство»</w:t>
      </w:r>
      <w:r w:rsidR="00A96A5E" w:rsidRPr="005A3E24">
        <w:rPr>
          <w:color w:val="000000"/>
        </w:rPr>
        <w:t>;</w:t>
      </w:r>
    </w:p>
    <w:p w:rsidR="00A96A5E" w:rsidRPr="005A3E24" w:rsidRDefault="00A96A5E" w:rsidP="00C6662F">
      <w:pPr>
        <w:numPr>
          <w:ilvl w:val="0"/>
          <w:numId w:val="13"/>
        </w:numPr>
        <w:jc w:val="both"/>
        <w:rPr>
          <w:color w:val="000000"/>
        </w:rPr>
      </w:pPr>
      <w:r w:rsidRPr="005A3E24">
        <w:rPr>
          <w:color w:val="000000"/>
        </w:rPr>
        <w:t>0800 «Культура, кинематография»;</w:t>
      </w:r>
    </w:p>
    <w:p w:rsidR="00A96A5E" w:rsidRPr="005A3E24" w:rsidRDefault="00A96A5E" w:rsidP="00C6662F">
      <w:pPr>
        <w:numPr>
          <w:ilvl w:val="0"/>
          <w:numId w:val="13"/>
        </w:numPr>
        <w:jc w:val="both"/>
        <w:rPr>
          <w:color w:val="000000"/>
        </w:rPr>
      </w:pPr>
      <w:r w:rsidRPr="005A3E24">
        <w:rPr>
          <w:color w:val="000000"/>
        </w:rPr>
        <w:t>100</w:t>
      </w:r>
      <w:r w:rsidR="00A22990" w:rsidRPr="005A3E24">
        <w:rPr>
          <w:color w:val="000000"/>
        </w:rPr>
        <w:t xml:space="preserve">0 </w:t>
      </w:r>
      <w:r w:rsidRPr="005A3E24">
        <w:rPr>
          <w:color w:val="000000"/>
        </w:rPr>
        <w:t>«</w:t>
      </w:r>
      <w:r w:rsidR="00A22990" w:rsidRPr="005A3E24">
        <w:rPr>
          <w:color w:val="000000"/>
        </w:rPr>
        <w:t>Социальная политика</w:t>
      </w:r>
      <w:r w:rsidRPr="005A3E24">
        <w:rPr>
          <w:color w:val="000000"/>
        </w:rPr>
        <w:t>»;</w:t>
      </w:r>
    </w:p>
    <w:p w:rsidR="00A22990" w:rsidRPr="005A3E24" w:rsidRDefault="00A22990" w:rsidP="00C6662F">
      <w:pPr>
        <w:numPr>
          <w:ilvl w:val="0"/>
          <w:numId w:val="13"/>
        </w:numPr>
        <w:jc w:val="both"/>
        <w:rPr>
          <w:color w:val="000000"/>
        </w:rPr>
      </w:pPr>
      <w:r w:rsidRPr="005A3E24">
        <w:rPr>
          <w:color w:val="000000"/>
        </w:rPr>
        <w:t>1102 «Физическая культура и спорт»</w:t>
      </w:r>
    </w:p>
    <w:p w:rsidR="00A22990" w:rsidRPr="005A3E24" w:rsidRDefault="00A22990" w:rsidP="00DC1EEF">
      <w:pPr>
        <w:ind w:left="360"/>
        <w:jc w:val="both"/>
        <w:rPr>
          <w:color w:val="000000"/>
        </w:rPr>
      </w:pPr>
    </w:p>
    <w:p w:rsidR="00C6662F" w:rsidRPr="005A3E24" w:rsidRDefault="00C6662F" w:rsidP="00A96A5E">
      <w:pPr>
        <w:jc w:val="both"/>
        <w:rPr>
          <w:color w:val="000000"/>
        </w:rPr>
      </w:pPr>
      <w:r w:rsidRPr="005A3E24">
        <w:rPr>
          <w:color w:val="000000"/>
        </w:rPr>
        <w:t xml:space="preserve">Код </w:t>
      </w:r>
      <w:r w:rsidR="00A96A5E" w:rsidRPr="005A3E24">
        <w:rPr>
          <w:color w:val="000000"/>
        </w:rPr>
        <w:t xml:space="preserve">главы </w:t>
      </w:r>
      <w:r w:rsidRPr="005A3E24">
        <w:rPr>
          <w:color w:val="000000"/>
        </w:rPr>
        <w:t>главного администратора бюджетных средств –.</w:t>
      </w:r>
      <w:r w:rsidR="00A22990" w:rsidRPr="005A3E24">
        <w:rPr>
          <w:color w:val="000000"/>
        </w:rPr>
        <w:t>06</w:t>
      </w:r>
      <w:r w:rsidR="0084431C">
        <w:rPr>
          <w:color w:val="000000"/>
        </w:rPr>
        <w:t>2</w:t>
      </w:r>
    </w:p>
    <w:p w:rsidR="00C6662F" w:rsidRPr="005A3E24" w:rsidRDefault="00C6662F" w:rsidP="00C6662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080"/>
        <w:rPr>
          <w:sz w:val="24"/>
          <w:szCs w:val="24"/>
        </w:rPr>
      </w:pPr>
    </w:p>
    <w:p w:rsidR="006F0DA3" w:rsidRPr="005A3E24" w:rsidRDefault="008F1D4C" w:rsidP="00D27B2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ab/>
      </w:r>
      <w:r w:rsidR="00787BFC" w:rsidRPr="005A3E24">
        <w:rPr>
          <w:sz w:val="24"/>
          <w:szCs w:val="24"/>
        </w:rPr>
        <w:t>1</w:t>
      </w:r>
      <w:r w:rsidR="00E457AE" w:rsidRPr="005A3E24">
        <w:rPr>
          <w:sz w:val="24"/>
          <w:szCs w:val="24"/>
        </w:rPr>
        <w:t xml:space="preserve">. Бюджетный учет </w:t>
      </w:r>
      <w:r w:rsidR="00CC179A" w:rsidRPr="005A3E24">
        <w:rPr>
          <w:sz w:val="24"/>
          <w:szCs w:val="24"/>
        </w:rPr>
        <w:t>ведется бухгалтерией</w:t>
      </w:r>
      <w:r w:rsidR="00D27B25" w:rsidRPr="005A3E24">
        <w:rPr>
          <w:sz w:val="24"/>
          <w:szCs w:val="24"/>
        </w:rPr>
        <w:t xml:space="preserve"> администрации </w:t>
      </w:r>
      <w:r w:rsidR="0084431C">
        <w:rPr>
          <w:sz w:val="24"/>
          <w:szCs w:val="24"/>
        </w:rPr>
        <w:t>Булзинского</w:t>
      </w:r>
      <w:r w:rsidR="00A22990" w:rsidRPr="005A3E24">
        <w:rPr>
          <w:sz w:val="24"/>
          <w:szCs w:val="24"/>
        </w:rPr>
        <w:t xml:space="preserve"> сельского поселения</w:t>
      </w:r>
      <w:r w:rsidR="00E511DA">
        <w:rPr>
          <w:sz w:val="24"/>
          <w:szCs w:val="24"/>
        </w:rPr>
        <w:t xml:space="preserve">, во главе с главным бухгалтером </w:t>
      </w:r>
      <w:r w:rsidR="0084431C">
        <w:rPr>
          <w:sz w:val="24"/>
          <w:szCs w:val="24"/>
        </w:rPr>
        <w:t>Соколовой Ириной Сергеевной</w:t>
      </w:r>
      <w:r w:rsidR="00E511DA">
        <w:rPr>
          <w:sz w:val="24"/>
          <w:szCs w:val="24"/>
        </w:rPr>
        <w:t>.</w:t>
      </w:r>
    </w:p>
    <w:p w:rsidR="006F0DA3" w:rsidRPr="005A3E24" w:rsidRDefault="008F1D4C"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ab/>
      </w:r>
      <w:r w:rsidR="00D27B25" w:rsidRPr="005A3E24">
        <w:rPr>
          <w:sz w:val="24"/>
          <w:szCs w:val="24"/>
        </w:rPr>
        <w:t>2</w:t>
      </w:r>
      <w:r w:rsidR="00A02DFF" w:rsidRPr="005A3E24">
        <w:rPr>
          <w:sz w:val="24"/>
          <w:szCs w:val="24"/>
        </w:rPr>
        <w:t>.</w:t>
      </w:r>
      <w:r w:rsidR="00230C7A" w:rsidRPr="005A3E24">
        <w:rPr>
          <w:sz w:val="24"/>
          <w:szCs w:val="24"/>
        </w:rPr>
        <w:t xml:space="preserve"> </w:t>
      </w:r>
      <w:r w:rsidR="00A02DFF" w:rsidRPr="005A3E24">
        <w:rPr>
          <w:sz w:val="24"/>
          <w:szCs w:val="24"/>
        </w:rPr>
        <w:t>Бюджетный учет ведется в рублях. Стоимость объектов учета, выраженная в иностранной валюте, подлежит пересчету в валюту Российской Федерации в соответствии с пунктом 13 Инструкции</w:t>
      </w:r>
      <w:r w:rsidRPr="005A3E24">
        <w:rPr>
          <w:sz w:val="24"/>
          <w:szCs w:val="24"/>
        </w:rPr>
        <w:t xml:space="preserve"> к Единому плану счетов № 157н.</w:t>
      </w:r>
    </w:p>
    <w:p w:rsidR="00D27B25" w:rsidRPr="005A3E24" w:rsidRDefault="008F1D4C" w:rsidP="00D27B25">
      <w:pPr>
        <w:pStyle w:val="a5"/>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ab/>
        <w:t>3</w:t>
      </w:r>
      <w:r w:rsidR="00E457AE" w:rsidRPr="005A3E24">
        <w:rPr>
          <w:sz w:val="24"/>
          <w:szCs w:val="24"/>
        </w:rPr>
        <w:t>. В учреждении утвержден состав постоянно действующих комиссий:</w:t>
      </w:r>
    </w:p>
    <w:p w:rsidR="00D27B25" w:rsidRPr="005A3E24" w:rsidRDefault="00E457AE" w:rsidP="00D27B25">
      <w:pPr>
        <w:pStyle w:val="a5"/>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hanging="720"/>
        <w:jc w:val="both"/>
        <w:rPr>
          <w:sz w:val="24"/>
          <w:szCs w:val="24"/>
        </w:rPr>
      </w:pPr>
      <w:r w:rsidRPr="005A3E24">
        <w:rPr>
          <w:sz w:val="24"/>
          <w:szCs w:val="24"/>
        </w:rPr>
        <w:t>комиссии по поступлению и выб</w:t>
      </w:r>
      <w:r w:rsidR="00D27B25" w:rsidRPr="005A3E24">
        <w:rPr>
          <w:sz w:val="24"/>
          <w:szCs w:val="24"/>
        </w:rPr>
        <w:t>ытию активов (приложение 1);</w:t>
      </w:r>
    </w:p>
    <w:p w:rsidR="00025BE2" w:rsidRDefault="00E457AE" w:rsidP="00D27B25">
      <w:pPr>
        <w:pStyle w:val="a5"/>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hanging="720"/>
        <w:jc w:val="both"/>
        <w:rPr>
          <w:sz w:val="24"/>
          <w:szCs w:val="24"/>
        </w:rPr>
      </w:pPr>
      <w:r w:rsidRPr="005A3E24">
        <w:rPr>
          <w:sz w:val="24"/>
          <w:szCs w:val="24"/>
        </w:rPr>
        <w:t>инвентаризационной комиссии (приложение 2)</w:t>
      </w:r>
    </w:p>
    <w:p w:rsidR="00025BE2" w:rsidRPr="00025BE2" w:rsidRDefault="00025BE2" w:rsidP="00025BE2">
      <w:pPr>
        <w:tabs>
          <w:tab w:val="left" w:pos="708"/>
        </w:tabs>
        <w:suppressAutoHyphens/>
        <w:spacing w:line="276" w:lineRule="auto"/>
        <w:jc w:val="both"/>
      </w:pPr>
      <w:r w:rsidRPr="00025BE2">
        <w:t xml:space="preserve">     4. Учреждение публикует основные положения учетной политики на своем официальном сайте.</w:t>
      </w:r>
    </w:p>
    <w:p w:rsidR="00025BE2" w:rsidRPr="00025BE2" w:rsidRDefault="00025BE2" w:rsidP="00025BE2">
      <w:pPr>
        <w:tabs>
          <w:tab w:val="left" w:pos="708"/>
        </w:tabs>
        <w:suppressAutoHyphens/>
        <w:spacing w:line="276" w:lineRule="auto"/>
        <w:jc w:val="both"/>
      </w:pPr>
      <w:r w:rsidRPr="00025BE2">
        <w:t>Основание: пункт 9 СГС «Учетная политика, оценочные значения и ошибки».</w:t>
      </w:r>
    </w:p>
    <w:p w:rsidR="00025BE2" w:rsidRPr="00025BE2" w:rsidRDefault="00025BE2" w:rsidP="00025BE2">
      <w:pPr>
        <w:tabs>
          <w:tab w:val="left" w:pos="708"/>
        </w:tabs>
        <w:suppressAutoHyphens/>
        <w:spacing w:line="276" w:lineRule="auto"/>
        <w:jc w:val="both"/>
      </w:pPr>
      <w:r w:rsidRPr="00025BE2">
        <w:t xml:space="preserve">    5. При внесении изменений в учетную политику </w:t>
      </w:r>
      <w:r w:rsidR="00D251BF">
        <w:t>Главный бухгалтер</w:t>
      </w:r>
      <w:r w:rsidRPr="00025BE2">
        <w:t xml:space="preserve">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025BE2" w:rsidRPr="00025BE2" w:rsidRDefault="00025BE2" w:rsidP="00025BE2">
      <w:pPr>
        <w:tabs>
          <w:tab w:val="left" w:pos="708"/>
        </w:tabs>
        <w:suppressAutoHyphens/>
        <w:spacing w:line="276" w:lineRule="auto"/>
        <w:jc w:val="both"/>
      </w:pPr>
      <w:r w:rsidRPr="00025BE2">
        <w:t xml:space="preserve">Основание: пункты 17, 20, 32 СГС «Учетная политика, оценочные значения» </w:t>
      </w:r>
    </w:p>
    <w:p w:rsidR="006F0DA3" w:rsidRPr="005A3E24" w:rsidRDefault="006F0DA3"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DA534C" w:rsidRPr="005A3E24" w:rsidRDefault="00DA534C" w:rsidP="00A2299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5A3E24">
        <w:rPr>
          <w:b/>
          <w:bCs/>
          <w:sz w:val="24"/>
          <w:szCs w:val="24"/>
          <w:lang w:val="en-US"/>
        </w:rPr>
        <w:t>II</w:t>
      </w:r>
      <w:r w:rsidRPr="005A3E24">
        <w:rPr>
          <w:b/>
          <w:bCs/>
          <w:sz w:val="24"/>
          <w:szCs w:val="24"/>
        </w:rPr>
        <w:t>. Технология обработки учетной информации</w:t>
      </w:r>
    </w:p>
    <w:p w:rsidR="00DA534C" w:rsidRPr="005A3E24" w:rsidRDefault="00DA534C" w:rsidP="00A2299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p>
    <w:p w:rsidR="00D251BF" w:rsidRDefault="008F1D4C" w:rsidP="00A2299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fill"/>
          <w:b w:val="0"/>
          <w:i w:val="0"/>
          <w:color w:val="auto"/>
          <w:sz w:val="24"/>
          <w:szCs w:val="24"/>
        </w:rPr>
      </w:pPr>
      <w:r w:rsidRPr="005A3E24">
        <w:rPr>
          <w:sz w:val="24"/>
          <w:szCs w:val="24"/>
        </w:rPr>
        <w:tab/>
      </w:r>
      <w:r w:rsidR="00DA534C" w:rsidRPr="005A3E24">
        <w:rPr>
          <w:sz w:val="24"/>
          <w:szCs w:val="24"/>
        </w:rPr>
        <w:t xml:space="preserve">1. </w:t>
      </w:r>
      <w:r w:rsidR="003125F6" w:rsidRPr="005A3E24">
        <w:rPr>
          <w:sz w:val="24"/>
          <w:szCs w:val="24"/>
        </w:rPr>
        <w:t>Бух</w:t>
      </w:r>
      <w:r w:rsidR="000819E1" w:rsidRPr="005A3E24">
        <w:rPr>
          <w:sz w:val="24"/>
          <w:szCs w:val="24"/>
        </w:rPr>
        <w:t xml:space="preserve">учет ведется в электронном виде с применением программных </w:t>
      </w:r>
      <w:r w:rsidR="00DA534C" w:rsidRPr="005A3E24">
        <w:rPr>
          <w:sz w:val="24"/>
          <w:szCs w:val="24"/>
        </w:rPr>
        <w:t>продукт</w:t>
      </w:r>
      <w:r w:rsidR="000819E1" w:rsidRPr="005A3E24">
        <w:rPr>
          <w:sz w:val="24"/>
          <w:szCs w:val="24"/>
        </w:rPr>
        <w:t>ов</w:t>
      </w:r>
      <w:r w:rsidR="00DA534C" w:rsidRPr="005A3E24">
        <w:rPr>
          <w:sz w:val="24"/>
          <w:szCs w:val="24"/>
        </w:rPr>
        <w:t xml:space="preserve"> </w:t>
      </w:r>
    </w:p>
    <w:p w:rsidR="00DA534C" w:rsidRPr="005A3E24" w:rsidRDefault="00D251BF" w:rsidP="00A2299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5A3E24">
        <w:rPr>
          <w:rStyle w:val="fill"/>
          <w:b w:val="0"/>
          <w:i w:val="0"/>
          <w:color w:val="auto"/>
          <w:sz w:val="24"/>
          <w:szCs w:val="24"/>
        </w:rPr>
        <w:t>1: С</w:t>
      </w:r>
      <w:r>
        <w:rPr>
          <w:rStyle w:val="fill"/>
          <w:b w:val="0"/>
          <w:i w:val="0"/>
          <w:color w:val="auto"/>
          <w:sz w:val="24"/>
          <w:szCs w:val="24"/>
        </w:rPr>
        <w:t xml:space="preserve"> </w:t>
      </w:r>
      <w:r w:rsidR="0041647D" w:rsidRPr="005A3E24">
        <w:rPr>
          <w:rStyle w:val="fill"/>
          <w:b w:val="0"/>
          <w:i w:val="0"/>
          <w:color w:val="auto"/>
          <w:sz w:val="24"/>
          <w:szCs w:val="24"/>
        </w:rPr>
        <w:t>«Бухгалтерия»</w:t>
      </w:r>
      <w:r w:rsidR="00A22990" w:rsidRPr="005A3E24">
        <w:rPr>
          <w:sz w:val="24"/>
          <w:szCs w:val="24"/>
        </w:rPr>
        <w:t xml:space="preserve"> </w:t>
      </w:r>
      <w:r w:rsidR="00DA534C" w:rsidRPr="005A3E24">
        <w:rPr>
          <w:sz w:val="24"/>
          <w:szCs w:val="24"/>
        </w:rPr>
        <w:t xml:space="preserve">и </w:t>
      </w:r>
      <w:r w:rsidR="00A22990" w:rsidRPr="005A3E24">
        <w:rPr>
          <w:rStyle w:val="fill"/>
          <w:b w:val="0"/>
          <w:i w:val="0"/>
          <w:color w:val="auto"/>
          <w:sz w:val="24"/>
          <w:szCs w:val="24"/>
        </w:rPr>
        <w:t>1:С</w:t>
      </w:r>
      <w:r w:rsidR="00DA534C" w:rsidRPr="005A3E24">
        <w:rPr>
          <w:rStyle w:val="fill"/>
          <w:b w:val="0"/>
          <w:i w:val="0"/>
          <w:color w:val="auto"/>
          <w:sz w:val="24"/>
          <w:szCs w:val="24"/>
        </w:rPr>
        <w:t>«Зарплата»</w:t>
      </w:r>
      <w:r w:rsidR="00DA534C" w:rsidRPr="005A3E24">
        <w:rPr>
          <w:sz w:val="24"/>
          <w:szCs w:val="24"/>
        </w:rPr>
        <w:t xml:space="preserve">. </w:t>
      </w:r>
      <w:r w:rsidR="00DA534C" w:rsidRPr="005A3E24">
        <w:rPr>
          <w:sz w:val="24"/>
          <w:szCs w:val="24"/>
        </w:rPr>
        <w:br/>
        <w:t>Основание: пункт 6 Инструкции к Единому плану счетов № 157н.</w:t>
      </w:r>
    </w:p>
    <w:p w:rsidR="00DA534C" w:rsidRPr="005A3E24" w:rsidRDefault="008F1D4C"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ab/>
      </w:r>
      <w:r w:rsidR="00DA534C" w:rsidRPr="005A3E24">
        <w:rPr>
          <w:sz w:val="24"/>
          <w:szCs w:val="24"/>
        </w:rPr>
        <w:t xml:space="preserve">2. С использованием телекоммуникационных каналов связи и электронной подписи </w:t>
      </w:r>
      <w:r w:rsidR="00A22990" w:rsidRPr="005A3E24">
        <w:rPr>
          <w:sz w:val="24"/>
          <w:szCs w:val="24"/>
        </w:rPr>
        <w:t>главный бухгалтер</w:t>
      </w:r>
      <w:r w:rsidR="00DA534C" w:rsidRPr="005A3E24">
        <w:rPr>
          <w:sz w:val="24"/>
          <w:szCs w:val="24"/>
        </w:rPr>
        <w:t xml:space="preserve"> </w:t>
      </w:r>
      <w:r w:rsidR="00A22990" w:rsidRPr="005A3E24">
        <w:rPr>
          <w:sz w:val="24"/>
          <w:szCs w:val="24"/>
        </w:rPr>
        <w:t>администрации сельского поселения</w:t>
      </w:r>
      <w:r w:rsidR="00DA534C" w:rsidRPr="005A3E24">
        <w:rPr>
          <w:sz w:val="24"/>
          <w:szCs w:val="24"/>
        </w:rPr>
        <w:t xml:space="preserve"> осуществляет электронный документооборот по следующим направлениям:</w:t>
      </w:r>
    </w:p>
    <w:p w:rsidR="00DA534C" w:rsidRPr="005A3E24" w:rsidRDefault="00DA534C" w:rsidP="00964286">
      <w:pPr>
        <w:pStyle w:val="HTML"/>
        <w:numPr>
          <w:ilvl w:val="0"/>
          <w:numId w:val="12"/>
        </w:numPr>
        <w:tabs>
          <w:tab w:val="clear" w:pos="720"/>
          <w:tab w:val="clear" w:pos="916"/>
          <w:tab w:val="num" w:pos="284"/>
        </w:tabs>
        <w:ind w:left="284" w:hanging="284"/>
        <w:jc w:val="both"/>
        <w:rPr>
          <w:sz w:val="24"/>
          <w:szCs w:val="24"/>
        </w:rPr>
      </w:pPr>
      <w:r w:rsidRPr="005A3E24">
        <w:rPr>
          <w:sz w:val="24"/>
          <w:szCs w:val="24"/>
        </w:rPr>
        <w:t>система электронного документооборота с территориальным органом Казначейства России;</w:t>
      </w:r>
    </w:p>
    <w:p w:rsidR="00DA534C" w:rsidRPr="005A3E24" w:rsidRDefault="00DA534C" w:rsidP="00964286">
      <w:pPr>
        <w:pStyle w:val="HTML"/>
        <w:numPr>
          <w:ilvl w:val="0"/>
          <w:numId w:val="12"/>
        </w:numPr>
        <w:tabs>
          <w:tab w:val="clear" w:pos="720"/>
          <w:tab w:val="clear" w:pos="916"/>
          <w:tab w:val="num" w:pos="284"/>
        </w:tabs>
        <w:ind w:left="284" w:hanging="284"/>
        <w:jc w:val="both"/>
        <w:rPr>
          <w:sz w:val="24"/>
          <w:szCs w:val="24"/>
        </w:rPr>
      </w:pPr>
      <w:r w:rsidRPr="005A3E24">
        <w:rPr>
          <w:sz w:val="24"/>
          <w:szCs w:val="24"/>
        </w:rPr>
        <w:t xml:space="preserve">передача бухгалтерской отчетности </w:t>
      </w:r>
      <w:r w:rsidR="00964286" w:rsidRPr="005A3E24">
        <w:rPr>
          <w:sz w:val="24"/>
          <w:szCs w:val="24"/>
        </w:rPr>
        <w:t xml:space="preserve">Финансовому управлению </w:t>
      </w:r>
      <w:r w:rsidR="00A22990" w:rsidRPr="005A3E24">
        <w:rPr>
          <w:sz w:val="24"/>
          <w:szCs w:val="24"/>
        </w:rPr>
        <w:t>Каслинского</w:t>
      </w:r>
      <w:r w:rsidR="00964286" w:rsidRPr="005A3E24">
        <w:rPr>
          <w:sz w:val="24"/>
          <w:szCs w:val="24"/>
        </w:rPr>
        <w:t xml:space="preserve"> муниципального района</w:t>
      </w:r>
      <w:r w:rsidRPr="005A3E24">
        <w:rPr>
          <w:sz w:val="24"/>
          <w:szCs w:val="24"/>
        </w:rPr>
        <w:t>;</w:t>
      </w:r>
    </w:p>
    <w:p w:rsidR="00DA534C" w:rsidRPr="005A3E24" w:rsidRDefault="00DA534C" w:rsidP="00964286">
      <w:pPr>
        <w:pStyle w:val="HTML"/>
        <w:numPr>
          <w:ilvl w:val="0"/>
          <w:numId w:val="12"/>
        </w:numPr>
        <w:tabs>
          <w:tab w:val="clear" w:pos="720"/>
          <w:tab w:val="clear" w:pos="916"/>
          <w:tab w:val="num" w:pos="284"/>
        </w:tabs>
        <w:ind w:left="284" w:hanging="284"/>
        <w:jc w:val="both"/>
        <w:rPr>
          <w:sz w:val="24"/>
          <w:szCs w:val="24"/>
        </w:rPr>
      </w:pPr>
      <w:r w:rsidRPr="005A3E24">
        <w:rPr>
          <w:sz w:val="24"/>
          <w:szCs w:val="24"/>
        </w:rPr>
        <w:t>передача отчетности по налогам,</w:t>
      </w:r>
      <w:r w:rsidR="00A22990" w:rsidRPr="005A3E24">
        <w:rPr>
          <w:sz w:val="24"/>
          <w:szCs w:val="24"/>
        </w:rPr>
        <w:t xml:space="preserve"> по страховым взносам,</w:t>
      </w:r>
      <w:r w:rsidRPr="005A3E24">
        <w:rPr>
          <w:sz w:val="24"/>
          <w:szCs w:val="24"/>
        </w:rPr>
        <w:t xml:space="preserve"> сборам и иным обязательным платежам в инспекцию Федеральной налоговой службы;</w:t>
      </w:r>
    </w:p>
    <w:p w:rsidR="00DA534C" w:rsidRPr="005A3E24" w:rsidRDefault="00DA534C" w:rsidP="00964286">
      <w:pPr>
        <w:pStyle w:val="HTML"/>
        <w:numPr>
          <w:ilvl w:val="0"/>
          <w:numId w:val="12"/>
        </w:numPr>
        <w:tabs>
          <w:tab w:val="clear" w:pos="720"/>
          <w:tab w:val="clear" w:pos="916"/>
          <w:tab w:val="num" w:pos="284"/>
        </w:tabs>
        <w:ind w:left="284" w:hanging="284"/>
        <w:jc w:val="both"/>
        <w:rPr>
          <w:sz w:val="24"/>
          <w:szCs w:val="24"/>
        </w:rPr>
      </w:pPr>
      <w:r w:rsidRPr="005A3E24">
        <w:rPr>
          <w:sz w:val="24"/>
          <w:szCs w:val="24"/>
        </w:rPr>
        <w:t>передача отчетности в отделение Пенсионного фонда России;</w:t>
      </w:r>
    </w:p>
    <w:p w:rsidR="00964286" w:rsidRPr="005A3E24" w:rsidRDefault="00964286" w:rsidP="00964286">
      <w:pPr>
        <w:pStyle w:val="HTML"/>
        <w:numPr>
          <w:ilvl w:val="0"/>
          <w:numId w:val="12"/>
        </w:numPr>
        <w:tabs>
          <w:tab w:val="clear" w:pos="720"/>
          <w:tab w:val="clear" w:pos="916"/>
          <w:tab w:val="num" w:pos="284"/>
        </w:tabs>
        <w:ind w:left="284" w:hanging="284"/>
        <w:jc w:val="both"/>
        <w:rPr>
          <w:sz w:val="24"/>
          <w:szCs w:val="24"/>
        </w:rPr>
      </w:pPr>
      <w:r w:rsidRPr="005A3E24">
        <w:rPr>
          <w:sz w:val="24"/>
          <w:szCs w:val="24"/>
        </w:rPr>
        <w:t>передача сведений и отчетности по статистическому учету в органы статистического наблюдения;</w:t>
      </w:r>
    </w:p>
    <w:p w:rsidR="00DA534C" w:rsidRPr="005A3E24" w:rsidRDefault="00DA534C" w:rsidP="00964286">
      <w:pPr>
        <w:pStyle w:val="HTML"/>
        <w:numPr>
          <w:ilvl w:val="0"/>
          <w:numId w:val="12"/>
        </w:numPr>
        <w:tabs>
          <w:tab w:val="clear" w:pos="720"/>
          <w:tab w:val="clear" w:pos="916"/>
          <w:tab w:val="num" w:pos="284"/>
        </w:tabs>
        <w:ind w:left="284" w:hanging="284"/>
        <w:jc w:val="both"/>
        <w:rPr>
          <w:sz w:val="24"/>
          <w:szCs w:val="24"/>
        </w:rPr>
      </w:pPr>
      <w:r w:rsidRPr="005A3E24">
        <w:rPr>
          <w:sz w:val="24"/>
          <w:szCs w:val="24"/>
        </w:rPr>
        <w:t>размещение информации о деятельности учреждения на официальном сайте bus.gov.ru;</w:t>
      </w:r>
    </w:p>
    <w:p w:rsidR="00DA534C" w:rsidRPr="005A3E24" w:rsidRDefault="008F1D4C"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ab/>
      </w:r>
      <w:r w:rsidR="00DA534C" w:rsidRPr="005A3E24">
        <w:rPr>
          <w:sz w:val="24"/>
          <w:szCs w:val="24"/>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DA534C" w:rsidRPr="005A3E24" w:rsidRDefault="008F1D4C"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ab/>
      </w:r>
      <w:r w:rsidR="00DA534C" w:rsidRPr="005A3E24">
        <w:rPr>
          <w:sz w:val="24"/>
          <w:szCs w:val="24"/>
        </w:rPr>
        <w:t>4. В целях обеспечения сохранности электронных данных бухучета и отчетности:</w:t>
      </w:r>
    </w:p>
    <w:p w:rsidR="00DA534C" w:rsidRPr="005A3E24" w:rsidRDefault="00DA534C" w:rsidP="00221439">
      <w:pPr>
        <w:pStyle w:val="HTML"/>
        <w:numPr>
          <w:ilvl w:val="0"/>
          <w:numId w:val="6"/>
        </w:numPr>
        <w:tabs>
          <w:tab w:val="clear" w:pos="720"/>
        </w:tabs>
        <w:ind w:left="0" w:firstLine="0"/>
        <w:jc w:val="both"/>
        <w:rPr>
          <w:sz w:val="24"/>
          <w:szCs w:val="24"/>
        </w:rPr>
      </w:pPr>
      <w:r w:rsidRPr="005A3E24">
        <w:rPr>
          <w:sz w:val="24"/>
          <w:szCs w:val="24"/>
        </w:rPr>
        <w:t>на сервере еже</w:t>
      </w:r>
      <w:r w:rsidR="00702BB2" w:rsidRPr="005A3E24">
        <w:rPr>
          <w:sz w:val="24"/>
          <w:szCs w:val="24"/>
        </w:rPr>
        <w:t>месячно</w:t>
      </w:r>
      <w:r w:rsidRPr="005A3E24">
        <w:rPr>
          <w:sz w:val="24"/>
          <w:szCs w:val="24"/>
        </w:rPr>
        <w:t xml:space="preserve"> производится сохранение резервных копий базы </w:t>
      </w:r>
      <w:r w:rsidRPr="005A3E24">
        <w:rPr>
          <w:rStyle w:val="fill"/>
          <w:b w:val="0"/>
          <w:i w:val="0"/>
          <w:color w:val="auto"/>
          <w:sz w:val="24"/>
          <w:szCs w:val="24"/>
        </w:rPr>
        <w:t>«Бухгалтерия»</w:t>
      </w:r>
      <w:r w:rsidRPr="005A3E24">
        <w:rPr>
          <w:sz w:val="24"/>
          <w:szCs w:val="24"/>
        </w:rPr>
        <w:t>, еже</w:t>
      </w:r>
      <w:r w:rsidR="00702BB2" w:rsidRPr="005A3E24">
        <w:rPr>
          <w:sz w:val="24"/>
          <w:szCs w:val="24"/>
        </w:rPr>
        <w:t>месячно</w:t>
      </w:r>
      <w:r w:rsidRPr="005A3E24">
        <w:rPr>
          <w:sz w:val="24"/>
          <w:szCs w:val="24"/>
        </w:rPr>
        <w:t xml:space="preserve"> – </w:t>
      </w:r>
      <w:r w:rsidRPr="005A3E24">
        <w:rPr>
          <w:rStyle w:val="fill"/>
          <w:b w:val="0"/>
          <w:i w:val="0"/>
          <w:color w:val="auto"/>
          <w:sz w:val="24"/>
          <w:szCs w:val="24"/>
        </w:rPr>
        <w:t>«Зарплата»</w:t>
      </w:r>
      <w:r w:rsidRPr="005A3E24">
        <w:rPr>
          <w:sz w:val="24"/>
          <w:szCs w:val="24"/>
        </w:rPr>
        <w:t>;</w:t>
      </w:r>
    </w:p>
    <w:p w:rsidR="00DA534C" w:rsidRPr="005A3E24" w:rsidRDefault="00DA534C" w:rsidP="00221439">
      <w:pPr>
        <w:pStyle w:val="HTML"/>
        <w:numPr>
          <w:ilvl w:val="0"/>
          <w:numId w:val="6"/>
        </w:numPr>
        <w:tabs>
          <w:tab w:val="clear" w:pos="720"/>
        </w:tabs>
        <w:ind w:left="0" w:firstLine="0"/>
        <w:jc w:val="both"/>
        <w:rPr>
          <w:sz w:val="24"/>
          <w:szCs w:val="24"/>
        </w:rPr>
      </w:pPr>
      <w:r w:rsidRPr="005A3E24">
        <w:rPr>
          <w:sz w:val="24"/>
          <w:szCs w:val="24"/>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DA534C" w:rsidRPr="005A3E24" w:rsidRDefault="00DA534C"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Основание: пункт 19 Инструкции к Единому плану счетов № 157н.</w:t>
      </w:r>
    </w:p>
    <w:p w:rsidR="00DA534C" w:rsidRDefault="008F1D4C" w:rsidP="00025BE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ab/>
      </w:r>
      <w:r w:rsidR="00DA534C" w:rsidRPr="005A3E24">
        <w:rPr>
          <w:sz w:val="24"/>
          <w:szCs w:val="24"/>
        </w:rPr>
        <w:t xml:space="preserve">5. </w:t>
      </w:r>
      <w:r w:rsidR="00025BE2" w:rsidRPr="00025BE2">
        <w:rPr>
          <w:sz w:val="24"/>
          <w:szCs w:val="24"/>
        </w:rPr>
        <w:t xml:space="preserve">Признание и отражение в учете и бухгалтерской отчетности фактов хозяйственной деятельности, которые имели место в период между отчетной датой и датой подписания </w:t>
      </w:r>
      <w:r w:rsidR="00025BE2" w:rsidRPr="00025BE2">
        <w:rPr>
          <w:sz w:val="24"/>
          <w:szCs w:val="24"/>
        </w:rPr>
        <w:lastRenderedPageBreak/>
        <w:t>бюджетной отчетности за отчетный год и оказали существенное влияние на финансовое состояние, движение денежных средств или результаты деятельности учреждения (далее – события после отчетной даты), осуществляется в соответствии с порядком (приложение №12)</w:t>
      </w:r>
    </w:p>
    <w:p w:rsidR="00025BE2" w:rsidRPr="00025BE2" w:rsidRDefault="00025BE2" w:rsidP="00025BE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6F0DA3" w:rsidRPr="005A3E24" w:rsidRDefault="009E06EB" w:rsidP="00702BB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4"/>
          <w:szCs w:val="24"/>
        </w:rPr>
      </w:pPr>
      <w:r w:rsidRPr="005A3E24">
        <w:rPr>
          <w:b/>
          <w:bCs/>
          <w:sz w:val="24"/>
          <w:szCs w:val="24"/>
          <w:lang w:val="en-US"/>
        </w:rPr>
        <w:t>III</w:t>
      </w:r>
      <w:r w:rsidR="00E457AE" w:rsidRPr="005A3E24">
        <w:rPr>
          <w:b/>
          <w:bCs/>
          <w:sz w:val="24"/>
          <w:szCs w:val="24"/>
        </w:rPr>
        <w:t>. Рабочий План счетов</w:t>
      </w:r>
    </w:p>
    <w:p w:rsidR="00702BB2" w:rsidRPr="005A3E24" w:rsidRDefault="00702BB2" w:rsidP="00702BB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p>
    <w:p w:rsidR="008F1D4C" w:rsidRPr="005A3E24" w:rsidRDefault="008F1D4C"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ab/>
      </w:r>
      <w:r w:rsidR="00E457AE" w:rsidRPr="005A3E24">
        <w:rPr>
          <w:sz w:val="24"/>
          <w:szCs w:val="24"/>
        </w:rPr>
        <w:t>1. Бюджетный</w:t>
      </w:r>
      <w:r w:rsidR="00CB2BEA" w:rsidRPr="005A3E24">
        <w:rPr>
          <w:sz w:val="24"/>
          <w:szCs w:val="24"/>
        </w:rPr>
        <w:t xml:space="preserve"> учет ведется с использованием Рабочего п</w:t>
      </w:r>
      <w:r w:rsidR="00E457AE" w:rsidRPr="005A3E24">
        <w:rPr>
          <w:sz w:val="24"/>
          <w:szCs w:val="24"/>
        </w:rPr>
        <w:t xml:space="preserve">лана счетов (приложение </w:t>
      </w:r>
      <w:r w:rsidR="00302054" w:rsidRPr="005A3E24">
        <w:rPr>
          <w:sz w:val="24"/>
          <w:szCs w:val="24"/>
        </w:rPr>
        <w:t>3</w:t>
      </w:r>
      <w:r w:rsidR="00E457AE" w:rsidRPr="005A3E24">
        <w:rPr>
          <w:sz w:val="24"/>
          <w:szCs w:val="24"/>
        </w:rPr>
        <w:t>), разработанного в соответствии с Инструкцией к Единому пла</w:t>
      </w:r>
      <w:r w:rsidRPr="005A3E24">
        <w:rPr>
          <w:sz w:val="24"/>
          <w:szCs w:val="24"/>
        </w:rPr>
        <w:t>ну счетов № 157н, Инструкцией № 162н.</w:t>
      </w:r>
    </w:p>
    <w:p w:rsidR="006F0DA3" w:rsidRPr="005A3E24" w:rsidRDefault="00E457AE"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Основание: пункты 2 и 6 Инструкции к Единому плану счетов № 157н.</w:t>
      </w:r>
    </w:p>
    <w:p w:rsidR="00AB52FB" w:rsidRPr="005A3E24" w:rsidRDefault="008F1D4C"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ab/>
      </w:r>
      <w:r w:rsidR="00E457AE" w:rsidRPr="005A3E24">
        <w:rPr>
          <w:sz w:val="24"/>
          <w:szCs w:val="24"/>
        </w:rPr>
        <w:t>Учреждение применяет забалансовые счета, утвержденные в Инст</w:t>
      </w:r>
      <w:r w:rsidRPr="005A3E24">
        <w:rPr>
          <w:sz w:val="24"/>
          <w:szCs w:val="24"/>
        </w:rPr>
        <w:t xml:space="preserve">рукции к Единому плану счетов № </w:t>
      </w:r>
      <w:r w:rsidR="00E457AE" w:rsidRPr="005A3E24">
        <w:rPr>
          <w:sz w:val="24"/>
          <w:szCs w:val="24"/>
        </w:rPr>
        <w:t xml:space="preserve">157н. </w:t>
      </w:r>
    </w:p>
    <w:p w:rsidR="006F0DA3" w:rsidRPr="005A3E24" w:rsidRDefault="00E457AE"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Основание: пункт 332 Инструкции к Единому плану счетов № 157н.</w:t>
      </w:r>
    </w:p>
    <w:p w:rsidR="008F1D4C" w:rsidRPr="005A3E24" w:rsidRDefault="008F1D4C" w:rsidP="00702BB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p>
    <w:p w:rsidR="006F0DA3" w:rsidRPr="005A3E24" w:rsidRDefault="00CB5075" w:rsidP="00702BB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5A3E24">
        <w:rPr>
          <w:b/>
          <w:bCs/>
          <w:sz w:val="24"/>
          <w:szCs w:val="24"/>
          <w:lang w:val="en-US"/>
        </w:rPr>
        <w:t>IV</w:t>
      </w:r>
      <w:r w:rsidR="00E457AE" w:rsidRPr="005A3E24">
        <w:rPr>
          <w:b/>
          <w:bCs/>
          <w:sz w:val="24"/>
          <w:szCs w:val="24"/>
        </w:rPr>
        <w:t>. Учет отдельных видов имущества и обязательств</w:t>
      </w:r>
    </w:p>
    <w:p w:rsidR="006F0DA3" w:rsidRPr="005A3E24" w:rsidRDefault="006F0DA3"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56678A" w:rsidRPr="005A3E24" w:rsidRDefault="00E457AE" w:rsidP="00796134">
      <w:pPr>
        <w:pStyle w:val="a5"/>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sz w:val="24"/>
          <w:szCs w:val="24"/>
        </w:rPr>
      </w:pPr>
      <w:r w:rsidRPr="005A3E24">
        <w:rPr>
          <w:sz w:val="24"/>
          <w:szCs w:val="24"/>
        </w:rPr>
        <w:t>Бюджетный учет ведется по проверенным и принятым к учету первичным документам методом начисления. К учету принимаются первичные учетные документы, 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w:t>
      </w:r>
      <w:r w:rsidR="00CB5075" w:rsidRPr="005A3E24">
        <w:rPr>
          <w:sz w:val="24"/>
          <w:szCs w:val="24"/>
        </w:rPr>
        <w:t xml:space="preserve"> Контроль первичных документов провод</w:t>
      </w:r>
      <w:r w:rsidR="009F197A" w:rsidRPr="005A3E24">
        <w:rPr>
          <w:sz w:val="24"/>
          <w:szCs w:val="24"/>
        </w:rPr>
        <w:t>и</w:t>
      </w:r>
      <w:r w:rsidR="00CB5075" w:rsidRPr="005A3E24">
        <w:rPr>
          <w:sz w:val="24"/>
          <w:szCs w:val="24"/>
        </w:rPr>
        <w:t xml:space="preserve">т </w:t>
      </w:r>
      <w:r w:rsidR="009F197A" w:rsidRPr="005A3E24">
        <w:rPr>
          <w:sz w:val="24"/>
          <w:szCs w:val="24"/>
        </w:rPr>
        <w:t xml:space="preserve">главный </w:t>
      </w:r>
      <w:r w:rsidR="00702BB2" w:rsidRPr="005A3E24">
        <w:rPr>
          <w:sz w:val="24"/>
          <w:szCs w:val="24"/>
        </w:rPr>
        <w:t>бухгалтер</w:t>
      </w:r>
      <w:r w:rsidR="00CB5075" w:rsidRPr="005A3E24">
        <w:rPr>
          <w:sz w:val="24"/>
          <w:szCs w:val="24"/>
        </w:rPr>
        <w:t xml:space="preserve"> в соответствии с </w:t>
      </w:r>
      <w:r w:rsidR="003125F6" w:rsidRPr="005A3E24">
        <w:rPr>
          <w:sz w:val="24"/>
          <w:szCs w:val="24"/>
        </w:rPr>
        <w:t>П</w:t>
      </w:r>
      <w:r w:rsidR="00CB5075" w:rsidRPr="005A3E24">
        <w:rPr>
          <w:sz w:val="24"/>
          <w:szCs w:val="24"/>
        </w:rPr>
        <w:t xml:space="preserve">оложением о внутреннем финансовом контроле (приложение </w:t>
      </w:r>
      <w:r w:rsidR="009D64F6" w:rsidRPr="005A3E24">
        <w:rPr>
          <w:sz w:val="24"/>
          <w:szCs w:val="24"/>
        </w:rPr>
        <w:t>10</w:t>
      </w:r>
      <w:r w:rsidR="00CB5075" w:rsidRPr="005A3E24">
        <w:rPr>
          <w:sz w:val="24"/>
          <w:szCs w:val="24"/>
        </w:rPr>
        <w:t>).</w:t>
      </w:r>
    </w:p>
    <w:p w:rsidR="006F0DA3" w:rsidRPr="005A3E24" w:rsidRDefault="00E457AE" w:rsidP="00796134">
      <w:pPr>
        <w:pStyle w:val="a5"/>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sz w:val="24"/>
          <w:szCs w:val="24"/>
        </w:rPr>
      </w:pPr>
      <w:r w:rsidRPr="005A3E24">
        <w:rPr>
          <w:sz w:val="24"/>
          <w:szCs w:val="24"/>
        </w:rPr>
        <w:t>Основание: пункт 3 Инст</w:t>
      </w:r>
      <w:r w:rsidR="008F1D4C" w:rsidRPr="005A3E24">
        <w:rPr>
          <w:sz w:val="24"/>
          <w:szCs w:val="24"/>
        </w:rPr>
        <w:t xml:space="preserve">рукции к Единому плану счетов № </w:t>
      </w:r>
      <w:r w:rsidRPr="005A3E24">
        <w:rPr>
          <w:sz w:val="24"/>
          <w:szCs w:val="24"/>
        </w:rPr>
        <w:t>157н.</w:t>
      </w:r>
    </w:p>
    <w:p w:rsidR="00796134" w:rsidRPr="005A3E24" w:rsidRDefault="00796134" w:rsidP="0079613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6F0DA3" w:rsidRPr="005A3E24" w:rsidRDefault="00796134" w:rsidP="004066EA">
      <w:pPr>
        <w:pStyle w:val="a5"/>
        <w:numPr>
          <w:ilvl w:val="0"/>
          <w:numId w:val="1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84" w:hanging="284"/>
        <w:jc w:val="center"/>
        <w:rPr>
          <w:sz w:val="24"/>
          <w:szCs w:val="24"/>
        </w:rPr>
      </w:pPr>
      <w:r w:rsidRPr="005A3E24">
        <w:rPr>
          <w:sz w:val="24"/>
          <w:szCs w:val="24"/>
        </w:rPr>
        <w:t>Имущество казны</w:t>
      </w:r>
    </w:p>
    <w:p w:rsidR="00796134" w:rsidRPr="005A3E24" w:rsidRDefault="00796134" w:rsidP="0079613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4"/>
          <w:szCs w:val="24"/>
        </w:rPr>
      </w:pPr>
    </w:p>
    <w:p w:rsidR="00796134" w:rsidRPr="005A3E24" w:rsidRDefault="00796134" w:rsidP="00796134">
      <w:pPr>
        <w:numPr>
          <w:ilvl w:val="1"/>
          <w:numId w:val="15"/>
        </w:numPr>
        <w:ind w:left="0" w:firstLine="0"/>
        <w:jc w:val="both"/>
      </w:pPr>
      <w:r w:rsidRPr="005A3E24">
        <w:rPr>
          <w:color w:val="000000"/>
          <w:shd w:val="clear" w:color="auto" w:fill="FFFFFF"/>
        </w:rPr>
        <w:t xml:space="preserve">Для учета объектов имущества (нефинансовых активов), составляющих государственную (муниципальную) казну РФ (субъектов и муниципальных образований), в разрезе материальных (нематериальных) основных фондов, непроизведенных активов и материальных запасов предусмотрен счет </w:t>
      </w:r>
      <w:r w:rsidR="008F1D4C" w:rsidRPr="005A3E24">
        <w:rPr>
          <w:color w:val="000000"/>
          <w:shd w:val="clear" w:color="auto" w:fill="FFFFFF"/>
        </w:rPr>
        <w:t xml:space="preserve">108 00 </w:t>
      </w:r>
      <w:r w:rsidRPr="005A3E24">
        <w:rPr>
          <w:color w:val="000000"/>
          <w:shd w:val="clear" w:color="auto" w:fill="FFFFFF"/>
        </w:rPr>
        <w:t xml:space="preserve">000 «Нефинансовые активы имущества казны». </w:t>
      </w:r>
    </w:p>
    <w:p w:rsidR="00796134" w:rsidRPr="005A3E24" w:rsidRDefault="00796134" w:rsidP="00796134">
      <w:pPr>
        <w:jc w:val="both"/>
      </w:pPr>
    </w:p>
    <w:p w:rsidR="00796134" w:rsidRPr="005A3E24" w:rsidRDefault="00796134" w:rsidP="00796134">
      <w:pPr>
        <w:numPr>
          <w:ilvl w:val="1"/>
          <w:numId w:val="15"/>
        </w:numPr>
        <w:ind w:left="0" w:firstLine="0"/>
        <w:jc w:val="both"/>
      </w:pPr>
      <w:r w:rsidRPr="005A3E24">
        <w:rPr>
          <w:color w:val="000000"/>
          <w:shd w:val="clear" w:color="auto" w:fill="FFFFFF"/>
        </w:rPr>
        <w:t xml:space="preserve">В соответствии с пунктом 29 Инструкции № 157н передача объектов государственного (муниципального) имущества осуществляется по балансовой (фактической) стоимости объектов учета с одновременной передачей (принятием к учету) в случае </w:t>
      </w:r>
      <w:r w:rsidR="00E511DA" w:rsidRPr="005A3E24">
        <w:rPr>
          <w:color w:val="000000"/>
          <w:shd w:val="clear" w:color="auto" w:fill="FFFFFF"/>
        </w:rPr>
        <w:t>наличия суммы,</w:t>
      </w:r>
      <w:r w:rsidRPr="005A3E24">
        <w:rPr>
          <w:color w:val="000000"/>
          <w:shd w:val="clear" w:color="auto" w:fill="FFFFFF"/>
        </w:rPr>
        <w:t xml:space="preserve"> начисленной на объект нефинансового актива амортизации.</w:t>
      </w:r>
    </w:p>
    <w:p w:rsidR="00796134" w:rsidRPr="005A3E24" w:rsidRDefault="00796134" w:rsidP="00796134">
      <w:pPr>
        <w:pStyle w:val="ad"/>
      </w:pPr>
    </w:p>
    <w:p w:rsidR="00796134" w:rsidRPr="005A3E24" w:rsidRDefault="00796134" w:rsidP="00FC689B">
      <w:pPr>
        <w:numPr>
          <w:ilvl w:val="1"/>
          <w:numId w:val="15"/>
        </w:numPr>
        <w:spacing w:line="276" w:lineRule="auto"/>
        <w:ind w:left="0" w:firstLine="0"/>
        <w:jc w:val="both"/>
      </w:pPr>
      <w:r w:rsidRPr="005A3E24">
        <w:rPr>
          <w:color w:val="000000"/>
          <w:shd w:val="clear" w:color="auto" w:fill="FFFFFF"/>
        </w:rPr>
        <w:t>В случае если имущество казны пришло в негодность и не подлежит дальнейшей эксплуатации, оно может быть списано с баланса. При списании пришедших в негодность объектов имущества казны – по дебету счета 401 10 172 «Доходы от операций с активами» и кредиту счетов по остаточной стоимости (одновременно списываются суммы начисленной амортизации). Списание объектов имущества казны, пришедших в негодность вследствие стихийных и иных бедствий, опасного природного явления, катастрофы, отражается по дебету счета 401 20 273 «Чрезвычайные расходы по операциям с активами» по остаточной стоимости (одновременно списываются суммы амортизации). Списание недостающего и похищенного имущества казны отражается с использованием счета 401 10 172 «Доходы от операций с активами». В данном случае также подлежат списанию суммы начисленной амортизации.</w:t>
      </w:r>
    </w:p>
    <w:p w:rsidR="006F0DA3" w:rsidRPr="005A3E24" w:rsidRDefault="00CB5075" w:rsidP="00FC689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 w:val="24"/>
          <w:szCs w:val="24"/>
        </w:rPr>
      </w:pPr>
      <w:r w:rsidRPr="005A3E24">
        <w:rPr>
          <w:iCs/>
          <w:sz w:val="24"/>
          <w:szCs w:val="24"/>
        </w:rPr>
        <w:t>2</w:t>
      </w:r>
      <w:r w:rsidR="00E457AE" w:rsidRPr="005A3E24">
        <w:rPr>
          <w:iCs/>
          <w:sz w:val="24"/>
          <w:szCs w:val="24"/>
        </w:rPr>
        <w:t>. Основные средства</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5A3E24">
        <w:rPr>
          <w:iCs/>
        </w:rPr>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w:t>
      </w:r>
      <w:r w:rsidR="00E511DA" w:rsidRPr="005A3E24">
        <w:rPr>
          <w:iCs/>
        </w:rPr>
        <w:t>инвентарь</w:t>
      </w:r>
      <w:r w:rsidR="00E511DA" w:rsidRPr="005A3E24">
        <w:rPr>
          <w:rFonts w:ascii="Arial" w:hAnsi="Arial" w:cs="Arial"/>
        </w:rPr>
        <w:t>.</w:t>
      </w:r>
    </w:p>
    <w:p w:rsidR="00486955" w:rsidRPr="005A3E24" w:rsidRDefault="00486955" w:rsidP="00486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объекты библиотечного фонда;</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мебель для обстановки одного помещения: столы, стулья, стеллажи, шкафы, полки;</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lastRenderedPageBreak/>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Не считается существенной стоимость до 20 000 руб. за один имущественный объект.</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Основание: пункт 10 Стандарта «Основные средства».</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2.3. Каждому объекту недвижимого, а также движимого имущества стоимостью свыше 10 000 руб. присваивается уникальный инвентарный номер, состоящий из десяти знаков:</w:t>
      </w:r>
      <w:r w:rsidRPr="005A3E24">
        <w:rPr>
          <w:iCs/>
        </w:rPr>
        <w:b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r w:rsidRPr="005A3E24">
        <w:rPr>
          <w:iCs/>
        </w:rPr>
        <w:br/>
        <w:t>2–4-й разряды – код объекта учета синтетического счета в Плане счетов бухгалтерского учета (приложение 1 к приказу Минфина России от 16 декабря 2010 № 174н);</w:t>
      </w:r>
      <w:r w:rsidRPr="005A3E24">
        <w:rPr>
          <w:iCs/>
        </w:rPr>
        <w:br/>
        <w:t>5–6-й разряды – код группы и вида синтетического счета Плана счетов бухгалтерского учета (приложение 1 к приказу Минфина России от 16 декабря 2010 № 174н);</w:t>
      </w:r>
      <w:r w:rsidRPr="005A3E24">
        <w:rPr>
          <w:iCs/>
        </w:rPr>
        <w:br/>
        <w:t>7–10-й разряды – порядковый номер нефинансового актива.</w:t>
      </w:r>
      <w:r w:rsidRPr="005A3E24">
        <w:rPr>
          <w:iCs/>
        </w:rPr>
        <w:br/>
        <w:t>Основание: пункт 9 Стандарта «Основные средства», пункт 46 Инструкции к Единому плану счетов № 157н.</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 </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2.4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w:t>
      </w:r>
      <w:r w:rsidRPr="005A3E24">
        <w:rPr>
          <w:iCs/>
        </w:rPr>
        <w:br/>
        <w:t>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 </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 Данное правило применяется к следующим группам основных средств:</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машины и оборудование;</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транспортные средства;</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инвентарь производственный и хозяйственный;</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многолетние насаждения;</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Основание: пункт 27 Стандарта «Основные средства».</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 </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2.6.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площади;</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объему;</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весу;</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иному показателю, установленному комиссией по поступлению и выбытию активов.</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 </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машины и оборудование;</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lastRenderedPageBreak/>
        <w:t>транспортные средства;</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Основание: пункт 28 Стандарта «Основные средства».</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  </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2.8. Начисление амортизации осуществляется следующим образом:</w:t>
      </w:r>
      <w:r w:rsidRPr="005A3E24">
        <w:rPr>
          <w:iCs/>
        </w:rPr>
        <w:br/>
        <w:t>– 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r w:rsidRPr="005A3E24">
        <w:rPr>
          <w:iCs/>
        </w:rPr>
        <w:br/>
        <w:t>– линейным методом – на остальные объекты основных средств.</w:t>
      </w:r>
      <w:r w:rsidRPr="005A3E24">
        <w:rPr>
          <w:iCs/>
        </w:rPr>
        <w:br/>
        <w:t>Основание: пункты 36, 37 Стандарта «Основные средства».</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 </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2.9.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5A3E24">
        <w:rPr>
          <w:iCs/>
        </w:rPr>
        <w:br/>
        <w:t>Основание: пункт 41 Стандарта «Основные средства».</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 </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2.10. Срок полезного использования объектов основных средств устанавливает комиссия по поступлению и выбытию в соответствии с пунктом 35 Стандарта «Основные средства». Состав комиссии по поступлению и выбытию активов установлен в приложении 1 настоящей Учетной политики.</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 </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2.11. Имущество, относящееся к категории особо ценного имущества (ОЦИ), определяет комиссия по поступлению и выбытию активов такое имущество принимается к учету на основании выписки из протокола комиссии.</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 </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2.12. Основные средства стоимостью до 10 000 руб. включительно, находящиеся в эксплуатации, учитываются на забалансовом счете 21 по балансовой</w:t>
      </w:r>
      <w:r w:rsidR="0042443C" w:rsidRPr="005A3E24">
        <w:rPr>
          <w:iCs/>
        </w:rPr>
        <w:t xml:space="preserve"> </w:t>
      </w:r>
      <w:r w:rsidRPr="005A3E24">
        <w:rPr>
          <w:iCs/>
        </w:rPr>
        <w:t>стоимости.</w:t>
      </w:r>
      <w:r w:rsidRPr="005A3E24">
        <w:rPr>
          <w:iCs/>
        </w:rPr>
        <w:br/>
        <w:t>Основание: пункт 39 Стандарта «Основные средства», пункт 373 Инструкции к Единому плану счетов № 157н.</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 </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2.13. 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 </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2.14.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 </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2.15.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V настоящей учетной политики.</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 </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2.16.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486955" w:rsidRPr="005A3E24" w:rsidRDefault="00486955" w:rsidP="004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A3E24">
        <w:rPr>
          <w:iCs/>
        </w:rPr>
        <w:t> </w:t>
      </w:r>
    </w:p>
    <w:p w:rsidR="006F0DA3" w:rsidRPr="005A3E24" w:rsidRDefault="00E457AE" w:rsidP="0042443C">
      <w:pPr>
        <w:pStyle w:val="a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r w:rsidRPr="005A3E24">
        <w:rPr>
          <w:iCs/>
          <w:sz w:val="24"/>
          <w:szCs w:val="24"/>
        </w:rPr>
        <w:t>Материальные запасы</w:t>
      </w:r>
    </w:p>
    <w:p w:rsidR="0042443C" w:rsidRPr="005A3E24" w:rsidRDefault="0042443C" w:rsidP="0042443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jc w:val="center"/>
        <w:rPr>
          <w:sz w:val="24"/>
          <w:szCs w:val="24"/>
        </w:rPr>
      </w:pPr>
    </w:p>
    <w:p w:rsidR="00FB46EB" w:rsidRPr="005A3E24" w:rsidRDefault="00FB46EB"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lastRenderedPageBreak/>
        <w:t>3.</w:t>
      </w:r>
      <w:r w:rsidR="00E457AE" w:rsidRPr="005A3E24">
        <w:rPr>
          <w:sz w:val="24"/>
          <w:szCs w:val="24"/>
        </w:rPr>
        <w:t xml:space="preserve">1. </w:t>
      </w:r>
      <w:r w:rsidRPr="005A3E24">
        <w:rPr>
          <w:sz w:val="24"/>
          <w:szCs w:val="24"/>
        </w:rPr>
        <w:t>Учреждение учитывает в составе материальных запасов материальные объекты, указанные в пунктах 98–99 Инструкции к Единому плану счетов № 157н, а также канцелярские принадлежности, для которых производитель не указал в документах гарантийный срок использования.</w:t>
      </w:r>
    </w:p>
    <w:p w:rsidR="00FB46EB" w:rsidRPr="005A3E24" w:rsidRDefault="00FB46EB"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3.2. Оценка материальных запасов, которые приобретены за плату, осуществляется по фактической стоимости приобретения с учетом расходов, связанных с их приобретением.</w:t>
      </w:r>
    </w:p>
    <w:p w:rsidR="00FB46EB" w:rsidRPr="005A3E24" w:rsidRDefault="00FB46EB"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При одновременном приобретении нескольких видов материальных запасов расходы, связанные с их приобретением, распределяются пропорционально договорной цене приобретаемых материалов.</w:t>
      </w:r>
    </w:p>
    <w:p w:rsidR="006F0DA3" w:rsidRPr="005A3E24" w:rsidRDefault="00FB46EB"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Единицей учета материальных запасов является номенклатурный номер.</w:t>
      </w:r>
      <w:r w:rsidRPr="005A3E24">
        <w:rPr>
          <w:sz w:val="24"/>
          <w:szCs w:val="24"/>
        </w:rPr>
        <w:br/>
        <w:t>Основание: пункты 100, 101–102 Инструкции к Единому плану счетов № 157н</w:t>
      </w:r>
      <w:r w:rsidR="00E457AE" w:rsidRPr="005A3E24">
        <w:rPr>
          <w:sz w:val="24"/>
          <w:szCs w:val="24"/>
        </w:rPr>
        <w:t>.</w:t>
      </w:r>
    </w:p>
    <w:p w:rsidR="006F0DA3" w:rsidRPr="005A3E24" w:rsidRDefault="00FB46EB"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3.</w:t>
      </w:r>
      <w:r w:rsidR="00E457AE" w:rsidRPr="005A3E24">
        <w:rPr>
          <w:sz w:val="24"/>
          <w:szCs w:val="24"/>
        </w:rPr>
        <w:t>3. Списание материальных запасов производится по фактической стоимости.</w:t>
      </w:r>
      <w:r w:rsidR="00E457AE" w:rsidRPr="005A3E24">
        <w:rPr>
          <w:sz w:val="24"/>
          <w:szCs w:val="24"/>
        </w:rPr>
        <w:br/>
        <w:t>Основание: пункт 108 Инст</w:t>
      </w:r>
      <w:r w:rsidR="004066EA" w:rsidRPr="005A3E24">
        <w:rPr>
          <w:sz w:val="24"/>
          <w:szCs w:val="24"/>
        </w:rPr>
        <w:t xml:space="preserve">рукции к Единому плану счетов № </w:t>
      </w:r>
      <w:r w:rsidR="00E457AE" w:rsidRPr="005A3E24">
        <w:rPr>
          <w:sz w:val="24"/>
          <w:szCs w:val="24"/>
        </w:rPr>
        <w:t>157н.</w:t>
      </w:r>
    </w:p>
    <w:p w:rsidR="00C44858" w:rsidRPr="005A3E24" w:rsidRDefault="00C44858"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iCs/>
          <w:sz w:val="24"/>
          <w:szCs w:val="24"/>
        </w:rPr>
        <w:t>3</w:t>
      </w:r>
      <w:r w:rsidRPr="005A3E24">
        <w:rPr>
          <w:sz w:val="24"/>
          <w:szCs w:val="24"/>
        </w:rPr>
        <w:t xml:space="preserve">.4. Нормы на расходы горюче-смазочных материалов (ГСМ) утверждаются </w:t>
      </w:r>
      <w:r w:rsidR="00F201F9" w:rsidRPr="005A3E24">
        <w:rPr>
          <w:sz w:val="24"/>
          <w:szCs w:val="24"/>
        </w:rPr>
        <w:t>распоряжением</w:t>
      </w:r>
      <w:r w:rsidRPr="005A3E24">
        <w:rPr>
          <w:sz w:val="24"/>
          <w:szCs w:val="24"/>
        </w:rPr>
        <w:t xml:space="preserve"> </w:t>
      </w:r>
      <w:r w:rsidR="00E511DA">
        <w:rPr>
          <w:sz w:val="24"/>
          <w:szCs w:val="24"/>
        </w:rPr>
        <w:t>главы сельского поселения</w:t>
      </w:r>
      <w:r w:rsidRPr="005A3E24">
        <w:rPr>
          <w:sz w:val="24"/>
          <w:szCs w:val="24"/>
        </w:rPr>
        <w:t>.</w:t>
      </w:r>
    </w:p>
    <w:p w:rsidR="00C44858" w:rsidRPr="005A3E24" w:rsidRDefault="00BF1912"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 xml:space="preserve">   </w:t>
      </w:r>
      <w:r w:rsidR="00E511DA" w:rsidRPr="005A3E24">
        <w:rPr>
          <w:sz w:val="24"/>
          <w:szCs w:val="24"/>
        </w:rPr>
        <w:t>Распоряжением утверждаются</w:t>
      </w:r>
      <w:r w:rsidR="00C44858" w:rsidRPr="005A3E24">
        <w:rPr>
          <w:sz w:val="24"/>
          <w:szCs w:val="24"/>
        </w:rPr>
        <w:t xml:space="preserve"> период применения зимней надбавки к нормам расхода ГСМ и ее величина.</w:t>
      </w:r>
    </w:p>
    <w:p w:rsidR="00C44858" w:rsidRPr="005A3E24" w:rsidRDefault="00BF1912"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 xml:space="preserve">  </w:t>
      </w:r>
      <w:r w:rsidR="00C44858" w:rsidRPr="005A3E24">
        <w:rPr>
          <w:sz w:val="24"/>
          <w:szCs w:val="24"/>
        </w:rPr>
        <w:t xml:space="preserve">ГСМ списывается на расходы по фактическому расходу на основании путевых листов, но не выше норм, установленных </w:t>
      </w:r>
      <w:r w:rsidR="00F201F9" w:rsidRPr="005A3E24">
        <w:rPr>
          <w:sz w:val="24"/>
          <w:szCs w:val="24"/>
        </w:rPr>
        <w:t>распоряжением</w:t>
      </w:r>
      <w:r w:rsidR="00C44858" w:rsidRPr="005A3E24">
        <w:rPr>
          <w:sz w:val="24"/>
          <w:szCs w:val="24"/>
        </w:rPr>
        <w:t xml:space="preserve"> </w:t>
      </w:r>
      <w:r w:rsidR="00E511DA">
        <w:rPr>
          <w:sz w:val="24"/>
          <w:szCs w:val="24"/>
        </w:rPr>
        <w:t>главы сельского поселения</w:t>
      </w:r>
      <w:r w:rsidR="00C44858" w:rsidRPr="005A3E24">
        <w:rPr>
          <w:sz w:val="24"/>
          <w:szCs w:val="24"/>
        </w:rPr>
        <w:t>.</w:t>
      </w:r>
    </w:p>
    <w:p w:rsidR="00C44858" w:rsidRPr="005A3E24" w:rsidRDefault="00C44858"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iCs/>
          <w:sz w:val="24"/>
          <w:szCs w:val="24"/>
        </w:rPr>
        <w:t>3</w:t>
      </w:r>
      <w:r w:rsidRPr="005A3E24">
        <w:rPr>
          <w:sz w:val="24"/>
          <w:szCs w:val="24"/>
        </w:rPr>
        <w:t>.5. Выдача в эксплуатацию на нужды учреждения канцелярских принадлежностей,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D729AB" w:rsidRPr="005A3E24" w:rsidRDefault="00BF1912" w:rsidP="00BF191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 xml:space="preserve">   </w:t>
      </w:r>
      <w:r w:rsidR="00C44858" w:rsidRPr="005A3E24">
        <w:rPr>
          <w:sz w:val="24"/>
          <w:szCs w:val="24"/>
        </w:rPr>
        <w:t>В остальных случаях материальные запасы списываются по акту о списании материальных запасов (ф. 0504230).</w:t>
      </w:r>
    </w:p>
    <w:p w:rsidR="006F0DA3" w:rsidRPr="005A3E24" w:rsidRDefault="006F0DA3"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6F0DA3" w:rsidRPr="005A3E24" w:rsidRDefault="000C5CA9" w:rsidP="004066E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5A3E24">
        <w:rPr>
          <w:iCs/>
          <w:sz w:val="24"/>
          <w:szCs w:val="24"/>
        </w:rPr>
        <w:t>4</w:t>
      </w:r>
      <w:r w:rsidR="00E457AE" w:rsidRPr="005A3E24">
        <w:rPr>
          <w:iCs/>
          <w:sz w:val="24"/>
          <w:szCs w:val="24"/>
        </w:rPr>
        <w:t>. Стоимость безвозмездно полученных нефинансовых активов</w:t>
      </w:r>
    </w:p>
    <w:p w:rsidR="006F0DA3" w:rsidRPr="005A3E24" w:rsidRDefault="006F0DA3" w:rsidP="004066E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p>
    <w:p w:rsidR="006F0DA3" w:rsidRPr="005A3E24" w:rsidRDefault="000C5CA9"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 xml:space="preserve">4.1. </w:t>
      </w:r>
      <w:r w:rsidR="00E457AE" w:rsidRPr="005A3E24">
        <w:rPr>
          <w:sz w:val="24"/>
          <w:szCs w:val="24"/>
        </w:rPr>
        <w:t>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текущей оценочной стоимости, определенной на дату принятия к бухгалтерскому учету.</w:t>
      </w:r>
    </w:p>
    <w:p w:rsidR="006F0DA3" w:rsidRPr="005A3E24" w:rsidRDefault="00E457AE"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Текущая оценочная стоимость определяется комиссией по поступлению и выбытию активов исходя из текущих рыночных цен на аналогичные материальные ценности. Основание: пункты 25, 31 Инструкции к Единому плану счетов № 157н.</w:t>
      </w:r>
    </w:p>
    <w:p w:rsidR="006F0DA3" w:rsidRPr="005A3E24" w:rsidRDefault="000C5CA9"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 xml:space="preserve">4.2. </w:t>
      </w:r>
      <w:r w:rsidR="00E457AE" w:rsidRPr="005A3E24">
        <w:rPr>
          <w:sz w:val="24"/>
          <w:szCs w:val="24"/>
        </w:rPr>
        <w:t xml:space="preserve">Данные о действующей цене должны быть подтверждены документально: </w:t>
      </w:r>
    </w:p>
    <w:p w:rsidR="006F0DA3" w:rsidRPr="005A3E24" w:rsidRDefault="00E457AE"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rStyle w:val="fill"/>
          <w:b w:val="0"/>
          <w:i w:val="0"/>
          <w:color w:val="auto"/>
          <w:sz w:val="24"/>
          <w:szCs w:val="24"/>
        </w:rPr>
        <w:t>– справками (другими подтверждающими документами) Росстата;</w:t>
      </w:r>
    </w:p>
    <w:p w:rsidR="006F0DA3" w:rsidRPr="005A3E24" w:rsidRDefault="00E457AE"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rStyle w:val="fill"/>
          <w:b w:val="0"/>
          <w:i w:val="0"/>
          <w:color w:val="auto"/>
          <w:sz w:val="24"/>
          <w:szCs w:val="24"/>
        </w:rPr>
        <w:t>– прайс-листами заводов-изготовителей;</w:t>
      </w:r>
    </w:p>
    <w:p w:rsidR="006F0DA3" w:rsidRPr="005A3E24" w:rsidRDefault="00E457AE"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rStyle w:val="fill"/>
          <w:b w:val="0"/>
          <w:i w:val="0"/>
          <w:color w:val="auto"/>
          <w:sz w:val="24"/>
          <w:szCs w:val="24"/>
        </w:rPr>
        <w:t>– справками (другими подтверждающими документами) оценщиков;</w:t>
      </w:r>
    </w:p>
    <w:p w:rsidR="006F0DA3" w:rsidRPr="005A3E24" w:rsidRDefault="00E457AE"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rStyle w:val="fill"/>
          <w:b w:val="0"/>
          <w:i w:val="0"/>
          <w:color w:val="auto"/>
          <w:sz w:val="24"/>
          <w:szCs w:val="24"/>
        </w:rPr>
        <w:t>– информацией, размещенной в СМИ, и т. д.</w:t>
      </w:r>
    </w:p>
    <w:p w:rsidR="006F0DA3" w:rsidRPr="005A3E24" w:rsidRDefault="00E457AE"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В случаях невозможности документального подтверждения стоимость определяется экспертным путем.</w:t>
      </w:r>
    </w:p>
    <w:p w:rsidR="006F0DA3" w:rsidRPr="005A3E24" w:rsidRDefault="000C5CA9"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 xml:space="preserve">4.3. </w:t>
      </w:r>
      <w:r w:rsidR="00E457AE" w:rsidRPr="005A3E24">
        <w:rPr>
          <w:sz w:val="24"/>
          <w:szCs w:val="24"/>
        </w:rPr>
        <w:t>При возникновении затруднений при определении текущей оценочной стоимости комиссией учреждения стоимость определяется специализированной организацией (оценщиком) на основании договора (контракта).</w:t>
      </w:r>
    </w:p>
    <w:p w:rsidR="006F0DA3" w:rsidRPr="005A3E24" w:rsidRDefault="00E457AE"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 </w:t>
      </w:r>
    </w:p>
    <w:p w:rsidR="00252E29" w:rsidRPr="005A3E24" w:rsidRDefault="000C5CA9" w:rsidP="00252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r w:rsidRPr="005A3E24">
        <w:rPr>
          <w:iCs/>
          <w:sz w:val="24"/>
          <w:szCs w:val="24"/>
        </w:rPr>
        <w:t>5</w:t>
      </w:r>
      <w:r w:rsidR="00E457AE" w:rsidRPr="005A3E24">
        <w:rPr>
          <w:iCs/>
          <w:sz w:val="24"/>
          <w:szCs w:val="24"/>
        </w:rPr>
        <w:t>.</w:t>
      </w:r>
      <w:r w:rsidR="00252E29" w:rsidRPr="005A3E24">
        <w:rPr>
          <w:sz w:val="24"/>
          <w:szCs w:val="24"/>
        </w:rPr>
        <w:t>Расчеты с дебиторами и кредиторами</w:t>
      </w:r>
    </w:p>
    <w:p w:rsidR="00252E29" w:rsidRPr="005A3E24" w:rsidRDefault="00252E29" w:rsidP="00252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5A3E24">
        <w:rPr>
          <w:sz w:val="24"/>
          <w:szCs w:val="24"/>
        </w:rPr>
        <w:t xml:space="preserve">  Расчеты с дебиторами и кредиторами отражаются каждой стороной в своей бухгалтерской отчетности в суммах, вытекающих из первичных учетных документов, отражающих хозяйственные операции.</w:t>
      </w:r>
    </w:p>
    <w:p w:rsidR="00252E29" w:rsidRPr="005A3E24" w:rsidRDefault="00252E29" w:rsidP="00252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5A3E24">
        <w:rPr>
          <w:sz w:val="24"/>
          <w:szCs w:val="24"/>
        </w:rPr>
        <w:t xml:space="preserve">    Порядок формирования операций по расчетам устанавливаются Инструкцией №157н.</w:t>
      </w:r>
    </w:p>
    <w:p w:rsidR="00252E29" w:rsidRPr="005A3E24" w:rsidRDefault="00252E29" w:rsidP="00252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5A3E24">
        <w:rPr>
          <w:sz w:val="24"/>
          <w:szCs w:val="24"/>
        </w:rPr>
        <w:t>Учет расчетов с поставщиками и подрядчиками.</w:t>
      </w:r>
    </w:p>
    <w:p w:rsidR="00252E29" w:rsidRPr="005A3E24" w:rsidRDefault="00252E29" w:rsidP="00252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5A3E24">
        <w:rPr>
          <w:sz w:val="24"/>
          <w:szCs w:val="24"/>
        </w:rPr>
        <w:t xml:space="preserve">    Учет расчетов с поставщиками и подрядчиками ведется на балансовых счетах 020600000 «Расчеты по выданным авансам», 030200000 </w:t>
      </w:r>
      <w:r w:rsidR="00E511DA" w:rsidRPr="005A3E24">
        <w:rPr>
          <w:sz w:val="24"/>
          <w:szCs w:val="24"/>
        </w:rPr>
        <w:t>«Расчеты</w:t>
      </w:r>
      <w:r w:rsidRPr="005A3E24">
        <w:rPr>
          <w:sz w:val="24"/>
          <w:szCs w:val="24"/>
        </w:rPr>
        <w:t xml:space="preserve"> с поставщиками и подрядчиками». </w:t>
      </w:r>
    </w:p>
    <w:p w:rsidR="00252E29" w:rsidRPr="005A3E24" w:rsidRDefault="00252E29" w:rsidP="00252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5A3E24">
        <w:rPr>
          <w:sz w:val="24"/>
          <w:szCs w:val="24"/>
        </w:rPr>
        <w:lastRenderedPageBreak/>
        <w:t xml:space="preserve">    Учет расчетов по счетам ведется в разрезе субсчетов по экономическим статьям классификации расходов, контрагентов и договоров.</w:t>
      </w:r>
    </w:p>
    <w:p w:rsidR="00252E29" w:rsidRPr="005A3E24" w:rsidRDefault="00252E29" w:rsidP="00252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5A3E24">
        <w:rPr>
          <w:sz w:val="24"/>
          <w:szCs w:val="24"/>
        </w:rPr>
        <w:t xml:space="preserve">     Отражение в бюджетном учете первичных документов осуществляется на следующий день после поступления документов к оплате.</w:t>
      </w:r>
    </w:p>
    <w:p w:rsidR="00252E29" w:rsidRPr="005A3E24" w:rsidRDefault="00252E29" w:rsidP="00252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5A3E24">
        <w:rPr>
          <w:sz w:val="24"/>
          <w:szCs w:val="24"/>
        </w:rPr>
        <w:t xml:space="preserve">        Аналитический учет осуществляется в обязательном порядке по контрагентам – плательщика поступлений (доходов), покупателям, заказчика: официальное наименование юридического лица, фамилия имя отчество.</w:t>
      </w:r>
    </w:p>
    <w:p w:rsidR="00252E29" w:rsidRPr="005A3E24" w:rsidRDefault="00252E29" w:rsidP="00252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5A3E24">
        <w:rPr>
          <w:sz w:val="24"/>
          <w:szCs w:val="24"/>
        </w:rPr>
        <w:t xml:space="preserve">     Аналитический учет организуется либо в журнале операций, либо в карточках учета средств и расчетов, с переносом в журнал операций сводных (итоговых) данных корреспонденций по сформированным карточкам учета за текущий месяц.</w:t>
      </w:r>
    </w:p>
    <w:p w:rsidR="00252E29" w:rsidRPr="005A3E24" w:rsidRDefault="00252E29" w:rsidP="00252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5A3E24">
        <w:rPr>
          <w:sz w:val="24"/>
          <w:szCs w:val="24"/>
        </w:rPr>
        <w:t xml:space="preserve">     Регистры учета по расчетам с поставщиками и подрядчиками формируется в журнале №4 «Расчеты с поставщиками и подрядчиками».</w:t>
      </w:r>
    </w:p>
    <w:p w:rsidR="00252E29" w:rsidRPr="005A3E24" w:rsidRDefault="00252E29" w:rsidP="00252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5A3E24">
        <w:rPr>
          <w:sz w:val="24"/>
          <w:szCs w:val="24"/>
        </w:rPr>
        <w:t xml:space="preserve">    Дебиторскую и кредиторскую задолженность, по которой срок исковой давности истек, </w:t>
      </w:r>
      <w:r w:rsidR="00DE5602" w:rsidRPr="005A3E24">
        <w:rPr>
          <w:sz w:val="24"/>
          <w:szCs w:val="24"/>
        </w:rPr>
        <w:t>списывать на</w:t>
      </w:r>
      <w:r w:rsidRPr="005A3E24">
        <w:rPr>
          <w:sz w:val="24"/>
          <w:szCs w:val="24"/>
        </w:rPr>
        <w:t xml:space="preserve"> финансовый результат по истечении трех лет на основании данных проведенной инвентаризации.</w:t>
      </w:r>
    </w:p>
    <w:p w:rsidR="00252E29" w:rsidRPr="005A3E24" w:rsidRDefault="00252E29" w:rsidP="00252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5A3E24">
        <w:rPr>
          <w:sz w:val="24"/>
          <w:szCs w:val="24"/>
        </w:rPr>
        <w:t xml:space="preserve">    Списанную с балансового учета задолженность отражать на забалансовых счетах :04 «Задолженность неплатежеспособных дебиторов»,20 «Задолженность, невостребованная кредиторами»-в течение пяти лет с момента списания.</w:t>
      </w:r>
    </w:p>
    <w:p w:rsidR="00252E29" w:rsidRPr="005A3E24" w:rsidRDefault="00252E29" w:rsidP="00252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5A3E24">
        <w:rPr>
          <w:sz w:val="24"/>
          <w:szCs w:val="24"/>
        </w:rPr>
        <w:t>Основание: пункты 339,371 Инструкции к Единому плану счетов №157н.</w:t>
      </w:r>
    </w:p>
    <w:p w:rsidR="00252E29" w:rsidRPr="005A3E24" w:rsidRDefault="00252E29" w:rsidP="00252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5A3E24">
        <w:rPr>
          <w:sz w:val="24"/>
          <w:szCs w:val="24"/>
        </w:rPr>
        <w:t>Порядок списания дебиторской задолженности с забалансового учета:</w:t>
      </w:r>
    </w:p>
    <w:p w:rsidR="00252E29" w:rsidRPr="005A3E24" w:rsidRDefault="00252E29" w:rsidP="00252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5A3E24">
        <w:rPr>
          <w:sz w:val="24"/>
          <w:szCs w:val="24"/>
        </w:rPr>
        <w:t>1) Решение о списании дебиторской задолженности с забалансового учета принимает руководитель учреждения;</w:t>
      </w:r>
    </w:p>
    <w:p w:rsidR="00252E29" w:rsidRPr="005A3E24" w:rsidRDefault="00252E29" w:rsidP="00252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5A3E24">
        <w:rPr>
          <w:sz w:val="24"/>
          <w:szCs w:val="24"/>
        </w:rPr>
        <w:t xml:space="preserve">2) Для принятия решения о списании дебиторской задолженности с забалансового учета проводится инвентаризация расчетов с покупателями, поставщиками и </w:t>
      </w:r>
      <w:r w:rsidR="00DE5602" w:rsidRPr="005A3E24">
        <w:rPr>
          <w:sz w:val="24"/>
          <w:szCs w:val="24"/>
        </w:rPr>
        <w:t>прочими дебиторами,</w:t>
      </w:r>
      <w:r w:rsidRPr="005A3E24">
        <w:rPr>
          <w:sz w:val="24"/>
          <w:szCs w:val="24"/>
        </w:rPr>
        <w:t xml:space="preserve"> и </w:t>
      </w:r>
      <w:r w:rsidR="00DE5602" w:rsidRPr="005A3E24">
        <w:rPr>
          <w:sz w:val="24"/>
          <w:szCs w:val="24"/>
        </w:rPr>
        <w:t>кредиторами. По</w:t>
      </w:r>
      <w:r w:rsidRPr="005A3E24">
        <w:rPr>
          <w:sz w:val="24"/>
          <w:szCs w:val="24"/>
        </w:rPr>
        <w:t xml:space="preserve"> результатам оформляется инвентаризационная опись и решение инвентаризационной комиссии.</w:t>
      </w:r>
    </w:p>
    <w:p w:rsidR="00252E29" w:rsidRPr="005A3E24" w:rsidRDefault="00252E29" w:rsidP="00252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5A3E24">
        <w:rPr>
          <w:sz w:val="24"/>
          <w:szCs w:val="24"/>
        </w:rPr>
        <w:t xml:space="preserve">    Списание дебиторской задолженности с забалансового учета проводится на основании документов:</w:t>
      </w:r>
    </w:p>
    <w:p w:rsidR="00252E29" w:rsidRPr="005A3E24" w:rsidRDefault="00252E29" w:rsidP="00252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5A3E24">
        <w:rPr>
          <w:sz w:val="24"/>
          <w:szCs w:val="24"/>
        </w:rPr>
        <w:t>1)Инвентаризационной описью ( ф. 0504089);</w:t>
      </w:r>
    </w:p>
    <w:p w:rsidR="00252E29" w:rsidRPr="005A3E24" w:rsidRDefault="00252E29" w:rsidP="00252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5A3E24">
        <w:rPr>
          <w:sz w:val="24"/>
          <w:szCs w:val="24"/>
        </w:rPr>
        <w:t>2)Решением инвентаризационной комиссии;</w:t>
      </w:r>
    </w:p>
    <w:p w:rsidR="00252E29" w:rsidRPr="005A3E24" w:rsidRDefault="00252E29" w:rsidP="00252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5A3E24">
        <w:rPr>
          <w:sz w:val="24"/>
          <w:szCs w:val="24"/>
        </w:rPr>
        <w:t>3)Распоряжением руководителя учреждения о списании дебиторской задолженности;</w:t>
      </w:r>
    </w:p>
    <w:p w:rsidR="00252E29" w:rsidRPr="005A3E24" w:rsidRDefault="00252E29" w:rsidP="00252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5A3E24">
        <w:rPr>
          <w:sz w:val="24"/>
          <w:szCs w:val="24"/>
        </w:rPr>
        <w:t>4) Справкой по форме №0504833.</w:t>
      </w:r>
    </w:p>
    <w:p w:rsidR="00252E29" w:rsidRPr="005A3E24" w:rsidRDefault="00252E29" w:rsidP="00252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5A3E24">
        <w:rPr>
          <w:sz w:val="24"/>
          <w:szCs w:val="24"/>
        </w:rPr>
        <w:t>К инвентаризационной описи прикладываются документы:</w:t>
      </w:r>
    </w:p>
    <w:p w:rsidR="00252E29" w:rsidRPr="005A3E24" w:rsidRDefault="00252E29" w:rsidP="00252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5A3E24">
        <w:rPr>
          <w:sz w:val="24"/>
          <w:szCs w:val="24"/>
        </w:rPr>
        <w:t>- подтверждающие возникновение дебиторской задолженности:</w:t>
      </w:r>
    </w:p>
    <w:p w:rsidR="00252E29" w:rsidRPr="005A3E24" w:rsidRDefault="00252E29" w:rsidP="00252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5A3E24">
        <w:rPr>
          <w:sz w:val="24"/>
          <w:szCs w:val="24"/>
        </w:rPr>
        <w:t>1) контракты (договоры) , в которых установлены сроки погашения обязательств;</w:t>
      </w:r>
    </w:p>
    <w:p w:rsidR="00252E29" w:rsidRPr="005A3E24" w:rsidRDefault="00252E29" w:rsidP="00252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5A3E24">
        <w:rPr>
          <w:sz w:val="24"/>
          <w:szCs w:val="24"/>
        </w:rPr>
        <w:lastRenderedPageBreak/>
        <w:t>2) товарные накладные, акты приема-передачи выполненных работ (оказанных услуг), платежные документы на перечисление аванса поставщику, не выполнившему свои обязательства;</w:t>
      </w:r>
    </w:p>
    <w:p w:rsidR="00252E29" w:rsidRPr="005A3E24" w:rsidRDefault="00252E29" w:rsidP="00252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5A3E24">
        <w:rPr>
          <w:sz w:val="24"/>
          <w:szCs w:val="24"/>
        </w:rPr>
        <w:t>3) акты сверки задолженности.</w:t>
      </w:r>
    </w:p>
    <w:p w:rsidR="00252E29" w:rsidRPr="005A3E24" w:rsidRDefault="00252E29" w:rsidP="00252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5A3E24">
        <w:rPr>
          <w:sz w:val="24"/>
          <w:szCs w:val="24"/>
        </w:rPr>
        <w:t xml:space="preserve">-свидетельствующие о </w:t>
      </w:r>
      <w:r w:rsidR="00DE5602" w:rsidRPr="005A3E24">
        <w:rPr>
          <w:sz w:val="24"/>
          <w:szCs w:val="24"/>
        </w:rPr>
        <w:t>том,</w:t>
      </w:r>
      <w:r w:rsidRPr="005A3E24">
        <w:rPr>
          <w:sz w:val="24"/>
          <w:szCs w:val="24"/>
        </w:rPr>
        <w:t xml:space="preserve"> что задолженность является безнадежной (нереальной к взысканию):</w:t>
      </w:r>
    </w:p>
    <w:p w:rsidR="00252E29" w:rsidRPr="005A3E24" w:rsidRDefault="00252E29" w:rsidP="00252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5A3E24">
        <w:rPr>
          <w:sz w:val="24"/>
          <w:szCs w:val="24"/>
        </w:rPr>
        <w:t>1) решение суда о признании должника банкротом;</w:t>
      </w:r>
    </w:p>
    <w:p w:rsidR="00252E29" w:rsidRPr="005A3E24" w:rsidRDefault="00252E29" w:rsidP="00252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5A3E24">
        <w:rPr>
          <w:sz w:val="24"/>
          <w:szCs w:val="24"/>
        </w:rPr>
        <w:t>2) решение суда о признании гражданина, индивидуального предпринимателя- должника безвестно отсутствующим при отсутствии у должника правопреемника.</w:t>
      </w:r>
    </w:p>
    <w:p w:rsidR="00252E29" w:rsidRPr="005A3E24" w:rsidRDefault="00252E29" w:rsidP="00252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5A3E24">
        <w:rPr>
          <w:sz w:val="24"/>
          <w:szCs w:val="24"/>
        </w:rPr>
        <w:t>3) решение суда об объявлении гражданина-должника умершим, а также документ, подтверждающий факт смерти должника, при отсутствии у должника правопреемника.</w:t>
      </w:r>
    </w:p>
    <w:p w:rsidR="00252E29" w:rsidRPr="005A3E24" w:rsidRDefault="00252E29" w:rsidP="00252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5A3E24">
        <w:rPr>
          <w:sz w:val="24"/>
          <w:szCs w:val="24"/>
        </w:rPr>
        <w:t>4) постановление судебного пристава о невозможности взыскания в связи с отсутствием у должника денежных средств.</w:t>
      </w:r>
    </w:p>
    <w:p w:rsidR="00252E29" w:rsidRPr="005A3E24" w:rsidRDefault="00252E29" w:rsidP="00252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5A3E24">
        <w:rPr>
          <w:sz w:val="24"/>
          <w:szCs w:val="24"/>
        </w:rPr>
        <w:t>5) отсутствие юридического лица-должника по юридическому адресу либо отсутствие гражданина по месту регистрации или в связи с ликвидацией юридического лица.</w:t>
      </w:r>
    </w:p>
    <w:p w:rsidR="00252E29" w:rsidRPr="005A3E24" w:rsidRDefault="00252E29" w:rsidP="00252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5A3E24">
        <w:rPr>
          <w:sz w:val="24"/>
          <w:szCs w:val="24"/>
        </w:rPr>
        <w:t>С забалансового учета задолженность неплатежеспособных дебиторов списывается путем уменьшения показателя счета 04 «задолженность неплатежеспособных дебиторов».</w:t>
      </w:r>
    </w:p>
    <w:p w:rsidR="00252E29" w:rsidRPr="005A3E24" w:rsidRDefault="00252E29" w:rsidP="00252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5A3E24">
        <w:rPr>
          <w:sz w:val="24"/>
          <w:szCs w:val="24"/>
        </w:rPr>
        <w:t xml:space="preserve">  Расчеты с работниками по оплате труда и прочим выплатам осуществляются через личные банковские карты работников. Отражение сумм заработной платы, прочих выплат, подлежащих перечислению на банковские карты, отражается по дебету счетов 1 302 11 830, 1 302 12 830, 1 302 13 830 и кредиту счета 1 304 03 730. Перечисление сумм заработной платы и прочих выплат на банковские карты работников отражается по дебету счета 1 304 03 830 и кредиту счетов 1 304 05 211, 1 304 05 212, 1 304 05 213.</w:t>
      </w:r>
    </w:p>
    <w:p w:rsidR="00252E29" w:rsidRPr="005A3E24" w:rsidRDefault="00252E29" w:rsidP="00252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5A3E24">
        <w:rPr>
          <w:sz w:val="24"/>
          <w:szCs w:val="24"/>
        </w:rPr>
        <w:t xml:space="preserve">Аналитический учет расчетов с работниками по оплате труда и прочим выплатам ведется в раздельных Журналах операций расчетов по оплате труда (0504071) по </w:t>
      </w:r>
      <w:r w:rsidR="00DE5602" w:rsidRPr="005A3E24">
        <w:rPr>
          <w:sz w:val="24"/>
          <w:szCs w:val="24"/>
        </w:rPr>
        <w:t>счетам 1</w:t>
      </w:r>
      <w:r w:rsidRPr="005A3E24">
        <w:rPr>
          <w:sz w:val="24"/>
          <w:szCs w:val="24"/>
        </w:rPr>
        <w:t xml:space="preserve"> 302 11 000 и 1 302 12 000 соответственною.</w:t>
      </w:r>
    </w:p>
    <w:p w:rsidR="00252E29" w:rsidRPr="005A3E24" w:rsidRDefault="00252E29" w:rsidP="00252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5A3E24">
        <w:rPr>
          <w:sz w:val="24"/>
          <w:szCs w:val="24"/>
        </w:rPr>
        <w:t>Основание: абз. 2 п. 257 Инструкции № 157н.</w:t>
      </w:r>
    </w:p>
    <w:p w:rsidR="006F0DA3" w:rsidRPr="005A3E24" w:rsidRDefault="00E457AE"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 </w:t>
      </w:r>
    </w:p>
    <w:p w:rsidR="006F0DA3" w:rsidRPr="005A3E24" w:rsidRDefault="009E0E07" w:rsidP="004066E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5A3E24">
        <w:rPr>
          <w:iCs/>
          <w:sz w:val="24"/>
          <w:szCs w:val="24"/>
        </w:rPr>
        <w:t>6</w:t>
      </w:r>
      <w:r w:rsidR="00E457AE" w:rsidRPr="005A3E24">
        <w:rPr>
          <w:iCs/>
          <w:sz w:val="24"/>
          <w:szCs w:val="24"/>
        </w:rPr>
        <w:t>. Расчеты с подотчетными лицами</w:t>
      </w:r>
    </w:p>
    <w:p w:rsidR="006F0DA3" w:rsidRPr="005A3E24" w:rsidRDefault="006F0DA3" w:rsidP="004066E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p>
    <w:p w:rsidR="00796134" w:rsidRPr="005A3E24" w:rsidRDefault="009E0E07" w:rsidP="00794AA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6</w:t>
      </w:r>
      <w:r w:rsidR="00E457AE" w:rsidRPr="005A3E24">
        <w:rPr>
          <w:sz w:val="24"/>
          <w:szCs w:val="24"/>
        </w:rPr>
        <w:t>.1. Денежные средства выдаются под отчет на основании</w:t>
      </w:r>
      <w:r w:rsidR="00794AAD" w:rsidRPr="005A3E24">
        <w:rPr>
          <w:sz w:val="24"/>
          <w:szCs w:val="24"/>
        </w:rPr>
        <w:t xml:space="preserve"> </w:t>
      </w:r>
      <w:r w:rsidR="00DE5602" w:rsidRPr="005A3E24">
        <w:rPr>
          <w:sz w:val="24"/>
          <w:szCs w:val="24"/>
        </w:rPr>
        <w:t>заявления на</w:t>
      </w:r>
      <w:r w:rsidR="00794AAD" w:rsidRPr="005A3E24">
        <w:rPr>
          <w:sz w:val="24"/>
          <w:szCs w:val="24"/>
        </w:rPr>
        <w:t xml:space="preserve"> имя </w:t>
      </w:r>
      <w:r w:rsidR="00796134" w:rsidRPr="005A3E24">
        <w:rPr>
          <w:sz w:val="24"/>
          <w:szCs w:val="24"/>
        </w:rPr>
        <w:t>главы сельского поселения</w:t>
      </w:r>
      <w:r w:rsidR="00E457AE" w:rsidRPr="005A3E24">
        <w:rPr>
          <w:sz w:val="24"/>
          <w:szCs w:val="24"/>
        </w:rPr>
        <w:t>. Выдача денежных средств под отчет производится путем:</w:t>
      </w:r>
    </w:p>
    <w:p w:rsidR="006F0DA3" w:rsidRPr="005A3E24" w:rsidRDefault="00E457AE" w:rsidP="00794AA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 перечисления на зарплатную карту материально ответственного лица.</w:t>
      </w:r>
    </w:p>
    <w:p w:rsidR="006F0DA3" w:rsidRPr="005A3E24" w:rsidRDefault="00D437B1" w:rsidP="00794AA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6</w:t>
      </w:r>
      <w:r w:rsidR="00E457AE" w:rsidRPr="005A3E24">
        <w:rPr>
          <w:sz w:val="24"/>
          <w:szCs w:val="24"/>
        </w:rPr>
        <w:t xml:space="preserve">.2. Выдача средств под отчет производится штатным сотрудникам, не имеющим задолженности за ранее полученные суммы, по которым наступил срок представления авансового отчета, указанный в </w:t>
      </w:r>
      <w:r w:rsidRPr="005A3E24">
        <w:rPr>
          <w:sz w:val="24"/>
          <w:szCs w:val="24"/>
        </w:rPr>
        <w:t>пункте 6</w:t>
      </w:r>
      <w:r w:rsidR="00E457AE" w:rsidRPr="005A3E24">
        <w:rPr>
          <w:sz w:val="24"/>
          <w:szCs w:val="24"/>
        </w:rPr>
        <w:t>.4 настоящей учетной политики.</w:t>
      </w:r>
    </w:p>
    <w:p w:rsidR="006F0DA3" w:rsidRPr="005A3E24" w:rsidRDefault="00D437B1" w:rsidP="00794AA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6</w:t>
      </w:r>
      <w:r w:rsidR="00E457AE" w:rsidRPr="005A3E24">
        <w:rPr>
          <w:sz w:val="24"/>
          <w:szCs w:val="24"/>
        </w:rPr>
        <w:t xml:space="preserve">.3. Предельная сумма выдачи денежных средств под отчет (за исключением расходов на командировки) устанавливается в размере </w:t>
      </w:r>
      <w:r w:rsidR="00794AAD" w:rsidRPr="005A3E24">
        <w:rPr>
          <w:sz w:val="24"/>
          <w:szCs w:val="24"/>
        </w:rPr>
        <w:t>3</w:t>
      </w:r>
      <w:r w:rsidR="002B772B" w:rsidRPr="005A3E24">
        <w:rPr>
          <w:sz w:val="24"/>
          <w:szCs w:val="24"/>
        </w:rPr>
        <w:t>0 000 (</w:t>
      </w:r>
      <w:r w:rsidR="00794AAD" w:rsidRPr="005A3E24">
        <w:rPr>
          <w:sz w:val="24"/>
          <w:szCs w:val="24"/>
        </w:rPr>
        <w:t xml:space="preserve">Тридцать </w:t>
      </w:r>
      <w:r w:rsidR="00E457AE" w:rsidRPr="005A3E24">
        <w:rPr>
          <w:sz w:val="24"/>
          <w:szCs w:val="24"/>
        </w:rPr>
        <w:t>тысяч) руб.</w:t>
      </w:r>
    </w:p>
    <w:p w:rsidR="006F0DA3" w:rsidRPr="005A3E24" w:rsidRDefault="00E457AE" w:rsidP="00794AA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Основание: пункт 6 указания Банка России от 7 октября 2013 г. № 3073-У.</w:t>
      </w:r>
    </w:p>
    <w:p w:rsidR="002B772B" w:rsidRPr="005A3E24" w:rsidRDefault="00D437B1" w:rsidP="00794AA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6</w:t>
      </w:r>
      <w:r w:rsidR="00E457AE" w:rsidRPr="005A3E24">
        <w:rPr>
          <w:sz w:val="24"/>
          <w:szCs w:val="24"/>
        </w:rPr>
        <w:t xml:space="preserve">.4. </w:t>
      </w:r>
      <w:r w:rsidR="002B772B" w:rsidRPr="005A3E24">
        <w:rPr>
          <w:sz w:val="24"/>
          <w:szCs w:val="24"/>
        </w:rPr>
        <w:t xml:space="preserve">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w:t>
      </w:r>
      <w:r w:rsidR="002B772B" w:rsidRPr="005A3E24">
        <w:rPr>
          <w:sz w:val="24"/>
          <w:szCs w:val="24"/>
        </w:rPr>
        <w:lastRenderedPageBreak/>
        <w:t xml:space="preserve">рабочих дней. По истечении этого срока сотрудник должен отчитаться в течение </w:t>
      </w:r>
      <w:r w:rsidR="00794AAD" w:rsidRPr="005A3E24">
        <w:rPr>
          <w:sz w:val="24"/>
          <w:szCs w:val="24"/>
        </w:rPr>
        <w:t>пяти</w:t>
      </w:r>
      <w:r w:rsidR="002B772B" w:rsidRPr="005A3E24">
        <w:rPr>
          <w:sz w:val="24"/>
          <w:szCs w:val="24"/>
        </w:rPr>
        <w:t xml:space="preserve"> рабочих дней. </w:t>
      </w:r>
    </w:p>
    <w:p w:rsidR="006F0DA3" w:rsidRPr="005A3E24" w:rsidRDefault="002B772B" w:rsidP="00EF4F8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sz w:val="24"/>
          <w:szCs w:val="24"/>
        </w:rPr>
      </w:pPr>
      <w:r w:rsidRPr="005A3E24">
        <w:rPr>
          <w:sz w:val="24"/>
          <w:szCs w:val="24"/>
        </w:rPr>
        <w:t>6</w:t>
      </w:r>
      <w:r w:rsidR="00E457AE" w:rsidRPr="005A3E24">
        <w:rPr>
          <w:sz w:val="24"/>
          <w:szCs w:val="24"/>
        </w:rPr>
        <w:t>.5.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РФ от</w:t>
      </w:r>
      <w:r w:rsidR="007B2D5E" w:rsidRPr="005A3E24">
        <w:rPr>
          <w:sz w:val="24"/>
          <w:szCs w:val="24"/>
        </w:rPr>
        <w:t xml:space="preserve"> </w:t>
      </w:r>
      <w:r w:rsidR="00E457AE" w:rsidRPr="005A3E24">
        <w:rPr>
          <w:sz w:val="24"/>
          <w:szCs w:val="24"/>
        </w:rPr>
        <w:t>2 октября 2002 г. № 729.</w:t>
      </w:r>
      <w:r w:rsidR="00E457AE" w:rsidRPr="005A3E24">
        <w:rPr>
          <w:sz w:val="24"/>
          <w:szCs w:val="24"/>
        </w:rPr>
        <w:br/>
        <w:t xml:space="preserve">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w:t>
      </w:r>
      <w:r w:rsidR="00D20A78" w:rsidRPr="005A3E24">
        <w:rPr>
          <w:sz w:val="24"/>
          <w:szCs w:val="24"/>
        </w:rPr>
        <w:t>главы поселения</w:t>
      </w:r>
      <w:r w:rsidR="00E457AE" w:rsidRPr="005A3E24">
        <w:rPr>
          <w:sz w:val="24"/>
          <w:szCs w:val="24"/>
        </w:rPr>
        <w:t>, оформленного приказом.</w:t>
      </w:r>
      <w:r w:rsidR="00E457AE" w:rsidRPr="005A3E24">
        <w:rPr>
          <w:sz w:val="24"/>
          <w:szCs w:val="24"/>
        </w:rPr>
        <w:br/>
        <w:t>Основание: пункты 2, 3 постановления Пра</w:t>
      </w:r>
      <w:r w:rsidR="004066EA" w:rsidRPr="005A3E24">
        <w:rPr>
          <w:sz w:val="24"/>
          <w:szCs w:val="24"/>
        </w:rPr>
        <w:t xml:space="preserve">вительства РФ от 2 октября 2002 г. № </w:t>
      </w:r>
      <w:r w:rsidR="00E457AE" w:rsidRPr="005A3E24">
        <w:rPr>
          <w:sz w:val="24"/>
          <w:szCs w:val="24"/>
        </w:rPr>
        <w:t>729.</w:t>
      </w:r>
    </w:p>
    <w:p w:rsidR="006F0DA3" w:rsidRPr="005A3E24" w:rsidRDefault="00E457AE" w:rsidP="00794AA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Порядок оформления служебных командировок и возмещения командировочных расходов</w:t>
      </w:r>
      <w:r w:rsidR="00D20A78" w:rsidRPr="005A3E24">
        <w:rPr>
          <w:sz w:val="24"/>
          <w:szCs w:val="24"/>
        </w:rPr>
        <w:t>.</w:t>
      </w:r>
      <w:r w:rsidRPr="005A3E24">
        <w:rPr>
          <w:sz w:val="24"/>
          <w:szCs w:val="24"/>
        </w:rPr>
        <w:t xml:space="preserve"> </w:t>
      </w:r>
      <w:r w:rsidR="00D20A78" w:rsidRPr="005A3E24">
        <w:rPr>
          <w:sz w:val="24"/>
          <w:szCs w:val="24"/>
        </w:rPr>
        <w:t>(Приложение</w:t>
      </w:r>
      <w:r w:rsidRPr="005A3E24">
        <w:rPr>
          <w:sz w:val="24"/>
          <w:szCs w:val="24"/>
        </w:rPr>
        <w:t xml:space="preserve"> </w:t>
      </w:r>
      <w:r w:rsidR="0093118E" w:rsidRPr="005A3E24">
        <w:rPr>
          <w:sz w:val="24"/>
          <w:szCs w:val="24"/>
        </w:rPr>
        <w:t>4</w:t>
      </w:r>
      <w:r w:rsidR="00D20A78" w:rsidRPr="005A3E24">
        <w:rPr>
          <w:sz w:val="24"/>
          <w:szCs w:val="24"/>
        </w:rPr>
        <w:t>)</w:t>
      </w:r>
      <w:r w:rsidRPr="005A3E24">
        <w:rPr>
          <w:sz w:val="24"/>
          <w:szCs w:val="24"/>
        </w:rPr>
        <w:t>.</w:t>
      </w:r>
    </w:p>
    <w:p w:rsidR="006F0DA3" w:rsidRPr="005A3E24" w:rsidRDefault="00C41ECF" w:rsidP="00794AA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6</w:t>
      </w:r>
      <w:r w:rsidR="00E457AE" w:rsidRPr="005A3E24">
        <w:rPr>
          <w:sz w:val="24"/>
          <w:szCs w:val="24"/>
        </w:rPr>
        <w:t xml:space="preserve">.6. По возвращении из командировки сотрудник </w:t>
      </w:r>
      <w:r w:rsidRPr="005A3E24">
        <w:rPr>
          <w:sz w:val="24"/>
          <w:szCs w:val="24"/>
        </w:rPr>
        <w:t xml:space="preserve">представляет авансовый </w:t>
      </w:r>
      <w:r w:rsidR="00E457AE" w:rsidRPr="005A3E24">
        <w:rPr>
          <w:sz w:val="24"/>
          <w:szCs w:val="24"/>
        </w:rPr>
        <w:t>отчет об израсходованных суммах в течение трех рабочих дней.</w:t>
      </w:r>
    </w:p>
    <w:p w:rsidR="006F0DA3" w:rsidRPr="005A3E24" w:rsidRDefault="00E457AE" w:rsidP="00794AA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Основание: пункт</w:t>
      </w:r>
      <w:r w:rsidR="004066EA" w:rsidRPr="005A3E24">
        <w:rPr>
          <w:sz w:val="24"/>
          <w:szCs w:val="24"/>
        </w:rPr>
        <w:t xml:space="preserve"> 26 постановления Правительства </w:t>
      </w:r>
      <w:r w:rsidRPr="005A3E24">
        <w:rPr>
          <w:sz w:val="24"/>
          <w:szCs w:val="24"/>
        </w:rPr>
        <w:t>РФ от 13 октября 2008 г. № 749.</w:t>
      </w:r>
    </w:p>
    <w:p w:rsidR="004066EA" w:rsidRPr="005A3E24" w:rsidRDefault="006D7C86" w:rsidP="006E7B3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5A3E24">
        <w:rPr>
          <w:iCs/>
          <w:sz w:val="24"/>
          <w:szCs w:val="24"/>
        </w:rPr>
        <w:t>7</w:t>
      </w:r>
      <w:r w:rsidR="00E457AE" w:rsidRPr="005A3E24">
        <w:rPr>
          <w:iCs/>
          <w:sz w:val="24"/>
          <w:szCs w:val="24"/>
        </w:rPr>
        <w:t>. Расчеты с дебиторами</w:t>
      </w:r>
      <w:r w:rsidR="006E7B36" w:rsidRPr="005A3E24">
        <w:rPr>
          <w:iCs/>
          <w:sz w:val="24"/>
          <w:szCs w:val="24"/>
        </w:rPr>
        <w:t xml:space="preserve"> по доходам</w:t>
      </w:r>
    </w:p>
    <w:p w:rsidR="007403EE" w:rsidRPr="005A3E24" w:rsidRDefault="00300136" w:rsidP="007403E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5A3E24">
        <w:rPr>
          <w:sz w:val="24"/>
          <w:szCs w:val="24"/>
        </w:rPr>
        <w:t xml:space="preserve">7.1. </w:t>
      </w:r>
      <w:r w:rsidR="007403EE" w:rsidRPr="005A3E24">
        <w:rPr>
          <w:sz w:val="24"/>
          <w:szCs w:val="24"/>
        </w:rPr>
        <w:t>С 01 января 2006г. все доходы бюджетов учитываются по методу начисления. В соответствии с методом начисления в бюджетном учете операции по счету 020500000 отражаются следующими записями:</w:t>
      </w:r>
    </w:p>
    <w:p w:rsidR="007403EE" w:rsidRPr="005A3E24" w:rsidRDefault="007403EE" w:rsidP="007403E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5A3E24">
        <w:rPr>
          <w:sz w:val="24"/>
          <w:szCs w:val="24"/>
        </w:rPr>
        <w:t>•</w:t>
      </w:r>
      <w:r w:rsidRPr="005A3E24">
        <w:rPr>
          <w:sz w:val="24"/>
          <w:szCs w:val="24"/>
        </w:rPr>
        <w:tab/>
        <w:t xml:space="preserve">начисление доходов, подлежащих </w:t>
      </w:r>
      <w:r w:rsidR="00DE5602" w:rsidRPr="005A3E24">
        <w:rPr>
          <w:sz w:val="24"/>
          <w:szCs w:val="24"/>
        </w:rPr>
        <w:t>получению, учитывается</w:t>
      </w:r>
      <w:r w:rsidRPr="005A3E24">
        <w:rPr>
          <w:sz w:val="24"/>
          <w:szCs w:val="24"/>
        </w:rPr>
        <w:t xml:space="preserve"> по дебету аналитических счетов, открываемых к счету 020500000 в корреспонденции со счетами аналитического учета счета 040110100;</w:t>
      </w:r>
    </w:p>
    <w:p w:rsidR="007403EE" w:rsidRPr="005A3E24" w:rsidRDefault="007403EE" w:rsidP="007403E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5A3E24">
        <w:rPr>
          <w:sz w:val="24"/>
          <w:szCs w:val="24"/>
        </w:rPr>
        <w:t>•</w:t>
      </w:r>
      <w:r w:rsidRPr="005A3E24">
        <w:rPr>
          <w:sz w:val="24"/>
          <w:szCs w:val="24"/>
        </w:rPr>
        <w:tab/>
        <w:t xml:space="preserve">при фактическом поступлении денежных средств дебетуются счета учета расчетов по поступлениям в бюджет с органами, организующими </w:t>
      </w:r>
      <w:r w:rsidR="00DE5602" w:rsidRPr="005A3E24">
        <w:rPr>
          <w:sz w:val="24"/>
          <w:szCs w:val="24"/>
        </w:rPr>
        <w:t>исполнение бюджетов,</w:t>
      </w:r>
      <w:r w:rsidRPr="005A3E24">
        <w:rPr>
          <w:sz w:val="24"/>
          <w:szCs w:val="24"/>
        </w:rPr>
        <w:t xml:space="preserve"> и кредитуются счета учета расчетов с дебиторами по доходам (дебет счета 021002000 – кредит счета 020500000, по соответствующим аналитическим счетам).</w:t>
      </w:r>
    </w:p>
    <w:p w:rsidR="00300136" w:rsidRPr="005A3E24" w:rsidRDefault="006E7B36" w:rsidP="007403E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 xml:space="preserve">     </w:t>
      </w:r>
      <w:r w:rsidR="007403EE" w:rsidRPr="005A3E24">
        <w:rPr>
          <w:sz w:val="24"/>
          <w:szCs w:val="24"/>
        </w:rPr>
        <w:t xml:space="preserve">Территориальные органы Федерального казначейства ежедневно, на следующий день после получения из учреждения банка выписок и приложенных к ним документов, направляют администраторам поступлений, Справку о перечислении поступлений в </w:t>
      </w:r>
      <w:r w:rsidR="00DE5602" w:rsidRPr="005A3E24">
        <w:rPr>
          <w:sz w:val="24"/>
          <w:szCs w:val="24"/>
        </w:rPr>
        <w:t>бюджет (</w:t>
      </w:r>
      <w:r w:rsidR="007403EE" w:rsidRPr="005A3E24">
        <w:rPr>
          <w:sz w:val="24"/>
          <w:szCs w:val="24"/>
        </w:rPr>
        <w:t xml:space="preserve">ф.0512108) по поступлениям, перечисленным в бюджеты бюджетной системы РФ. На основании Справки о перечислении поступлений в бюджеты оформляются на сумму доходов и источников финансирования бюджетов, соответствующие записи аналитического </w:t>
      </w:r>
      <w:r w:rsidR="00DE5602" w:rsidRPr="005A3E24">
        <w:rPr>
          <w:sz w:val="24"/>
          <w:szCs w:val="24"/>
        </w:rPr>
        <w:t>учета.</w:t>
      </w:r>
    </w:p>
    <w:p w:rsidR="00EB4680" w:rsidRPr="005A3E24" w:rsidRDefault="00EB4680" w:rsidP="00794AA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 xml:space="preserve">7.2. Излишне полученные от плательщиков средства возвращаются на основании заявления </w:t>
      </w:r>
      <w:r w:rsidR="00251E05" w:rsidRPr="005A3E24">
        <w:rPr>
          <w:sz w:val="24"/>
          <w:szCs w:val="24"/>
        </w:rPr>
        <w:t xml:space="preserve">плательщика </w:t>
      </w:r>
      <w:r w:rsidRPr="005A3E24">
        <w:rPr>
          <w:sz w:val="24"/>
          <w:szCs w:val="24"/>
        </w:rPr>
        <w:t>и акта сверки с плательщиком.</w:t>
      </w:r>
    </w:p>
    <w:p w:rsidR="00300136" w:rsidRPr="005A3E24" w:rsidRDefault="00300136"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45348" w:rsidRPr="005A3E24" w:rsidRDefault="00C45348"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45348" w:rsidRPr="005A3E24" w:rsidRDefault="00C45348" w:rsidP="004066E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5A3E24">
        <w:rPr>
          <w:sz w:val="24"/>
          <w:szCs w:val="24"/>
        </w:rPr>
        <w:t>8. Расчеты по обязательствам</w:t>
      </w:r>
    </w:p>
    <w:p w:rsidR="00C45348" w:rsidRPr="005A3E24" w:rsidRDefault="00C45348"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4"/>
          <w:szCs w:val="24"/>
        </w:rPr>
      </w:pPr>
      <w:r w:rsidRPr="005A3E24">
        <w:rPr>
          <w:i/>
          <w:sz w:val="24"/>
          <w:szCs w:val="24"/>
        </w:rPr>
        <w:t> </w:t>
      </w:r>
    </w:p>
    <w:p w:rsidR="00C45348" w:rsidRPr="005A3E24" w:rsidRDefault="00260E20"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 xml:space="preserve">  </w:t>
      </w:r>
      <w:r w:rsidR="00C45348" w:rsidRPr="005A3E24">
        <w:rPr>
          <w:sz w:val="24"/>
          <w:szCs w:val="24"/>
        </w:rPr>
        <w:t>8.1. К счету 0.303.05.000 «Расчеты по прочим платежам в бюджет» применяются дополнительные аналитические коды:</w:t>
      </w:r>
    </w:p>
    <w:p w:rsidR="00C45348" w:rsidRPr="005A3E24" w:rsidRDefault="00D20A78"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1</w:t>
      </w:r>
      <w:r w:rsidR="00C45348" w:rsidRPr="005A3E24">
        <w:rPr>
          <w:sz w:val="24"/>
          <w:szCs w:val="24"/>
        </w:rPr>
        <w:t xml:space="preserve"> – «Транспортный налог» (</w:t>
      </w:r>
      <w:r w:rsidRPr="005A3E24">
        <w:rPr>
          <w:sz w:val="24"/>
          <w:szCs w:val="24"/>
        </w:rPr>
        <w:t>1</w:t>
      </w:r>
      <w:r w:rsidR="00C45348" w:rsidRPr="005A3E24">
        <w:rPr>
          <w:sz w:val="24"/>
          <w:szCs w:val="24"/>
        </w:rPr>
        <w:t>.303.</w:t>
      </w:r>
      <w:r w:rsidRPr="005A3E24">
        <w:rPr>
          <w:sz w:val="24"/>
          <w:szCs w:val="24"/>
        </w:rPr>
        <w:t>0</w:t>
      </w:r>
      <w:r w:rsidR="00C45348" w:rsidRPr="005A3E24">
        <w:rPr>
          <w:sz w:val="24"/>
          <w:szCs w:val="24"/>
        </w:rPr>
        <w:t>5.</w:t>
      </w:r>
      <w:r w:rsidRPr="005A3E24">
        <w:rPr>
          <w:sz w:val="24"/>
          <w:szCs w:val="24"/>
        </w:rPr>
        <w:t>852</w:t>
      </w:r>
      <w:r w:rsidR="00C45348" w:rsidRPr="005A3E24">
        <w:rPr>
          <w:sz w:val="24"/>
          <w:szCs w:val="24"/>
        </w:rPr>
        <w:t>);</w:t>
      </w:r>
    </w:p>
    <w:p w:rsidR="00C45348" w:rsidRPr="005A3E24" w:rsidRDefault="00D20A78"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2</w:t>
      </w:r>
      <w:r w:rsidR="00C45348" w:rsidRPr="005A3E24">
        <w:rPr>
          <w:sz w:val="24"/>
          <w:szCs w:val="24"/>
        </w:rPr>
        <w:t xml:space="preserve"> – «Пени, штрафы, санкции по налоговым платежам» (</w:t>
      </w:r>
      <w:r w:rsidRPr="005A3E24">
        <w:rPr>
          <w:sz w:val="24"/>
          <w:szCs w:val="24"/>
        </w:rPr>
        <w:t>1</w:t>
      </w:r>
      <w:r w:rsidR="00C45348" w:rsidRPr="005A3E24">
        <w:rPr>
          <w:sz w:val="24"/>
          <w:szCs w:val="24"/>
        </w:rPr>
        <w:t>.303.</w:t>
      </w:r>
      <w:r w:rsidRPr="005A3E24">
        <w:rPr>
          <w:sz w:val="24"/>
          <w:szCs w:val="24"/>
        </w:rPr>
        <w:t>0</w:t>
      </w:r>
      <w:r w:rsidR="00C45348" w:rsidRPr="005A3E24">
        <w:rPr>
          <w:sz w:val="24"/>
          <w:szCs w:val="24"/>
        </w:rPr>
        <w:t>5.</w:t>
      </w:r>
      <w:r w:rsidRPr="005A3E24">
        <w:rPr>
          <w:sz w:val="24"/>
          <w:szCs w:val="24"/>
        </w:rPr>
        <w:t>853</w:t>
      </w:r>
      <w:r w:rsidR="00C45348" w:rsidRPr="005A3E24">
        <w:rPr>
          <w:sz w:val="24"/>
          <w:szCs w:val="24"/>
        </w:rPr>
        <w:t>);</w:t>
      </w:r>
    </w:p>
    <w:p w:rsidR="00682D1D" w:rsidRPr="005A3E24" w:rsidRDefault="0014579B"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8.2</w:t>
      </w:r>
      <w:r w:rsidR="00E457AE" w:rsidRPr="005A3E24">
        <w:rPr>
          <w:sz w:val="24"/>
          <w:szCs w:val="24"/>
        </w:rPr>
        <w:t>.</w:t>
      </w:r>
      <w:r w:rsidR="00682D1D" w:rsidRPr="005A3E24">
        <w:rPr>
          <w:sz w:val="24"/>
          <w:szCs w:val="24"/>
        </w:rPr>
        <w:t xml:space="preserve"> Аналитический учет расчетов по пособиям и иным социальным выплатам ведется в разрезе физических лиц – получателей социальных выплат.</w:t>
      </w:r>
    </w:p>
    <w:p w:rsidR="00682D1D" w:rsidRPr="005A3E24" w:rsidRDefault="0014579B"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8</w:t>
      </w:r>
      <w:r w:rsidR="00682D1D" w:rsidRPr="005A3E24">
        <w:rPr>
          <w:sz w:val="24"/>
          <w:szCs w:val="24"/>
        </w:rPr>
        <w:t xml:space="preserve">.3. Аналитический учет расчетов по оплате труда ведется </w:t>
      </w:r>
      <w:r w:rsidR="002A0A33" w:rsidRPr="005A3E24">
        <w:rPr>
          <w:sz w:val="24"/>
          <w:szCs w:val="24"/>
        </w:rPr>
        <w:t xml:space="preserve">в общем </w:t>
      </w:r>
      <w:r w:rsidR="00682D1D" w:rsidRPr="005A3E24">
        <w:rPr>
          <w:sz w:val="24"/>
          <w:szCs w:val="24"/>
        </w:rPr>
        <w:t>договор</w:t>
      </w:r>
      <w:r w:rsidR="002A0A33" w:rsidRPr="005A3E24">
        <w:rPr>
          <w:sz w:val="24"/>
          <w:szCs w:val="24"/>
        </w:rPr>
        <w:t>е начисление оплаты труда</w:t>
      </w:r>
      <w:r w:rsidR="00682D1D" w:rsidRPr="005A3E24">
        <w:rPr>
          <w:sz w:val="24"/>
          <w:szCs w:val="24"/>
        </w:rPr>
        <w:t>.</w:t>
      </w:r>
    </w:p>
    <w:p w:rsidR="006D7C86" w:rsidRPr="005A3E24" w:rsidRDefault="006D7C86"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6F0DA3" w:rsidRPr="005A3E24" w:rsidRDefault="00D20A78" w:rsidP="004066E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r w:rsidRPr="005A3E24">
        <w:rPr>
          <w:iCs/>
          <w:sz w:val="24"/>
          <w:szCs w:val="24"/>
        </w:rPr>
        <w:t>9</w:t>
      </w:r>
      <w:r w:rsidR="00E457AE" w:rsidRPr="005A3E24">
        <w:rPr>
          <w:iCs/>
          <w:sz w:val="24"/>
          <w:szCs w:val="24"/>
        </w:rPr>
        <w:t>. Финансовый результат</w:t>
      </w:r>
    </w:p>
    <w:p w:rsidR="00A53AC1" w:rsidRPr="005A3E24" w:rsidRDefault="00A53AC1" w:rsidP="004066E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p>
    <w:p w:rsidR="006F0DA3" w:rsidRPr="005A3E24" w:rsidRDefault="001839F5"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9</w:t>
      </w:r>
      <w:r w:rsidR="00F87A23" w:rsidRPr="005A3E24">
        <w:rPr>
          <w:sz w:val="24"/>
          <w:szCs w:val="24"/>
        </w:rPr>
        <w:t>.1</w:t>
      </w:r>
      <w:r w:rsidR="00E457AE" w:rsidRPr="005A3E24">
        <w:rPr>
          <w:sz w:val="24"/>
          <w:szCs w:val="24"/>
        </w:rPr>
        <w:t xml:space="preserve">. Учреждение все расходы производит в соответствии с утвержденной </w:t>
      </w:r>
      <w:r w:rsidR="00E457AE" w:rsidRPr="005A3E24">
        <w:rPr>
          <w:rStyle w:val="fill"/>
          <w:b w:val="0"/>
          <w:i w:val="0"/>
          <w:color w:val="auto"/>
          <w:sz w:val="24"/>
          <w:szCs w:val="24"/>
        </w:rPr>
        <w:t>на отчетный</w:t>
      </w:r>
      <w:r w:rsidR="00E457AE" w:rsidRPr="005A3E24">
        <w:rPr>
          <w:sz w:val="24"/>
          <w:szCs w:val="24"/>
        </w:rPr>
        <w:t xml:space="preserve"> </w:t>
      </w:r>
      <w:r w:rsidR="00E457AE" w:rsidRPr="005A3E24">
        <w:rPr>
          <w:rStyle w:val="fill"/>
          <w:b w:val="0"/>
          <w:i w:val="0"/>
          <w:color w:val="auto"/>
          <w:sz w:val="24"/>
          <w:szCs w:val="24"/>
        </w:rPr>
        <w:t>год</w:t>
      </w:r>
      <w:r w:rsidR="00E457AE" w:rsidRPr="005A3E24">
        <w:rPr>
          <w:sz w:val="24"/>
          <w:szCs w:val="24"/>
        </w:rPr>
        <w:t xml:space="preserve"> бюджетной сметой и в пределах установленных норм</w:t>
      </w:r>
      <w:r w:rsidRPr="005A3E24">
        <w:rPr>
          <w:sz w:val="24"/>
          <w:szCs w:val="24"/>
        </w:rPr>
        <w:t>.</w:t>
      </w:r>
      <w:r w:rsidR="00E457AE" w:rsidRPr="005A3E24">
        <w:rPr>
          <w:sz w:val="24"/>
          <w:szCs w:val="24"/>
        </w:rPr>
        <w:t xml:space="preserve"> </w:t>
      </w:r>
    </w:p>
    <w:p w:rsidR="00A522C9" w:rsidRPr="005A3E24" w:rsidRDefault="00A522C9"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6F0DA3" w:rsidRPr="005A3E24" w:rsidRDefault="00977387" w:rsidP="004066E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5A3E24">
        <w:rPr>
          <w:iCs/>
          <w:sz w:val="24"/>
          <w:szCs w:val="24"/>
        </w:rPr>
        <w:t>11</w:t>
      </w:r>
      <w:r w:rsidR="00E457AE" w:rsidRPr="005A3E24">
        <w:rPr>
          <w:iCs/>
          <w:sz w:val="24"/>
          <w:szCs w:val="24"/>
        </w:rPr>
        <w:t>. Санкционирование расходов</w:t>
      </w:r>
    </w:p>
    <w:p w:rsidR="004066EA" w:rsidRPr="005A3E24" w:rsidRDefault="004066EA"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6F0DA3" w:rsidRPr="005A3E24" w:rsidRDefault="00E457AE"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Принятие бюджетных (денежных) обязательств к учету осуществлять в пределах</w:t>
      </w:r>
      <w:r w:rsidR="001839F5" w:rsidRPr="005A3E24">
        <w:rPr>
          <w:sz w:val="24"/>
          <w:szCs w:val="24"/>
        </w:rPr>
        <w:t xml:space="preserve"> </w:t>
      </w:r>
      <w:r w:rsidRPr="005A3E24">
        <w:rPr>
          <w:sz w:val="24"/>
          <w:szCs w:val="24"/>
        </w:rPr>
        <w:t>лимитов бюджетных обязательств</w:t>
      </w:r>
      <w:r w:rsidR="001839F5" w:rsidRPr="005A3E24">
        <w:rPr>
          <w:sz w:val="24"/>
          <w:szCs w:val="24"/>
        </w:rPr>
        <w:t>. (П</w:t>
      </w:r>
      <w:r w:rsidRPr="005A3E24">
        <w:rPr>
          <w:sz w:val="24"/>
          <w:szCs w:val="24"/>
        </w:rPr>
        <w:t>риложени</w:t>
      </w:r>
      <w:r w:rsidR="001839F5" w:rsidRPr="005A3E24">
        <w:rPr>
          <w:sz w:val="24"/>
          <w:szCs w:val="24"/>
        </w:rPr>
        <w:t>е</w:t>
      </w:r>
      <w:r w:rsidRPr="005A3E24">
        <w:rPr>
          <w:sz w:val="24"/>
          <w:szCs w:val="24"/>
        </w:rPr>
        <w:t xml:space="preserve"> </w:t>
      </w:r>
      <w:r w:rsidR="00636F4B" w:rsidRPr="005A3E24">
        <w:rPr>
          <w:sz w:val="24"/>
          <w:szCs w:val="24"/>
        </w:rPr>
        <w:t>5</w:t>
      </w:r>
      <w:r w:rsidR="001839F5" w:rsidRPr="005A3E24">
        <w:rPr>
          <w:sz w:val="24"/>
          <w:szCs w:val="24"/>
        </w:rPr>
        <w:t>)</w:t>
      </w:r>
      <w:r w:rsidRPr="005A3E24">
        <w:rPr>
          <w:sz w:val="24"/>
          <w:szCs w:val="24"/>
        </w:rPr>
        <w:t>.</w:t>
      </w:r>
    </w:p>
    <w:p w:rsidR="00B272C9" w:rsidRPr="005A3E24" w:rsidRDefault="00B272C9"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6F0DA3" w:rsidRPr="005A3E24" w:rsidRDefault="002C474D" w:rsidP="00702BB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5A3E24">
        <w:rPr>
          <w:b/>
          <w:bCs/>
          <w:sz w:val="24"/>
          <w:szCs w:val="24"/>
          <w:lang w:val="en-US"/>
        </w:rPr>
        <w:t>V</w:t>
      </w:r>
      <w:r w:rsidRPr="005A3E24">
        <w:rPr>
          <w:b/>
          <w:bCs/>
          <w:sz w:val="24"/>
          <w:szCs w:val="24"/>
        </w:rPr>
        <w:t>.</w:t>
      </w:r>
      <w:r w:rsidR="00E457AE" w:rsidRPr="005A3E24">
        <w:rPr>
          <w:b/>
          <w:bCs/>
          <w:sz w:val="24"/>
          <w:szCs w:val="24"/>
        </w:rPr>
        <w:t xml:space="preserve"> Инвентаризация имущества и обязательств</w:t>
      </w:r>
    </w:p>
    <w:p w:rsidR="004066EA" w:rsidRPr="005A3E24" w:rsidRDefault="004066EA" w:rsidP="00702BB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p>
    <w:p w:rsidR="006F0DA3" w:rsidRPr="005A3E24" w:rsidRDefault="00E457AE"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1. Инвентаризация имущества и обязательств (в т. ч. числящихся на забалансовых счетах), а также финансовых результатов проводится раз в год перед составлением годовой отчетности, а также в иных случаях, предусмотренных законодательством. Инвентаризации проводит постоянно действующая инвентаризационная комиссия</w:t>
      </w:r>
      <w:r w:rsidR="001839F5" w:rsidRPr="005A3E24">
        <w:rPr>
          <w:sz w:val="24"/>
          <w:szCs w:val="24"/>
        </w:rPr>
        <w:t>. (П</w:t>
      </w:r>
      <w:r w:rsidRPr="005A3E24">
        <w:rPr>
          <w:sz w:val="24"/>
          <w:szCs w:val="24"/>
        </w:rPr>
        <w:t>риложени</w:t>
      </w:r>
      <w:r w:rsidR="001839F5" w:rsidRPr="005A3E24">
        <w:rPr>
          <w:sz w:val="24"/>
          <w:szCs w:val="24"/>
        </w:rPr>
        <w:t>е</w:t>
      </w:r>
      <w:r w:rsidRPr="005A3E24">
        <w:rPr>
          <w:sz w:val="24"/>
          <w:szCs w:val="24"/>
        </w:rPr>
        <w:t xml:space="preserve"> 2</w:t>
      </w:r>
      <w:r w:rsidR="001839F5" w:rsidRPr="005A3E24">
        <w:rPr>
          <w:sz w:val="24"/>
          <w:szCs w:val="24"/>
        </w:rPr>
        <w:t>)</w:t>
      </w:r>
    </w:p>
    <w:p w:rsidR="006F0DA3" w:rsidRPr="005A3E24" w:rsidRDefault="00E457AE" w:rsidP="00702BB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5A3E24">
        <w:rPr>
          <w:sz w:val="24"/>
          <w:szCs w:val="24"/>
        </w:rPr>
        <w:t>Инвентаризация расчетов производится:</w:t>
      </w:r>
      <w:r w:rsidRPr="005A3E24">
        <w:rPr>
          <w:sz w:val="24"/>
          <w:szCs w:val="24"/>
        </w:rPr>
        <w:br/>
        <w:t xml:space="preserve">– с подотчетными лицами – один раз в </w:t>
      </w:r>
      <w:r w:rsidR="00702BB2" w:rsidRPr="005A3E24">
        <w:rPr>
          <w:sz w:val="24"/>
          <w:szCs w:val="24"/>
        </w:rPr>
        <w:t>год</w:t>
      </w:r>
      <w:r w:rsidRPr="005A3E24">
        <w:rPr>
          <w:sz w:val="24"/>
          <w:szCs w:val="24"/>
        </w:rPr>
        <w:t>;</w:t>
      </w:r>
      <w:r w:rsidRPr="005A3E24">
        <w:rPr>
          <w:sz w:val="24"/>
          <w:szCs w:val="24"/>
        </w:rPr>
        <w:br/>
        <w:t>– с организациями и учреждениями – один раз в год.</w:t>
      </w:r>
    </w:p>
    <w:p w:rsidR="006F0DA3" w:rsidRPr="005A3E24" w:rsidRDefault="00E457AE"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Порядок и график проведения инвентаризации имущества, финансовых активов и обязательств</w:t>
      </w:r>
      <w:r w:rsidR="001839F5" w:rsidRPr="005A3E24">
        <w:rPr>
          <w:sz w:val="24"/>
          <w:szCs w:val="24"/>
        </w:rPr>
        <w:t>.</w:t>
      </w:r>
      <w:r w:rsidRPr="005A3E24">
        <w:rPr>
          <w:sz w:val="24"/>
          <w:szCs w:val="24"/>
        </w:rPr>
        <w:t xml:space="preserve"> </w:t>
      </w:r>
      <w:r w:rsidR="001839F5" w:rsidRPr="005A3E24">
        <w:rPr>
          <w:sz w:val="24"/>
          <w:szCs w:val="24"/>
        </w:rPr>
        <w:t>(П</w:t>
      </w:r>
      <w:r w:rsidRPr="005A3E24">
        <w:rPr>
          <w:sz w:val="24"/>
          <w:szCs w:val="24"/>
        </w:rPr>
        <w:t>риложени</w:t>
      </w:r>
      <w:r w:rsidR="001839F5" w:rsidRPr="005A3E24">
        <w:rPr>
          <w:sz w:val="24"/>
          <w:szCs w:val="24"/>
        </w:rPr>
        <w:t>е</w:t>
      </w:r>
      <w:r w:rsidRPr="005A3E24">
        <w:rPr>
          <w:sz w:val="24"/>
          <w:szCs w:val="24"/>
        </w:rPr>
        <w:t xml:space="preserve"> </w:t>
      </w:r>
      <w:r w:rsidR="00E35AF1" w:rsidRPr="005A3E24">
        <w:rPr>
          <w:sz w:val="24"/>
          <w:szCs w:val="24"/>
        </w:rPr>
        <w:t>6</w:t>
      </w:r>
      <w:r w:rsidR="001839F5" w:rsidRPr="005A3E24">
        <w:rPr>
          <w:sz w:val="24"/>
          <w:szCs w:val="24"/>
        </w:rPr>
        <w:t>)</w:t>
      </w:r>
      <w:r w:rsidRPr="005A3E24">
        <w:rPr>
          <w:sz w:val="24"/>
          <w:szCs w:val="24"/>
        </w:rPr>
        <w:t xml:space="preserve"> </w:t>
      </w:r>
    </w:p>
    <w:p w:rsidR="004066EA" w:rsidRPr="005A3E24" w:rsidRDefault="004066EA"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6F0DA3" w:rsidRPr="005A3E24" w:rsidRDefault="00E66A08" w:rsidP="00702BB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5A3E24">
        <w:rPr>
          <w:b/>
          <w:bCs/>
          <w:sz w:val="24"/>
          <w:szCs w:val="24"/>
          <w:lang w:val="en-US"/>
        </w:rPr>
        <w:t>VI</w:t>
      </w:r>
      <w:r w:rsidRPr="005A3E24">
        <w:rPr>
          <w:b/>
          <w:bCs/>
          <w:sz w:val="24"/>
          <w:szCs w:val="24"/>
        </w:rPr>
        <w:t>.</w:t>
      </w:r>
      <w:r w:rsidR="00E457AE" w:rsidRPr="005A3E24">
        <w:rPr>
          <w:b/>
          <w:bCs/>
          <w:sz w:val="24"/>
          <w:szCs w:val="24"/>
        </w:rPr>
        <w:t xml:space="preserve"> Первичные и сводные учетные документы, бюджетные регистры и правила документооборота</w:t>
      </w:r>
    </w:p>
    <w:p w:rsidR="004066EA" w:rsidRPr="005A3E24" w:rsidRDefault="004066EA"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6F0DA3" w:rsidRPr="005A3E24" w:rsidRDefault="00E457AE"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 xml:space="preserve">1. Все документы по движению денежных средств принимаются к учету только при наличии подписи </w:t>
      </w:r>
      <w:r w:rsidR="00EF3810" w:rsidRPr="005A3E24">
        <w:rPr>
          <w:sz w:val="24"/>
          <w:szCs w:val="24"/>
        </w:rPr>
        <w:t>главы Григорьевского сельского поселения</w:t>
      </w:r>
      <w:r w:rsidRPr="005A3E24">
        <w:rPr>
          <w:sz w:val="24"/>
          <w:szCs w:val="24"/>
        </w:rPr>
        <w:t xml:space="preserve"> и главного бухгалтера.</w:t>
      </w:r>
    </w:p>
    <w:p w:rsidR="006F0DA3" w:rsidRPr="005A3E24" w:rsidRDefault="00E457AE"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2. Учреждение использует унифицированные формы первичных документов, перечисленные в приложении 1 к приказу № 52н.</w:t>
      </w:r>
    </w:p>
    <w:p w:rsidR="006F0DA3" w:rsidRPr="005A3E24" w:rsidRDefault="00E457AE"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Основание: пункт 7 Инструкции к Единому плану счетов № 157н.</w:t>
      </w:r>
    </w:p>
    <w:p w:rsidR="006F0DA3" w:rsidRPr="005A3E24" w:rsidRDefault="00E457AE" w:rsidP="00FC689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 xml:space="preserve">3. Право подписи учетных документов предоставлено должностным лицам, перечисленным в приложении </w:t>
      </w:r>
      <w:r w:rsidR="00234EEE" w:rsidRPr="005A3E24">
        <w:rPr>
          <w:sz w:val="24"/>
          <w:szCs w:val="24"/>
        </w:rPr>
        <w:t>7</w:t>
      </w:r>
      <w:r w:rsidRPr="005A3E24">
        <w:rPr>
          <w:sz w:val="24"/>
          <w:szCs w:val="24"/>
        </w:rPr>
        <w:t xml:space="preserve">. </w:t>
      </w:r>
    </w:p>
    <w:p w:rsidR="006F0DA3" w:rsidRPr="005A3E24" w:rsidRDefault="00E457AE" w:rsidP="00FC689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 xml:space="preserve">4. </w:t>
      </w:r>
      <w:r w:rsidR="00E66A08" w:rsidRPr="005A3E24">
        <w:rPr>
          <w:sz w:val="24"/>
          <w:szCs w:val="24"/>
        </w:rPr>
        <w:t>Порядок и сроки передачи первичных учетных документо</w:t>
      </w:r>
      <w:r w:rsidR="003125F6" w:rsidRPr="005A3E24">
        <w:rPr>
          <w:sz w:val="24"/>
          <w:szCs w:val="24"/>
        </w:rPr>
        <w:t>в для отражения в бух</w:t>
      </w:r>
      <w:r w:rsidR="00E66A08" w:rsidRPr="005A3E24">
        <w:rPr>
          <w:sz w:val="24"/>
          <w:szCs w:val="24"/>
        </w:rPr>
        <w:t xml:space="preserve">учете устанавливаются в соответствии с графиком документооборота. </w:t>
      </w:r>
      <w:r w:rsidRPr="005A3E24">
        <w:rPr>
          <w:sz w:val="24"/>
          <w:szCs w:val="24"/>
        </w:rPr>
        <w:t xml:space="preserve">График документооборота приведен в приложении </w:t>
      </w:r>
      <w:r w:rsidR="00891965" w:rsidRPr="005A3E24">
        <w:rPr>
          <w:sz w:val="24"/>
          <w:szCs w:val="24"/>
        </w:rPr>
        <w:t>8</w:t>
      </w:r>
      <w:r w:rsidRPr="005A3E24">
        <w:rPr>
          <w:sz w:val="24"/>
          <w:szCs w:val="24"/>
        </w:rPr>
        <w:t>.</w:t>
      </w:r>
    </w:p>
    <w:p w:rsidR="006F0DA3" w:rsidRPr="005A3E24" w:rsidRDefault="00E457AE" w:rsidP="00FC689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 xml:space="preserve">5. Учреждение использует унифицированные формы регистров бухучета, перечисленные в приложении 3 к приказу № 52н. При необходимости формы регистров, которые не унифицированы, разрабатываются самостоятельно. </w:t>
      </w:r>
    </w:p>
    <w:p w:rsidR="004066EA" w:rsidRPr="005A3E24" w:rsidRDefault="00F47897" w:rsidP="00FC689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6</w:t>
      </w:r>
      <w:r w:rsidR="00E457AE" w:rsidRPr="005A3E24">
        <w:rPr>
          <w:sz w:val="24"/>
          <w:szCs w:val="24"/>
        </w:rPr>
        <w:t>. Формирование регистров бухучета осущ</w:t>
      </w:r>
      <w:r w:rsidR="004066EA" w:rsidRPr="005A3E24">
        <w:rPr>
          <w:sz w:val="24"/>
          <w:szCs w:val="24"/>
        </w:rPr>
        <w:t>ествляется в следующем порядке:</w:t>
      </w:r>
    </w:p>
    <w:p w:rsidR="004066EA" w:rsidRPr="005A3E24" w:rsidRDefault="00E457AE" w:rsidP="00FC689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 xml:space="preserve">– в регистрах в хронологическом порядке систематизируются первичные (сводные) </w:t>
      </w:r>
      <w:r w:rsidR="00161A95" w:rsidRPr="005A3E24">
        <w:rPr>
          <w:sz w:val="24"/>
          <w:szCs w:val="24"/>
        </w:rPr>
        <w:t xml:space="preserve">учетные документы </w:t>
      </w:r>
      <w:r w:rsidRPr="005A3E24">
        <w:rPr>
          <w:sz w:val="24"/>
          <w:szCs w:val="24"/>
        </w:rPr>
        <w:t xml:space="preserve">по датам совершения операций, дате принятия к учету первичного </w:t>
      </w:r>
      <w:r w:rsidR="00161A95" w:rsidRPr="005A3E24">
        <w:rPr>
          <w:sz w:val="24"/>
          <w:szCs w:val="24"/>
        </w:rPr>
        <w:t>документа</w:t>
      </w:r>
      <w:r w:rsidR="004066EA" w:rsidRPr="005A3E24">
        <w:rPr>
          <w:sz w:val="24"/>
          <w:szCs w:val="24"/>
        </w:rPr>
        <w:t>;</w:t>
      </w:r>
    </w:p>
    <w:p w:rsidR="004066EA" w:rsidRPr="005A3E24" w:rsidRDefault="00E457AE" w:rsidP="00FC689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 инвентарная карточка учета основных средств оформляется при принятии объекта к учету, по мере внесения изменений (данных о переоценке, модернизаци</w:t>
      </w:r>
      <w:r w:rsidR="004066EA" w:rsidRPr="005A3E24">
        <w:rPr>
          <w:sz w:val="24"/>
          <w:szCs w:val="24"/>
        </w:rPr>
        <w:t xml:space="preserve">и, реконструкции, консервации и т. </w:t>
      </w:r>
      <w:r w:rsidRPr="005A3E24">
        <w:rPr>
          <w:sz w:val="24"/>
          <w:szCs w:val="24"/>
        </w:rPr>
        <w:t>д.) и при выбытии. При отсутствии указанных событий – ежегодно, на последний рабочий день года, со сведен</w:t>
      </w:r>
      <w:r w:rsidR="004066EA" w:rsidRPr="005A3E24">
        <w:rPr>
          <w:sz w:val="24"/>
          <w:szCs w:val="24"/>
        </w:rPr>
        <w:t>иями о начисленной амортизации;</w:t>
      </w:r>
    </w:p>
    <w:p w:rsidR="004066EA" w:rsidRPr="005A3E24" w:rsidRDefault="00E457AE" w:rsidP="00FC689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w:t>
      </w:r>
      <w:r w:rsidR="004066EA" w:rsidRPr="005A3E24">
        <w:rPr>
          <w:sz w:val="24"/>
          <w:szCs w:val="24"/>
        </w:rPr>
        <w:t>и, реконструкции, консервации и т. д.) и при выбытии;</w:t>
      </w:r>
    </w:p>
    <w:p w:rsidR="008D6301" w:rsidRPr="005A3E24" w:rsidRDefault="00E457AE" w:rsidP="00FC689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 журналы операций, главная книга заполняются ежемесячно;</w:t>
      </w:r>
    </w:p>
    <w:p w:rsidR="006F0DA3" w:rsidRPr="005A3E24" w:rsidRDefault="008D6301" w:rsidP="00FC689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7</w:t>
      </w:r>
      <w:r w:rsidR="00E457AE" w:rsidRPr="005A3E24">
        <w:rPr>
          <w:sz w:val="24"/>
          <w:szCs w:val="24"/>
        </w:rPr>
        <w:t>. Журналам операций присваиваются номера согласно приложению</w:t>
      </w:r>
      <w:r w:rsidRPr="005A3E24">
        <w:rPr>
          <w:sz w:val="24"/>
          <w:szCs w:val="24"/>
        </w:rPr>
        <w:t xml:space="preserve"> </w:t>
      </w:r>
      <w:r w:rsidR="00A55283" w:rsidRPr="005A3E24">
        <w:rPr>
          <w:sz w:val="24"/>
          <w:szCs w:val="24"/>
        </w:rPr>
        <w:t>9</w:t>
      </w:r>
      <w:r w:rsidR="00E457AE" w:rsidRPr="005A3E24">
        <w:rPr>
          <w:sz w:val="24"/>
          <w:szCs w:val="24"/>
        </w:rPr>
        <w:t xml:space="preserve">. Журналы операций подписываются главным </w:t>
      </w:r>
      <w:r w:rsidR="00EF3810" w:rsidRPr="005A3E24">
        <w:rPr>
          <w:sz w:val="24"/>
          <w:szCs w:val="24"/>
        </w:rPr>
        <w:t>бухгалтером</w:t>
      </w:r>
      <w:r w:rsidR="0093118E" w:rsidRPr="005A3E24">
        <w:rPr>
          <w:sz w:val="24"/>
          <w:szCs w:val="24"/>
        </w:rPr>
        <w:t>,</w:t>
      </w:r>
      <w:r w:rsidR="00E457AE" w:rsidRPr="005A3E24">
        <w:rPr>
          <w:sz w:val="24"/>
          <w:szCs w:val="24"/>
        </w:rPr>
        <w:t xml:space="preserve"> составившим журнал операций.</w:t>
      </w:r>
    </w:p>
    <w:p w:rsidR="006F0DA3" w:rsidRPr="005A3E24" w:rsidRDefault="008D6301" w:rsidP="00FC689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8</w:t>
      </w:r>
      <w:r w:rsidR="00E457AE" w:rsidRPr="005A3E24">
        <w:rPr>
          <w:sz w:val="24"/>
          <w:szCs w:val="24"/>
        </w:rPr>
        <w:t xml:space="preserve">. Первичные и сводные учетные документы, бухгалтерские регистры составляются в форме электронного документа. При отсутствии возможности составить документ, </w:t>
      </w:r>
      <w:r w:rsidRPr="005A3E24">
        <w:rPr>
          <w:sz w:val="24"/>
          <w:szCs w:val="24"/>
        </w:rPr>
        <w:t>и заверить электронной цифровой подписью</w:t>
      </w:r>
      <w:r w:rsidR="00E457AE" w:rsidRPr="005A3E24">
        <w:rPr>
          <w:sz w:val="24"/>
          <w:szCs w:val="24"/>
        </w:rPr>
        <w:t>, он может быть составлен на бумажном носителе и заверен собственноручной подписью.</w:t>
      </w:r>
    </w:p>
    <w:p w:rsidR="005E183B" w:rsidRPr="005A3E24" w:rsidRDefault="006B5FE6" w:rsidP="00FC689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9</w:t>
      </w:r>
      <w:r w:rsidR="00E457AE" w:rsidRPr="005A3E24">
        <w:rPr>
          <w:sz w:val="24"/>
          <w:szCs w:val="24"/>
        </w:rPr>
        <w:t>. Учетные документы, регистры бухучета и бухгалтерская (бюджетная) отчетность хранятся в течение сроков, устанавливаемых в соответствии с правилами ведения архивн</w:t>
      </w:r>
      <w:r w:rsidR="005E183B" w:rsidRPr="005A3E24">
        <w:rPr>
          <w:sz w:val="24"/>
          <w:szCs w:val="24"/>
        </w:rPr>
        <w:t>ого дела, но не менее пяти лет.</w:t>
      </w:r>
    </w:p>
    <w:p w:rsidR="006F0DA3" w:rsidRPr="005A3E24" w:rsidRDefault="00E457AE" w:rsidP="00FC689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lastRenderedPageBreak/>
        <w:t xml:space="preserve">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w:t>
      </w:r>
    </w:p>
    <w:p w:rsidR="005E183B" w:rsidRPr="005A3E24" w:rsidRDefault="005E183B" w:rsidP="00FC689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p>
    <w:p w:rsidR="006F0DA3" w:rsidRPr="005A3E24" w:rsidRDefault="00787BC6" w:rsidP="00EF381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5A3E24">
        <w:rPr>
          <w:b/>
          <w:bCs/>
          <w:sz w:val="24"/>
          <w:szCs w:val="24"/>
          <w:lang w:val="en-US"/>
        </w:rPr>
        <w:t>VII</w:t>
      </w:r>
      <w:r w:rsidRPr="005A3E24">
        <w:rPr>
          <w:b/>
          <w:bCs/>
          <w:sz w:val="24"/>
          <w:szCs w:val="24"/>
        </w:rPr>
        <w:t xml:space="preserve">. </w:t>
      </w:r>
      <w:r w:rsidR="00E457AE" w:rsidRPr="005A3E24">
        <w:rPr>
          <w:b/>
          <w:bCs/>
          <w:sz w:val="24"/>
          <w:szCs w:val="24"/>
        </w:rPr>
        <w:t>Порядок организации и обеспечения внутреннего финансового контроля</w:t>
      </w:r>
    </w:p>
    <w:p w:rsidR="006F0DA3" w:rsidRPr="005A3E24" w:rsidRDefault="00E457AE"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 </w:t>
      </w:r>
    </w:p>
    <w:p w:rsidR="006B5FE6" w:rsidRPr="005A3E24" w:rsidRDefault="00E457AE" w:rsidP="006B5FE6">
      <w:pPr>
        <w:pStyle w:val="a5"/>
        <w:numPr>
          <w:ilvl w:val="0"/>
          <w:numId w:val="20"/>
        </w:numPr>
        <w:tabs>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sz w:val="24"/>
          <w:szCs w:val="24"/>
        </w:rPr>
      </w:pPr>
      <w:r w:rsidRPr="005A3E24">
        <w:rPr>
          <w:sz w:val="24"/>
          <w:szCs w:val="24"/>
        </w:rPr>
        <w:t xml:space="preserve">Внутренний финансовый контроль в учреждении осуществляет </w:t>
      </w:r>
      <w:r w:rsidR="006B5FE6" w:rsidRPr="005A3E24">
        <w:rPr>
          <w:sz w:val="24"/>
          <w:szCs w:val="24"/>
        </w:rPr>
        <w:t xml:space="preserve">главный </w:t>
      </w:r>
      <w:r w:rsidR="006F2079" w:rsidRPr="005A3E24">
        <w:rPr>
          <w:sz w:val="24"/>
          <w:szCs w:val="24"/>
        </w:rPr>
        <w:t>бухгалтер</w:t>
      </w:r>
      <w:r w:rsidR="006B5FE6" w:rsidRPr="005A3E24">
        <w:rPr>
          <w:sz w:val="24"/>
          <w:szCs w:val="24"/>
        </w:rPr>
        <w:t>,</w:t>
      </w:r>
      <w:r w:rsidRPr="005A3E24">
        <w:rPr>
          <w:sz w:val="24"/>
          <w:szCs w:val="24"/>
        </w:rPr>
        <w:t xml:space="preserve"> в рамках своих полномочий:</w:t>
      </w:r>
    </w:p>
    <w:p w:rsidR="005E183B" w:rsidRPr="005A3E24" w:rsidRDefault="00E457AE" w:rsidP="005E183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2. Положение о внутреннем финансовом контроле и график проведения</w:t>
      </w:r>
      <w:r w:rsidR="009D64F6" w:rsidRPr="005A3E24">
        <w:rPr>
          <w:sz w:val="24"/>
          <w:szCs w:val="24"/>
        </w:rPr>
        <w:t xml:space="preserve"> </w:t>
      </w:r>
      <w:r w:rsidRPr="005A3E24">
        <w:rPr>
          <w:sz w:val="24"/>
          <w:szCs w:val="24"/>
        </w:rPr>
        <w:t>внутренних</w:t>
      </w:r>
      <w:r w:rsidR="006F2079" w:rsidRPr="005A3E24">
        <w:rPr>
          <w:sz w:val="24"/>
          <w:szCs w:val="24"/>
        </w:rPr>
        <w:t xml:space="preserve"> </w:t>
      </w:r>
      <w:r w:rsidRPr="005A3E24">
        <w:rPr>
          <w:sz w:val="24"/>
          <w:szCs w:val="24"/>
        </w:rPr>
        <w:t>проверок</w:t>
      </w:r>
      <w:r w:rsidR="009D64F6" w:rsidRPr="005A3E24">
        <w:rPr>
          <w:sz w:val="24"/>
          <w:szCs w:val="24"/>
        </w:rPr>
        <w:t xml:space="preserve"> </w:t>
      </w:r>
      <w:r w:rsidRPr="005A3E24">
        <w:rPr>
          <w:sz w:val="24"/>
          <w:szCs w:val="24"/>
        </w:rPr>
        <w:t xml:space="preserve">финансово-хозяйственной деятельности приведены в </w:t>
      </w:r>
      <w:r w:rsidR="00606187" w:rsidRPr="005A3E24">
        <w:rPr>
          <w:sz w:val="24"/>
          <w:szCs w:val="24"/>
        </w:rPr>
        <w:t>П</w:t>
      </w:r>
      <w:r w:rsidRPr="005A3E24">
        <w:rPr>
          <w:sz w:val="24"/>
          <w:szCs w:val="24"/>
        </w:rPr>
        <w:t xml:space="preserve">риложении </w:t>
      </w:r>
      <w:r w:rsidR="009D64F6" w:rsidRPr="005A3E24">
        <w:rPr>
          <w:sz w:val="24"/>
          <w:szCs w:val="24"/>
        </w:rPr>
        <w:t>10</w:t>
      </w:r>
      <w:r w:rsidRPr="005A3E24">
        <w:rPr>
          <w:sz w:val="24"/>
          <w:szCs w:val="24"/>
        </w:rPr>
        <w:t>.</w:t>
      </w:r>
    </w:p>
    <w:p w:rsidR="006F0DA3" w:rsidRPr="005A3E24" w:rsidRDefault="00E457AE" w:rsidP="005E183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Основание: пункт 6 Инст</w:t>
      </w:r>
      <w:r w:rsidR="005E183B" w:rsidRPr="005A3E24">
        <w:rPr>
          <w:sz w:val="24"/>
          <w:szCs w:val="24"/>
        </w:rPr>
        <w:t xml:space="preserve">рукции к Единому плану счетов № </w:t>
      </w:r>
      <w:r w:rsidRPr="005A3E24">
        <w:rPr>
          <w:sz w:val="24"/>
          <w:szCs w:val="24"/>
        </w:rPr>
        <w:t>157н.</w:t>
      </w:r>
    </w:p>
    <w:p w:rsidR="005E183B" w:rsidRPr="005A3E24" w:rsidRDefault="005E183B"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6F0DA3" w:rsidRPr="005A3E24" w:rsidRDefault="00B272C9" w:rsidP="006F207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4"/>
          <w:szCs w:val="24"/>
        </w:rPr>
      </w:pPr>
      <w:r w:rsidRPr="005A3E24">
        <w:rPr>
          <w:b/>
          <w:sz w:val="24"/>
          <w:szCs w:val="24"/>
          <w:lang w:val="en-US"/>
        </w:rPr>
        <w:t>VIII</w:t>
      </w:r>
      <w:r w:rsidR="00E457AE" w:rsidRPr="005A3E24">
        <w:rPr>
          <w:b/>
          <w:bCs/>
          <w:sz w:val="24"/>
          <w:szCs w:val="24"/>
        </w:rPr>
        <w:t>. Бюджетная отчетность</w:t>
      </w:r>
    </w:p>
    <w:p w:rsidR="006F2079" w:rsidRPr="005A3E24" w:rsidRDefault="006F2079" w:rsidP="006F207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p>
    <w:p w:rsidR="009D1050" w:rsidRPr="005A3E24" w:rsidRDefault="00E457AE" w:rsidP="009D1050">
      <w:pPr>
        <w:pStyle w:val="3"/>
        <w:numPr>
          <w:ilvl w:val="0"/>
          <w:numId w:val="21"/>
        </w:numPr>
        <w:shd w:val="clear" w:color="auto" w:fill="FFFFFF"/>
        <w:spacing w:before="0" w:beforeAutospacing="0" w:after="0" w:afterAutospacing="0"/>
        <w:ind w:left="0" w:firstLine="0"/>
        <w:jc w:val="both"/>
        <w:rPr>
          <w:b w:val="0"/>
          <w:sz w:val="24"/>
          <w:szCs w:val="24"/>
        </w:rPr>
      </w:pPr>
      <w:r w:rsidRPr="005A3E24">
        <w:rPr>
          <w:b w:val="0"/>
          <w:sz w:val="24"/>
          <w:szCs w:val="24"/>
        </w:rPr>
        <w:t>Бюджетная отчетность составляется на основании аналитического и синтетического учета</w:t>
      </w:r>
      <w:r w:rsidR="00A44894" w:rsidRPr="005A3E24">
        <w:rPr>
          <w:b w:val="0"/>
          <w:sz w:val="24"/>
          <w:szCs w:val="24"/>
        </w:rPr>
        <w:t xml:space="preserve"> с использование</w:t>
      </w:r>
      <w:r w:rsidR="006F2079" w:rsidRPr="005A3E24">
        <w:rPr>
          <w:b w:val="0"/>
          <w:sz w:val="24"/>
          <w:szCs w:val="24"/>
        </w:rPr>
        <w:t xml:space="preserve"> программы </w:t>
      </w:r>
      <w:r w:rsidR="00DE5602" w:rsidRPr="005A3E24">
        <w:rPr>
          <w:b w:val="0"/>
          <w:sz w:val="24"/>
          <w:szCs w:val="24"/>
        </w:rPr>
        <w:t>1: С</w:t>
      </w:r>
      <w:r w:rsidR="006F2079" w:rsidRPr="005A3E24">
        <w:rPr>
          <w:b w:val="0"/>
          <w:sz w:val="24"/>
          <w:szCs w:val="24"/>
        </w:rPr>
        <w:t xml:space="preserve"> «Бухгалтерия»</w:t>
      </w:r>
      <w:r w:rsidR="00A44894" w:rsidRPr="005A3E24">
        <w:rPr>
          <w:b w:val="0"/>
          <w:bCs w:val="0"/>
          <w:sz w:val="24"/>
          <w:szCs w:val="24"/>
        </w:rPr>
        <w:t xml:space="preserve">, </w:t>
      </w:r>
      <w:r w:rsidRPr="005A3E24">
        <w:rPr>
          <w:b w:val="0"/>
          <w:sz w:val="24"/>
          <w:szCs w:val="24"/>
        </w:rPr>
        <w:t>по формам</w:t>
      </w:r>
      <w:r w:rsidR="00A44894" w:rsidRPr="005A3E24">
        <w:rPr>
          <w:b w:val="0"/>
          <w:sz w:val="24"/>
          <w:szCs w:val="24"/>
        </w:rPr>
        <w:t xml:space="preserve"> </w:t>
      </w:r>
      <w:r w:rsidR="009D1050" w:rsidRPr="005A3E24">
        <w:rPr>
          <w:b w:val="0"/>
          <w:sz w:val="24"/>
          <w:szCs w:val="24"/>
        </w:rPr>
        <w:t>утвержденным приказом Минфина Росс</w:t>
      </w:r>
      <w:r w:rsidR="005E183B" w:rsidRPr="005A3E24">
        <w:rPr>
          <w:b w:val="0"/>
          <w:sz w:val="24"/>
          <w:szCs w:val="24"/>
        </w:rPr>
        <w:t xml:space="preserve">ии от 28 </w:t>
      </w:r>
      <w:r w:rsidR="009D1050" w:rsidRPr="005A3E24">
        <w:rPr>
          <w:b w:val="0"/>
          <w:sz w:val="24"/>
          <w:szCs w:val="24"/>
        </w:rPr>
        <w:t>декабря 2010 г. № 191н, который устанавливает</w:t>
      </w:r>
      <w:r w:rsidRPr="005A3E24">
        <w:rPr>
          <w:sz w:val="24"/>
          <w:szCs w:val="24"/>
        </w:rPr>
        <w:t xml:space="preserve"> </w:t>
      </w:r>
      <w:r w:rsidRPr="005A3E24">
        <w:rPr>
          <w:b w:val="0"/>
          <w:sz w:val="24"/>
          <w:szCs w:val="24"/>
        </w:rPr>
        <w:t>следующие сроки представления бюджетной отчетности:</w:t>
      </w:r>
    </w:p>
    <w:p w:rsidR="00274AD4" w:rsidRPr="005A3E24" w:rsidRDefault="009D1050" w:rsidP="009D1050">
      <w:pPr>
        <w:pStyle w:val="3"/>
        <w:shd w:val="clear" w:color="auto" w:fill="FFFFFF"/>
        <w:spacing w:before="0" w:beforeAutospacing="0" w:after="0" w:afterAutospacing="0"/>
        <w:jc w:val="both"/>
        <w:rPr>
          <w:b w:val="0"/>
          <w:sz w:val="24"/>
          <w:szCs w:val="24"/>
        </w:rPr>
      </w:pPr>
      <w:r w:rsidRPr="005A3E24">
        <w:rPr>
          <w:b w:val="0"/>
          <w:sz w:val="24"/>
          <w:szCs w:val="24"/>
        </w:rPr>
        <w:t>– ежемесячные (формы 0503127, 05031</w:t>
      </w:r>
      <w:r w:rsidR="006F2079" w:rsidRPr="005A3E24">
        <w:rPr>
          <w:b w:val="0"/>
          <w:sz w:val="24"/>
          <w:szCs w:val="24"/>
        </w:rPr>
        <w:t>1</w:t>
      </w:r>
      <w:r w:rsidRPr="005A3E24">
        <w:rPr>
          <w:b w:val="0"/>
          <w:sz w:val="24"/>
          <w:szCs w:val="24"/>
        </w:rPr>
        <w:t>7, 0503125</w:t>
      </w:r>
      <w:r w:rsidR="00274AD4" w:rsidRPr="005A3E24">
        <w:rPr>
          <w:b w:val="0"/>
          <w:sz w:val="24"/>
          <w:szCs w:val="24"/>
        </w:rPr>
        <w:t>)</w:t>
      </w:r>
      <w:r w:rsidRPr="005A3E24">
        <w:rPr>
          <w:b w:val="0"/>
          <w:sz w:val="24"/>
          <w:szCs w:val="24"/>
        </w:rPr>
        <w:t>, – до 5-го числа месяца, следующего за отчетным периодом;</w:t>
      </w:r>
    </w:p>
    <w:p w:rsidR="00274AD4" w:rsidRPr="005A3E24" w:rsidRDefault="00E457AE" w:rsidP="009D1050">
      <w:pPr>
        <w:pStyle w:val="3"/>
        <w:shd w:val="clear" w:color="auto" w:fill="FFFFFF"/>
        <w:spacing w:before="0" w:beforeAutospacing="0" w:after="0" w:afterAutospacing="0"/>
        <w:jc w:val="both"/>
        <w:rPr>
          <w:b w:val="0"/>
          <w:sz w:val="24"/>
          <w:szCs w:val="24"/>
        </w:rPr>
      </w:pPr>
      <w:r w:rsidRPr="005A3E24">
        <w:rPr>
          <w:b w:val="0"/>
          <w:sz w:val="24"/>
          <w:szCs w:val="24"/>
        </w:rPr>
        <w:t>– квартальные </w:t>
      </w:r>
      <w:r w:rsidR="00274AD4" w:rsidRPr="005A3E24">
        <w:rPr>
          <w:b w:val="0"/>
          <w:sz w:val="24"/>
          <w:szCs w:val="24"/>
        </w:rPr>
        <w:t>(формы 0503127, 05031</w:t>
      </w:r>
      <w:r w:rsidR="006F2079" w:rsidRPr="005A3E24">
        <w:rPr>
          <w:b w:val="0"/>
          <w:sz w:val="24"/>
          <w:szCs w:val="24"/>
        </w:rPr>
        <w:t>1</w:t>
      </w:r>
      <w:r w:rsidR="00274AD4" w:rsidRPr="005A3E24">
        <w:rPr>
          <w:b w:val="0"/>
          <w:sz w:val="24"/>
          <w:szCs w:val="24"/>
        </w:rPr>
        <w:t>7, 0503125,</w:t>
      </w:r>
      <w:r w:rsidR="006F2079" w:rsidRPr="005A3E24">
        <w:rPr>
          <w:sz w:val="24"/>
          <w:szCs w:val="24"/>
        </w:rPr>
        <w:t xml:space="preserve"> </w:t>
      </w:r>
      <w:r w:rsidR="006F2079" w:rsidRPr="005A3E24">
        <w:rPr>
          <w:b w:val="0"/>
          <w:sz w:val="24"/>
          <w:szCs w:val="24"/>
        </w:rPr>
        <w:t>0503169, 0503177, 0503128, 0503121, 0503161, 0503164</w:t>
      </w:r>
      <w:r w:rsidR="00274AD4" w:rsidRPr="005A3E24">
        <w:rPr>
          <w:b w:val="0"/>
          <w:sz w:val="24"/>
          <w:szCs w:val="24"/>
        </w:rPr>
        <w:t xml:space="preserve">) </w:t>
      </w:r>
      <w:r w:rsidRPr="005A3E24">
        <w:rPr>
          <w:b w:val="0"/>
          <w:sz w:val="24"/>
          <w:szCs w:val="24"/>
        </w:rPr>
        <w:t>– до</w:t>
      </w:r>
      <w:r w:rsidR="006F2079" w:rsidRPr="005A3E24">
        <w:rPr>
          <w:b w:val="0"/>
          <w:sz w:val="24"/>
          <w:szCs w:val="24"/>
        </w:rPr>
        <w:t xml:space="preserve"> 1</w:t>
      </w:r>
      <w:r w:rsidR="00C47DD1" w:rsidRPr="005A3E24">
        <w:rPr>
          <w:b w:val="0"/>
          <w:sz w:val="24"/>
          <w:szCs w:val="24"/>
        </w:rPr>
        <w:t>5</w:t>
      </w:r>
      <w:r w:rsidRPr="005A3E24">
        <w:rPr>
          <w:b w:val="0"/>
          <w:sz w:val="24"/>
          <w:szCs w:val="24"/>
        </w:rPr>
        <w:t>-го числа месяца, следующего за отчетным периодом;</w:t>
      </w:r>
    </w:p>
    <w:p w:rsidR="006F0DA3" w:rsidRPr="005A3E24" w:rsidRDefault="005E183B" w:rsidP="009D1050">
      <w:pPr>
        <w:pStyle w:val="3"/>
        <w:shd w:val="clear" w:color="auto" w:fill="FFFFFF"/>
        <w:spacing w:before="0" w:beforeAutospacing="0" w:after="0" w:afterAutospacing="0"/>
        <w:jc w:val="both"/>
        <w:rPr>
          <w:b w:val="0"/>
          <w:sz w:val="24"/>
          <w:szCs w:val="24"/>
        </w:rPr>
      </w:pPr>
      <w:r w:rsidRPr="005A3E24">
        <w:rPr>
          <w:b w:val="0"/>
          <w:sz w:val="24"/>
          <w:szCs w:val="24"/>
        </w:rPr>
        <w:t xml:space="preserve">– годовой – до </w:t>
      </w:r>
      <w:r w:rsidR="006F2079" w:rsidRPr="005A3E24">
        <w:rPr>
          <w:b w:val="0"/>
          <w:sz w:val="24"/>
          <w:szCs w:val="24"/>
        </w:rPr>
        <w:t>17</w:t>
      </w:r>
      <w:r w:rsidRPr="005A3E24">
        <w:rPr>
          <w:b w:val="0"/>
          <w:sz w:val="24"/>
          <w:szCs w:val="24"/>
        </w:rPr>
        <w:t xml:space="preserve"> </w:t>
      </w:r>
      <w:r w:rsidR="00E457AE" w:rsidRPr="005A3E24">
        <w:rPr>
          <w:b w:val="0"/>
          <w:sz w:val="24"/>
          <w:szCs w:val="24"/>
        </w:rPr>
        <w:t>января года, следующего за отчетным годом.</w:t>
      </w:r>
    </w:p>
    <w:p w:rsidR="0093118E" w:rsidRPr="005A3E24" w:rsidRDefault="00E457AE"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2. Бюджетная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0503160).</w:t>
      </w:r>
    </w:p>
    <w:p w:rsidR="006F0DA3" w:rsidRPr="005A3E24" w:rsidRDefault="00E457AE"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Основание: пункт 3 Инструкции к Единому плану счетов № 157н.</w:t>
      </w:r>
    </w:p>
    <w:p w:rsidR="006F0DA3" w:rsidRPr="005A3E24" w:rsidRDefault="006F0DA3"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5E183B" w:rsidRPr="005A3E24" w:rsidRDefault="005E183B"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5E183B" w:rsidRPr="005A3E24" w:rsidRDefault="005E183B"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5E183B" w:rsidRPr="005A3E24" w:rsidRDefault="005E183B"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5E183B" w:rsidRPr="005A3E24" w:rsidRDefault="005E183B" w:rsidP="0022143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C179A" w:rsidRDefault="00CC179A" w:rsidP="00CC179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p>
    <w:p w:rsidR="00CC179A" w:rsidRPr="00A70C4F" w:rsidRDefault="00CC179A" w:rsidP="00CC179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A70C4F">
        <w:rPr>
          <w:sz w:val="24"/>
          <w:szCs w:val="24"/>
        </w:rPr>
        <w:t>Глава</w:t>
      </w:r>
    </w:p>
    <w:p w:rsidR="00CC179A" w:rsidRDefault="0084431C" w:rsidP="00CC179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Pr>
          <w:sz w:val="24"/>
          <w:szCs w:val="24"/>
        </w:rPr>
        <w:t>Булзинского</w:t>
      </w:r>
      <w:r w:rsidR="00CC179A" w:rsidRPr="00A70C4F">
        <w:rPr>
          <w:sz w:val="24"/>
          <w:szCs w:val="24"/>
        </w:rPr>
        <w:t xml:space="preserve"> сельского поселения                             </w:t>
      </w:r>
      <w:r w:rsidR="00CC179A">
        <w:rPr>
          <w:sz w:val="24"/>
          <w:szCs w:val="24"/>
        </w:rPr>
        <w:t xml:space="preserve">                    </w:t>
      </w:r>
      <w:r w:rsidR="00CC179A" w:rsidRPr="00A70C4F">
        <w:rPr>
          <w:sz w:val="24"/>
          <w:szCs w:val="24"/>
        </w:rPr>
        <w:t xml:space="preserve">            </w:t>
      </w:r>
      <w:r w:rsidR="00D97CA9">
        <w:rPr>
          <w:sz w:val="24"/>
          <w:szCs w:val="24"/>
        </w:rPr>
        <w:t>А.Р.Титов</w:t>
      </w:r>
    </w:p>
    <w:p w:rsidR="00025BE2" w:rsidRDefault="00025BE2" w:rsidP="00CC179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p>
    <w:p w:rsidR="00025BE2" w:rsidRDefault="00025BE2" w:rsidP="00CC179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p>
    <w:p w:rsidR="00025BE2" w:rsidRDefault="00025BE2" w:rsidP="00CC179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p>
    <w:p w:rsidR="00025BE2" w:rsidRDefault="00025BE2" w:rsidP="00CC179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p>
    <w:p w:rsidR="00025BE2" w:rsidRDefault="00025BE2" w:rsidP="00CC179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p>
    <w:p w:rsidR="00291FBA" w:rsidRDefault="00291FBA" w:rsidP="00221439">
      <w:pPr>
        <w:pStyle w:val="a5"/>
        <w:spacing w:beforeAutospacing="0" w:afterAutospacing="0"/>
        <w:jc w:val="both"/>
        <w:rPr>
          <w:sz w:val="24"/>
          <w:szCs w:val="24"/>
        </w:rPr>
      </w:pPr>
    </w:p>
    <w:p w:rsidR="00375E83" w:rsidRDefault="00375E83" w:rsidP="00221439">
      <w:pPr>
        <w:pStyle w:val="a5"/>
        <w:spacing w:beforeAutospacing="0" w:afterAutospacing="0"/>
        <w:jc w:val="both"/>
        <w:rPr>
          <w:sz w:val="24"/>
          <w:szCs w:val="24"/>
        </w:rPr>
      </w:pPr>
    </w:p>
    <w:p w:rsidR="00375E83" w:rsidRDefault="00375E83" w:rsidP="00221439">
      <w:pPr>
        <w:pStyle w:val="a5"/>
        <w:spacing w:beforeAutospacing="0" w:afterAutospacing="0"/>
        <w:jc w:val="both"/>
        <w:rPr>
          <w:sz w:val="24"/>
          <w:szCs w:val="24"/>
        </w:rPr>
      </w:pPr>
    </w:p>
    <w:p w:rsidR="00375E83" w:rsidRDefault="00375E83" w:rsidP="00221439">
      <w:pPr>
        <w:pStyle w:val="a5"/>
        <w:spacing w:beforeAutospacing="0" w:afterAutospacing="0"/>
        <w:jc w:val="both"/>
        <w:rPr>
          <w:sz w:val="24"/>
          <w:szCs w:val="24"/>
        </w:rPr>
      </w:pPr>
    </w:p>
    <w:p w:rsidR="00D97CA9" w:rsidRDefault="00D97CA9" w:rsidP="00221439">
      <w:pPr>
        <w:pStyle w:val="a5"/>
        <w:spacing w:beforeAutospacing="0" w:afterAutospacing="0"/>
        <w:jc w:val="both"/>
        <w:rPr>
          <w:sz w:val="24"/>
          <w:szCs w:val="24"/>
        </w:rPr>
      </w:pPr>
    </w:p>
    <w:p w:rsidR="00D97CA9" w:rsidRDefault="00D97CA9" w:rsidP="00221439">
      <w:pPr>
        <w:pStyle w:val="a5"/>
        <w:spacing w:beforeAutospacing="0" w:afterAutospacing="0"/>
        <w:jc w:val="both"/>
        <w:rPr>
          <w:sz w:val="24"/>
          <w:szCs w:val="24"/>
        </w:rPr>
      </w:pPr>
    </w:p>
    <w:p w:rsidR="00D97CA9" w:rsidRDefault="00D97CA9" w:rsidP="00221439">
      <w:pPr>
        <w:pStyle w:val="a5"/>
        <w:spacing w:beforeAutospacing="0" w:afterAutospacing="0"/>
        <w:jc w:val="both"/>
        <w:rPr>
          <w:sz w:val="24"/>
          <w:szCs w:val="24"/>
        </w:rPr>
      </w:pPr>
    </w:p>
    <w:p w:rsidR="00D97CA9" w:rsidRDefault="00D97CA9" w:rsidP="00221439">
      <w:pPr>
        <w:pStyle w:val="a5"/>
        <w:spacing w:beforeAutospacing="0" w:afterAutospacing="0"/>
        <w:jc w:val="both"/>
        <w:rPr>
          <w:sz w:val="24"/>
          <w:szCs w:val="24"/>
        </w:rPr>
      </w:pPr>
    </w:p>
    <w:p w:rsidR="00D97CA9" w:rsidRDefault="00D97CA9" w:rsidP="00221439">
      <w:pPr>
        <w:pStyle w:val="a5"/>
        <w:spacing w:beforeAutospacing="0" w:afterAutospacing="0"/>
        <w:jc w:val="both"/>
        <w:rPr>
          <w:sz w:val="24"/>
          <w:szCs w:val="24"/>
        </w:rPr>
      </w:pPr>
    </w:p>
    <w:p w:rsidR="00D97CA9" w:rsidRDefault="00D97CA9" w:rsidP="00221439">
      <w:pPr>
        <w:pStyle w:val="a5"/>
        <w:spacing w:beforeAutospacing="0" w:afterAutospacing="0"/>
        <w:jc w:val="both"/>
        <w:rPr>
          <w:sz w:val="24"/>
          <w:szCs w:val="24"/>
        </w:rPr>
      </w:pPr>
    </w:p>
    <w:p w:rsidR="00D97CA9" w:rsidRDefault="00D97CA9" w:rsidP="00221439">
      <w:pPr>
        <w:pStyle w:val="a5"/>
        <w:spacing w:beforeAutospacing="0" w:afterAutospacing="0"/>
        <w:jc w:val="both"/>
        <w:rPr>
          <w:sz w:val="24"/>
          <w:szCs w:val="24"/>
        </w:rPr>
      </w:pPr>
    </w:p>
    <w:p w:rsidR="00375E83" w:rsidRDefault="00375E83" w:rsidP="00221439">
      <w:pPr>
        <w:pStyle w:val="a5"/>
        <w:spacing w:beforeAutospacing="0" w:afterAutospacing="0"/>
        <w:jc w:val="both"/>
        <w:rPr>
          <w:sz w:val="24"/>
          <w:szCs w:val="24"/>
        </w:rPr>
      </w:pPr>
    </w:p>
    <w:p w:rsidR="00EF4F8F" w:rsidRPr="005A3E24" w:rsidRDefault="00EF4F8F" w:rsidP="00221439">
      <w:pPr>
        <w:pStyle w:val="a5"/>
        <w:spacing w:beforeAutospacing="0" w:afterAutospacing="0"/>
        <w:jc w:val="both"/>
        <w:rPr>
          <w:sz w:val="24"/>
          <w:szCs w:val="24"/>
        </w:rPr>
      </w:pPr>
    </w:p>
    <w:p w:rsidR="00CC7021" w:rsidRPr="005A3E24" w:rsidRDefault="00CC7021" w:rsidP="00CC7021">
      <w:pPr>
        <w:jc w:val="right"/>
        <w:rPr>
          <w:b/>
        </w:rPr>
      </w:pPr>
      <w:r w:rsidRPr="005A3E24">
        <w:rPr>
          <w:b/>
        </w:rPr>
        <w:t xml:space="preserve">Приложение № 1 </w:t>
      </w:r>
    </w:p>
    <w:p w:rsidR="00CC179A" w:rsidRPr="005A3E24" w:rsidRDefault="00CC179A" w:rsidP="00CC179A">
      <w:pPr>
        <w:jc w:val="right"/>
      </w:pPr>
      <w:bookmarkStart w:id="2" w:name="_Hlk1058689"/>
      <w:r w:rsidRPr="005A3E24">
        <w:t xml:space="preserve">к </w:t>
      </w:r>
      <w:r>
        <w:t>распоряжению</w:t>
      </w:r>
      <w:r w:rsidRPr="005A3E24">
        <w:t xml:space="preserve"> администрации </w:t>
      </w:r>
    </w:p>
    <w:p w:rsidR="00CC179A" w:rsidRPr="005A3E24" w:rsidRDefault="0084431C" w:rsidP="00CC179A">
      <w:pPr>
        <w:jc w:val="right"/>
      </w:pPr>
      <w:r>
        <w:t>Булзинского</w:t>
      </w:r>
      <w:r w:rsidR="00CC179A" w:rsidRPr="005A3E24">
        <w:t xml:space="preserve"> сельского поселения </w:t>
      </w:r>
    </w:p>
    <w:p w:rsidR="00A522C9" w:rsidRPr="005A3E24" w:rsidRDefault="00D97CA9" w:rsidP="00D97CA9">
      <w:pPr>
        <w:jc w:val="right"/>
        <w:rPr>
          <w:b/>
          <w:i/>
        </w:rPr>
      </w:pPr>
      <w:r w:rsidRPr="00D97CA9">
        <w:t>от 31.01.2020 № 1/1</w:t>
      </w:r>
    </w:p>
    <w:bookmarkEnd w:id="2"/>
    <w:p w:rsidR="00CC7021" w:rsidRPr="00D97CA9" w:rsidRDefault="00CC7021" w:rsidP="00CC7021">
      <w:pPr>
        <w:jc w:val="center"/>
        <w:rPr>
          <w:b/>
        </w:rPr>
      </w:pPr>
      <w:r w:rsidRPr="00D97CA9">
        <w:rPr>
          <w:b/>
        </w:rPr>
        <w:t>Состав и обязанности постоянно действующей комиссии по приему, выдаче и списанию основных средств, нематериальных активов, товарно-материальных ценностей</w:t>
      </w:r>
      <w:r w:rsidR="008D6FF5" w:rsidRPr="00D97CA9">
        <w:rPr>
          <w:b/>
        </w:rPr>
        <w:t xml:space="preserve"> </w:t>
      </w:r>
      <w:r w:rsidR="003E4E47" w:rsidRPr="00D97CA9">
        <w:rPr>
          <w:b/>
        </w:rPr>
        <w:t xml:space="preserve">администрации </w:t>
      </w:r>
      <w:r w:rsidR="0084431C" w:rsidRPr="00D97CA9">
        <w:rPr>
          <w:b/>
        </w:rPr>
        <w:t>Булзинского</w:t>
      </w:r>
      <w:r w:rsidR="003E4E47" w:rsidRPr="00D97CA9">
        <w:rPr>
          <w:b/>
        </w:rPr>
        <w:t xml:space="preserve"> </w:t>
      </w:r>
      <w:r w:rsidR="008D6FF5" w:rsidRPr="00D97CA9">
        <w:rPr>
          <w:b/>
        </w:rPr>
        <w:t xml:space="preserve">сельского поселения </w:t>
      </w:r>
    </w:p>
    <w:p w:rsidR="003E4E47" w:rsidRPr="005A3E24" w:rsidRDefault="003E4E47" w:rsidP="00CC7021">
      <w:pPr>
        <w:jc w:val="center"/>
        <w:rPr>
          <w:b/>
          <w:i/>
        </w:rPr>
      </w:pPr>
    </w:p>
    <w:p w:rsidR="00CC7021" w:rsidRPr="005A3E24" w:rsidRDefault="00CC7021" w:rsidP="001E5FC9">
      <w:pPr>
        <w:spacing w:line="276" w:lineRule="auto"/>
        <w:jc w:val="both"/>
      </w:pPr>
      <w:r w:rsidRPr="005A3E24">
        <w:t xml:space="preserve">1. Создать постоянно действующую комиссию для принятия на учет вновь поступивших объектов основных средств, нематериальных активов, ТМЦ, присвоения ОС уникального инвентарного порядкового номера, определения срока полезного использования ОС и НМА и списания активов с баланса. </w:t>
      </w:r>
    </w:p>
    <w:p w:rsidR="00CC7021" w:rsidRPr="005A3E24" w:rsidRDefault="00CC7021" w:rsidP="001E5FC9">
      <w:pPr>
        <w:spacing w:line="276" w:lineRule="auto"/>
        <w:jc w:val="both"/>
      </w:pPr>
      <w:r w:rsidRPr="005A3E24">
        <w:t>2. Возложить на комиссию следующие обязанности:</w:t>
      </w:r>
    </w:p>
    <w:p w:rsidR="00CC7021" w:rsidRPr="005A3E24" w:rsidRDefault="00CC7021" w:rsidP="001E5FC9">
      <w:pPr>
        <w:spacing w:line="276" w:lineRule="auto"/>
        <w:jc w:val="both"/>
      </w:pPr>
      <w:r w:rsidRPr="005A3E24">
        <w:sym w:font="Symbol" w:char="F0B7"/>
      </w:r>
      <w:r w:rsidRPr="005A3E24">
        <w:t xml:space="preserve"> оформление акта приемки - передачи каждого инвентарного объекта основных средств, нематериальных активов; </w:t>
      </w:r>
    </w:p>
    <w:p w:rsidR="00CC7021" w:rsidRPr="005A3E24" w:rsidRDefault="00CC7021" w:rsidP="001E5FC9">
      <w:pPr>
        <w:spacing w:line="276" w:lineRule="auto"/>
        <w:jc w:val="both"/>
      </w:pPr>
      <w:r w:rsidRPr="005A3E24">
        <w:sym w:font="Symbol" w:char="F0B7"/>
      </w:r>
      <w:r w:rsidRPr="005A3E24">
        <w:t xml:space="preserve"> оформление актов по списанию пришедшего в негодность оборудования, хозяйственного инвентаря и другого имущества; </w:t>
      </w:r>
    </w:p>
    <w:p w:rsidR="00CC7021" w:rsidRPr="005A3E24" w:rsidRDefault="00CC7021" w:rsidP="001E5FC9">
      <w:pPr>
        <w:spacing w:line="276" w:lineRule="auto"/>
        <w:jc w:val="both"/>
      </w:pPr>
      <w:r w:rsidRPr="005A3E24">
        <w:sym w:font="Symbol" w:char="F0B7"/>
      </w:r>
      <w:r w:rsidRPr="005A3E24">
        <w:t xml:space="preserve"> установление причин списания и лиц, по вине которых произошло преждевременное выбытие; </w:t>
      </w:r>
    </w:p>
    <w:p w:rsidR="00CC7021" w:rsidRPr="005A3E24" w:rsidRDefault="00CC7021" w:rsidP="001E5FC9">
      <w:pPr>
        <w:spacing w:line="276" w:lineRule="auto"/>
        <w:jc w:val="both"/>
      </w:pPr>
      <w:r w:rsidRPr="005A3E24">
        <w:sym w:font="Symbol" w:char="F0B7"/>
      </w:r>
      <w:r w:rsidR="00B75DF6" w:rsidRPr="005A3E24">
        <w:t xml:space="preserve"> </w:t>
      </w:r>
      <w:r w:rsidRPr="005A3E24">
        <w:t xml:space="preserve"> оценка объектов, полученных безвозмездно; </w:t>
      </w:r>
    </w:p>
    <w:p w:rsidR="00CC7021" w:rsidRPr="005A3E24" w:rsidRDefault="00CC7021" w:rsidP="001E5FC9">
      <w:pPr>
        <w:spacing w:line="276" w:lineRule="auto"/>
        <w:jc w:val="both"/>
      </w:pPr>
      <w:r w:rsidRPr="005A3E24">
        <w:sym w:font="Symbol" w:char="F0B7"/>
      </w:r>
      <w:r w:rsidR="00B75DF6" w:rsidRPr="005A3E24">
        <w:t xml:space="preserve"> </w:t>
      </w:r>
      <w:r w:rsidRPr="005A3E24">
        <w:t xml:space="preserve">определение возможности использования отдельных деталей списываемого объекта и их оценка; </w:t>
      </w:r>
    </w:p>
    <w:p w:rsidR="00CC7021" w:rsidRPr="005A3E24" w:rsidRDefault="00CC7021" w:rsidP="001E5FC9">
      <w:pPr>
        <w:spacing w:line="276" w:lineRule="auto"/>
        <w:jc w:val="both"/>
      </w:pPr>
      <w:r w:rsidRPr="005A3E24">
        <w:sym w:font="Symbol" w:char="F0B7"/>
      </w:r>
      <w:r w:rsidRPr="005A3E24">
        <w:t xml:space="preserve"> определение срока полезного использования по объектам основных средств и нематериальных активов; </w:t>
      </w:r>
    </w:p>
    <w:p w:rsidR="00CC7021" w:rsidRPr="005A3E24" w:rsidRDefault="00CC7021" w:rsidP="001E5FC9">
      <w:pPr>
        <w:spacing w:line="276" w:lineRule="auto"/>
        <w:jc w:val="both"/>
      </w:pPr>
      <w:r w:rsidRPr="005A3E24">
        <w:sym w:font="Symbol" w:char="F0B7"/>
      </w:r>
      <w:r w:rsidRPr="005A3E24">
        <w:t xml:space="preserve"> оформление актов списания по каждому инвентарному объекту; </w:t>
      </w:r>
    </w:p>
    <w:p w:rsidR="00CC7021" w:rsidRPr="005A3E24" w:rsidRDefault="00CC7021" w:rsidP="001E5FC9">
      <w:pPr>
        <w:spacing w:line="276" w:lineRule="auto"/>
        <w:jc w:val="both"/>
      </w:pPr>
      <w:r w:rsidRPr="005A3E24">
        <w:sym w:font="Symbol" w:char="F0B7"/>
      </w:r>
      <w:r w:rsidRPr="005A3E24">
        <w:t xml:space="preserve"> оформление актов списания товарно-материальных ценностей; </w:t>
      </w:r>
    </w:p>
    <w:p w:rsidR="00CC7021" w:rsidRPr="005A3E24" w:rsidRDefault="00CC7021" w:rsidP="001E5FC9">
      <w:pPr>
        <w:spacing w:line="276" w:lineRule="auto"/>
        <w:jc w:val="both"/>
      </w:pPr>
      <w:r w:rsidRPr="005A3E24">
        <w:sym w:font="Symbol" w:char="F0B7"/>
      </w:r>
      <w:r w:rsidRPr="005A3E24">
        <w:t xml:space="preserve"> оформление списания общехозяйственных и строительных материалов. </w:t>
      </w:r>
    </w:p>
    <w:p w:rsidR="00CC7021" w:rsidRPr="005A3E24" w:rsidRDefault="00CC7021" w:rsidP="001E5FC9">
      <w:pPr>
        <w:spacing w:line="276" w:lineRule="auto"/>
        <w:jc w:val="both"/>
      </w:pPr>
      <w:r w:rsidRPr="005A3E24">
        <w:t>3. Персональную ответственность за деятельность комиссии несет председатель комиссии.</w:t>
      </w:r>
    </w:p>
    <w:p w:rsidR="00CC7021" w:rsidRPr="005A3E24" w:rsidRDefault="00CC7021" w:rsidP="00CC7021">
      <w:pPr>
        <w:ind w:firstLine="709"/>
        <w:jc w:val="both"/>
      </w:pPr>
    </w:p>
    <w:p w:rsidR="00CC7021" w:rsidRPr="005A3E24" w:rsidRDefault="00CC7021" w:rsidP="001E5FC9">
      <w:pPr>
        <w:spacing w:line="276" w:lineRule="auto"/>
        <w:jc w:val="both"/>
        <w:rPr>
          <w:i/>
          <w:u w:val="single"/>
        </w:rPr>
      </w:pPr>
      <w:r w:rsidRPr="005A3E24">
        <w:rPr>
          <w:i/>
          <w:u w:val="single"/>
        </w:rPr>
        <w:t>Состав комиссии</w:t>
      </w:r>
    </w:p>
    <w:p w:rsidR="00CC7021" w:rsidRPr="005A3E24" w:rsidRDefault="00CC7021" w:rsidP="001E5FC9">
      <w:pPr>
        <w:spacing w:line="276" w:lineRule="auto"/>
        <w:jc w:val="both"/>
      </w:pPr>
      <w:r w:rsidRPr="005A3E24">
        <w:t>Председатель комиссии:</w:t>
      </w:r>
    </w:p>
    <w:p w:rsidR="00CC7021" w:rsidRPr="005A3E24" w:rsidRDefault="00B75DF6" w:rsidP="001E5FC9">
      <w:pPr>
        <w:spacing w:line="276" w:lineRule="auto"/>
        <w:jc w:val="both"/>
      </w:pPr>
      <w:r w:rsidRPr="005A3E24">
        <w:t>Г</w:t>
      </w:r>
      <w:r w:rsidR="00CC7021" w:rsidRPr="005A3E24">
        <w:t>лава сельского поселения;</w:t>
      </w:r>
    </w:p>
    <w:p w:rsidR="00CC7021" w:rsidRPr="005A3E24" w:rsidRDefault="00CC7021" w:rsidP="001E5FC9">
      <w:pPr>
        <w:spacing w:line="276" w:lineRule="auto"/>
        <w:jc w:val="both"/>
      </w:pPr>
      <w:r w:rsidRPr="005A3E24">
        <w:t>Члены комиссии:</w:t>
      </w:r>
    </w:p>
    <w:p w:rsidR="00CC7021" w:rsidRPr="005A3E24" w:rsidRDefault="00B75DF6" w:rsidP="001E5FC9">
      <w:pPr>
        <w:spacing w:line="276" w:lineRule="auto"/>
        <w:jc w:val="both"/>
      </w:pPr>
      <w:r w:rsidRPr="005A3E24">
        <w:t>Г</w:t>
      </w:r>
      <w:r w:rsidR="00CC7021" w:rsidRPr="005A3E24">
        <w:t xml:space="preserve">лавный </w:t>
      </w:r>
      <w:r w:rsidRPr="005A3E24">
        <w:t>бухгалтер</w:t>
      </w:r>
      <w:r w:rsidR="00CC7021" w:rsidRPr="005A3E24">
        <w:t>;</w:t>
      </w:r>
    </w:p>
    <w:p w:rsidR="00CC7021" w:rsidRPr="005A3E24" w:rsidRDefault="00DE5602" w:rsidP="001E5FC9">
      <w:pPr>
        <w:spacing w:line="276" w:lineRule="auto"/>
        <w:jc w:val="both"/>
      </w:pPr>
      <w:r>
        <w:t>Специалист</w:t>
      </w:r>
      <w:r w:rsidR="00CC7021" w:rsidRPr="005A3E24">
        <w:t>;</w:t>
      </w:r>
    </w:p>
    <w:p w:rsidR="00B75DF6" w:rsidRPr="005A3E24" w:rsidRDefault="00DE5602" w:rsidP="001E5FC9">
      <w:pPr>
        <w:spacing w:line="276" w:lineRule="auto"/>
        <w:jc w:val="both"/>
      </w:pPr>
      <w:r>
        <w:t>Специалист 1 категории</w:t>
      </w:r>
      <w:r w:rsidR="00B75DF6" w:rsidRPr="005A3E24">
        <w:t>.</w:t>
      </w:r>
    </w:p>
    <w:p w:rsidR="00225DEB" w:rsidRPr="005A3E24" w:rsidRDefault="00225DEB" w:rsidP="0078709D">
      <w:pPr>
        <w:rPr>
          <w:b/>
        </w:rPr>
      </w:pPr>
    </w:p>
    <w:p w:rsidR="005A3E24" w:rsidRDefault="005A3E24" w:rsidP="00302054">
      <w:pPr>
        <w:jc w:val="right"/>
        <w:rPr>
          <w:b/>
        </w:rPr>
      </w:pPr>
    </w:p>
    <w:p w:rsidR="005A3E24" w:rsidRDefault="005A3E24" w:rsidP="00302054">
      <w:pPr>
        <w:jc w:val="right"/>
        <w:rPr>
          <w:b/>
        </w:rPr>
      </w:pPr>
    </w:p>
    <w:p w:rsidR="005A3E24" w:rsidRDefault="005A3E24" w:rsidP="00302054">
      <w:pPr>
        <w:jc w:val="right"/>
        <w:rPr>
          <w:b/>
        </w:rPr>
      </w:pPr>
    </w:p>
    <w:p w:rsidR="005A3E24" w:rsidRDefault="005A3E24" w:rsidP="00302054">
      <w:pPr>
        <w:jc w:val="right"/>
        <w:rPr>
          <w:b/>
        </w:rPr>
      </w:pPr>
    </w:p>
    <w:p w:rsidR="005A3E24" w:rsidRDefault="005A3E24" w:rsidP="00302054">
      <w:pPr>
        <w:jc w:val="right"/>
        <w:rPr>
          <w:b/>
        </w:rPr>
      </w:pPr>
    </w:p>
    <w:p w:rsidR="005A3E24" w:rsidRDefault="005A3E24" w:rsidP="00302054">
      <w:pPr>
        <w:jc w:val="right"/>
        <w:rPr>
          <w:b/>
        </w:rPr>
      </w:pPr>
    </w:p>
    <w:p w:rsidR="005A3E24" w:rsidRDefault="005A3E24" w:rsidP="00302054">
      <w:pPr>
        <w:jc w:val="right"/>
        <w:rPr>
          <w:b/>
        </w:rPr>
      </w:pPr>
    </w:p>
    <w:p w:rsidR="005A3E24" w:rsidRDefault="005A3E24" w:rsidP="00CC179A">
      <w:pPr>
        <w:rPr>
          <w:b/>
        </w:rPr>
      </w:pPr>
    </w:p>
    <w:p w:rsidR="00EF4F8F" w:rsidRDefault="00EF4F8F" w:rsidP="00CC179A">
      <w:pPr>
        <w:rPr>
          <w:b/>
        </w:rPr>
      </w:pPr>
    </w:p>
    <w:p w:rsidR="00D97CA9" w:rsidRDefault="00D97CA9" w:rsidP="00CC179A">
      <w:pPr>
        <w:rPr>
          <w:b/>
        </w:rPr>
      </w:pPr>
    </w:p>
    <w:p w:rsidR="00D97CA9" w:rsidRDefault="00D97CA9" w:rsidP="00CC179A">
      <w:pPr>
        <w:rPr>
          <w:b/>
        </w:rPr>
      </w:pPr>
    </w:p>
    <w:p w:rsidR="00D97CA9" w:rsidRDefault="00D97CA9" w:rsidP="00CC179A">
      <w:pPr>
        <w:rPr>
          <w:b/>
        </w:rPr>
      </w:pPr>
    </w:p>
    <w:p w:rsidR="00D97CA9" w:rsidRDefault="00D97CA9" w:rsidP="00CC179A">
      <w:pPr>
        <w:rPr>
          <w:b/>
        </w:rPr>
      </w:pPr>
    </w:p>
    <w:p w:rsidR="009E0076" w:rsidRDefault="009E0076" w:rsidP="00CC179A">
      <w:pPr>
        <w:rPr>
          <w:b/>
        </w:rPr>
      </w:pPr>
    </w:p>
    <w:p w:rsidR="00375E83" w:rsidRDefault="00375E83" w:rsidP="00CC179A">
      <w:pPr>
        <w:rPr>
          <w:b/>
        </w:rPr>
      </w:pPr>
    </w:p>
    <w:p w:rsidR="005A3E24" w:rsidRDefault="005A3E24" w:rsidP="00302054">
      <w:pPr>
        <w:jc w:val="right"/>
        <w:rPr>
          <w:b/>
        </w:rPr>
      </w:pPr>
    </w:p>
    <w:p w:rsidR="00302054" w:rsidRPr="005A3E24" w:rsidRDefault="00302054" w:rsidP="00302054">
      <w:pPr>
        <w:jc w:val="right"/>
        <w:rPr>
          <w:b/>
        </w:rPr>
      </w:pPr>
      <w:r w:rsidRPr="005A3E24">
        <w:rPr>
          <w:b/>
        </w:rPr>
        <w:lastRenderedPageBreak/>
        <w:t xml:space="preserve">Приложение № 2 </w:t>
      </w:r>
    </w:p>
    <w:p w:rsidR="00CC179A" w:rsidRPr="005A3E24" w:rsidRDefault="00CC179A" w:rsidP="00CC179A">
      <w:pPr>
        <w:jc w:val="right"/>
      </w:pPr>
      <w:r w:rsidRPr="005A3E24">
        <w:t xml:space="preserve">к </w:t>
      </w:r>
      <w:r>
        <w:t>распоряжению</w:t>
      </w:r>
      <w:r w:rsidRPr="005A3E24">
        <w:t xml:space="preserve"> администрации </w:t>
      </w:r>
    </w:p>
    <w:p w:rsidR="00CC179A" w:rsidRPr="005A3E24" w:rsidRDefault="0084431C" w:rsidP="00CC179A">
      <w:pPr>
        <w:jc w:val="right"/>
      </w:pPr>
      <w:r>
        <w:t>Булзинского</w:t>
      </w:r>
      <w:r w:rsidR="00CC179A" w:rsidRPr="005A3E24">
        <w:t xml:space="preserve"> сельского поселения </w:t>
      </w:r>
    </w:p>
    <w:p w:rsidR="00CC179A" w:rsidRPr="005A3E24" w:rsidRDefault="00CC179A" w:rsidP="00CC179A">
      <w:pPr>
        <w:jc w:val="right"/>
      </w:pPr>
      <w:r w:rsidRPr="005A3E24">
        <w:t xml:space="preserve"> </w:t>
      </w:r>
      <w:r w:rsidR="00D97CA9" w:rsidRPr="00D97CA9">
        <w:t xml:space="preserve"> от 31.01.2020 № 1/1</w:t>
      </w:r>
    </w:p>
    <w:p w:rsidR="00302054" w:rsidRPr="005A3E24" w:rsidRDefault="00302054" w:rsidP="00302054">
      <w:pPr>
        <w:ind w:left="5670"/>
        <w:jc w:val="center"/>
      </w:pPr>
    </w:p>
    <w:p w:rsidR="00302054" w:rsidRPr="005A3E24" w:rsidRDefault="00302054" w:rsidP="00302054">
      <w:pPr>
        <w:jc w:val="center"/>
        <w:rPr>
          <w:b/>
          <w:i/>
        </w:rPr>
      </w:pPr>
    </w:p>
    <w:p w:rsidR="00302054" w:rsidRPr="005A3E24" w:rsidRDefault="00302054" w:rsidP="00302054">
      <w:pPr>
        <w:jc w:val="center"/>
        <w:rPr>
          <w:b/>
          <w:i/>
        </w:rPr>
      </w:pPr>
    </w:p>
    <w:p w:rsidR="00302054" w:rsidRPr="005A3E24" w:rsidRDefault="00302054" w:rsidP="00302054">
      <w:pPr>
        <w:jc w:val="center"/>
        <w:rPr>
          <w:b/>
          <w:i/>
        </w:rPr>
      </w:pPr>
    </w:p>
    <w:p w:rsidR="00302054" w:rsidRPr="005A3E24" w:rsidRDefault="00302054" w:rsidP="00302054">
      <w:pPr>
        <w:jc w:val="center"/>
        <w:rPr>
          <w:b/>
          <w:i/>
        </w:rPr>
      </w:pPr>
      <w:r w:rsidRPr="005A3E24">
        <w:rPr>
          <w:b/>
          <w:i/>
        </w:rPr>
        <w:t>Состав и обязанности постоянно действующей комиссии по инвентаризации товарно-материальных ценностей</w:t>
      </w:r>
    </w:p>
    <w:p w:rsidR="00302054" w:rsidRPr="005A3E24" w:rsidRDefault="00302054" w:rsidP="00302054">
      <w:pPr>
        <w:jc w:val="both"/>
        <w:rPr>
          <w:b/>
          <w:i/>
        </w:rPr>
      </w:pPr>
    </w:p>
    <w:p w:rsidR="00302054" w:rsidRPr="005A3E24" w:rsidRDefault="00302054" w:rsidP="001E5FC9">
      <w:pPr>
        <w:spacing w:line="276" w:lineRule="auto"/>
        <w:ind w:firstLine="709"/>
        <w:jc w:val="both"/>
      </w:pPr>
      <w:r w:rsidRPr="005A3E24">
        <w:t xml:space="preserve">1. Создать постоянно действующую комиссию для проведения инвентаризации имущества организации. </w:t>
      </w:r>
    </w:p>
    <w:p w:rsidR="00302054" w:rsidRPr="005A3E24" w:rsidRDefault="00302054" w:rsidP="001E5FC9">
      <w:pPr>
        <w:spacing w:line="276" w:lineRule="auto"/>
        <w:ind w:firstLine="709"/>
        <w:jc w:val="both"/>
      </w:pPr>
      <w:r w:rsidRPr="005A3E24">
        <w:t>2. Возложить на действующую комиссию следующие обязанности:</w:t>
      </w:r>
      <w:r w:rsidRPr="005A3E24">
        <w:rPr>
          <w:color w:val="000000"/>
        </w:rPr>
        <w:br/>
      </w:r>
      <w:r w:rsidRPr="005A3E24">
        <w:rPr>
          <w:color w:val="000000"/>
          <w:shd w:val="clear" w:color="auto" w:fill="FFFFFF"/>
        </w:rPr>
        <w:t>– проводить инвентаризацию (в т. ч. обязательную) в соответствии с графиком проведения</w:t>
      </w:r>
      <w:r w:rsidRPr="005A3E24">
        <w:rPr>
          <w:color w:val="000000"/>
        </w:rPr>
        <w:t> </w:t>
      </w:r>
      <w:r w:rsidRPr="005A3E24">
        <w:rPr>
          <w:color w:val="000000"/>
          <w:shd w:val="clear" w:color="auto" w:fill="FFFFFF"/>
        </w:rPr>
        <w:t>инвентаризаций;</w:t>
      </w:r>
    </w:p>
    <w:p w:rsidR="00302054" w:rsidRPr="005A3E24" w:rsidRDefault="00302054" w:rsidP="001E5FC9">
      <w:pPr>
        <w:spacing w:line="276" w:lineRule="auto"/>
        <w:jc w:val="both"/>
      </w:pPr>
      <w:r w:rsidRPr="005A3E24">
        <w:rPr>
          <w:color w:val="000000"/>
          <w:shd w:val="clear" w:color="auto" w:fill="FFFFFF"/>
        </w:rPr>
        <w:t>– обеспечивать полноту и точность внесения в инвентаризационные описи данных о</w:t>
      </w:r>
      <w:r w:rsidRPr="005A3E24">
        <w:rPr>
          <w:color w:val="000000"/>
        </w:rPr>
        <w:t> </w:t>
      </w:r>
      <w:r w:rsidRPr="005A3E24">
        <w:rPr>
          <w:color w:val="000000"/>
          <w:shd w:val="clear" w:color="auto" w:fill="FFFFFF"/>
        </w:rPr>
        <w:t>фактических остатках основных средств, материальных запасов, товаров, денежных средств,</w:t>
      </w:r>
      <w:r w:rsidRPr="005A3E24">
        <w:rPr>
          <w:color w:val="000000"/>
        </w:rPr>
        <w:t> </w:t>
      </w:r>
      <w:r w:rsidRPr="005A3E24">
        <w:rPr>
          <w:color w:val="000000"/>
          <w:shd w:val="clear" w:color="auto" w:fill="FFFFFF"/>
        </w:rPr>
        <w:t>другого имущества и обязательств;</w:t>
      </w:r>
    </w:p>
    <w:p w:rsidR="00302054" w:rsidRPr="005A3E24" w:rsidRDefault="00302054" w:rsidP="001E5FC9">
      <w:pPr>
        <w:spacing w:line="276" w:lineRule="auto"/>
        <w:jc w:val="both"/>
      </w:pPr>
      <w:r w:rsidRPr="005A3E24">
        <w:rPr>
          <w:color w:val="000000"/>
          <w:shd w:val="clear" w:color="auto" w:fill="FFFFFF"/>
        </w:rPr>
        <w:t>– правильно и своевременно оформлять материалы инвентаризации.</w:t>
      </w:r>
    </w:p>
    <w:p w:rsidR="00302054" w:rsidRPr="005A3E24" w:rsidRDefault="00302054" w:rsidP="001E5FC9">
      <w:pPr>
        <w:spacing w:line="276" w:lineRule="auto"/>
        <w:jc w:val="both"/>
        <w:rPr>
          <w:i/>
          <w:u w:val="single"/>
        </w:rPr>
      </w:pPr>
    </w:p>
    <w:p w:rsidR="001E5FC9" w:rsidRPr="005A3E24" w:rsidRDefault="001E5FC9" w:rsidP="001E5FC9">
      <w:pPr>
        <w:spacing w:line="276" w:lineRule="auto"/>
        <w:rPr>
          <w:i/>
          <w:u w:val="single"/>
        </w:rPr>
      </w:pPr>
      <w:r w:rsidRPr="005A3E24">
        <w:rPr>
          <w:i/>
          <w:u w:val="single"/>
        </w:rPr>
        <w:t>Состав комиссии</w:t>
      </w:r>
    </w:p>
    <w:p w:rsidR="001E5FC9" w:rsidRPr="005A3E24" w:rsidRDefault="001E5FC9" w:rsidP="001E5FC9">
      <w:pPr>
        <w:spacing w:line="276" w:lineRule="auto"/>
        <w:rPr>
          <w:i/>
        </w:rPr>
      </w:pPr>
      <w:r w:rsidRPr="005A3E24">
        <w:rPr>
          <w:i/>
        </w:rPr>
        <w:t>Председатель комиссии:</w:t>
      </w:r>
    </w:p>
    <w:p w:rsidR="001E5FC9" w:rsidRPr="005A3E24" w:rsidRDefault="001E5FC9" w:rsidP="001E5FC9">
      <w:pPr>
        <w:spacing w:line="276" w:lineRule="auto"/>
        <w:rPr>
          <w:i/>
        </w:rPr>
      </w:pPr>
      <w:r w:rsidRPr="005A3E24">
        <w:rPr>
          <w:i/>
        </w:rPr>
        <w:t>Глава сельского поселения;</w:t>
      </w:r>
    </w:p>
    <w:p w:rsidR="001E5FC9" w:rsidRPr="005A3E24" w:rsidRDefault="001E5FC9" w:rsidP="001E5FC9">
      <w:pPr>
        <w:spacing w:line="276" w:lineRule="auto"/>
        <w:rPr>
          <w:i/>
        </w:rPr>
      </w:pPr>
      <w:r w:rsidRPr="005A3E24">
        <w:rPr>
          <w:i/>
        </w:rPr>
        <w:t>Члены комиссии:</w:t>
      </w:r>
    </w:p>
    <w:p w:rsidR="00DE5602" w:rsidRPr="00DE5602" w:rsidRDefault="00DE5602" w:rsidP="00DE5602">
      <w:pPr>
        <w:spacing w:line="276" w:lineRule="auto"/>
        <w:jc w:val="both"/>
        <w:rPr>
          <w:i/>
        </w:rPr>
      </w:pPr>
      <w:r w:rsidRPr="00DE5602">
        <w:rPr>
          <w:i/>
        </w:rPr>
        <w:t>Главный бухгалтер;</w:t>
      </w:r>
    </w:p>
    <w:p w:rsidR="00DE5602" w:rsidRPr="00DE5602" w:rsidRDefault="00DE5602" w:rsidP="00DE5602">
      <w:pPr>
        <w:spacing w:line="276" w:lineRule="auto"/>
        <w:jc w:val="both"/>
        <w:rPr>
          <w:i/>
        </w:rPr>
      </w:pPr>
      <w:r w:rsidRPr="00DE5602">
        <w:rPr>
          <w:i/>
        </w:rPr>
        <w:t>Специалист;</w:t>
      </w:r>
    </w:p>
    <w:p w:rsidR="0078709D" w:rsidRPr="00EE528B" w:rsidRDefault="00DE5602" w:rsidP="00EE528B">
      <w:pPr>
        <w:spacing w:line="276" w:lineRule="auto"/>
        <w:rPr>
          <w:i/>
        </w:rPr>
      </w:pPr>
      <w:r w:rsidRPr="00DE5602">
        <w:rPr>
          <w:i/>
        </w:rPr>
        <w:t>Специали</w:t>
      </w:r>
    </w:p>
    <w:p w:rsidR="00A70C4F" w:rsidRDefault="00A70C4F" w:rsidP="00FF3FD8">
      <w:pPr>
        <w:jc w:val="right"/>
        <w:rPr>
          <w:b/>
        </w:rPr>
      </w:pPr>
    </w:p>
    <w:p w:rsidR="00041462" w:rsidRDefault="00041462" w:rsidP="00FF3FD8">
      <w:pPr>
        <w:jc w:val="right"/>
        <w:rPr>
          <w:b/>
        </w:rPr>
      </w:pPr>
    </w:p>
    <w:p w:rsidR="000F4CD3" w:rsidRDefault="000F4CD3" w:rsidP="00FF3FD8">
      <w:pPr>
        <w:jc w:val="right"/>
        <w:rPr>
          <w:b/>
        </w:rPr>
      </w:pPr>
    </w:p>
    <w:p w:rsidR="000F4CD3" w:rsidRDefault="000F4CD3" w:rsidP="00FF3FD8">
      <w:pPr>
        <w:jc w:val="right"/>
        <w:rPr>
          <w:b/>
        </w:rPr>
      </w:pPr>
    </w:p>
    <w:p w:rsidR="000F4CD3" w:rsidRDefault="000F4CD3" w:rsidP="00FF3FD8">
      <w:pPr>
        <w:jc w:val="right"/>
        <w:rPr>
          <w:b/>
        </w:rPr>
      </w:pPr>
    </w:p>
    <w:p w:rsidR="000F4CD3" w:rsidRDefault="000F4CD3" w:rsidP="00FF3FD8">
      <w:pPr>
        <w:jc w:val="right"/>
        <w:rPr>
          <w:b/>
        </w:rPr>
      </w:pPr>
    </w:p>
    <w:p w:rsidR="000F4CD3" w:rsidRDefault="000F4CD3" w:rsidP="00FF3FD8">
      <w:pPr>
        <w:jc w:val="right"/>
        <w:rPr>
          <w:b/>
        </w:rPr>
      </w:pPr>
    </w:p>
    <w:p w:rsidR="000F4CD3" w:rsidRDefault="000F4CD3" w:rsidP="00FF3FD8">
      <w:pPr>
        <w:jc w:val="right"/>
        <w:rPr>
          <w:b/>
        </w:rPr>
      </w:pPr>
    </w:p>
    <w:p w:rsidR="000F4CD3" w:rsidRDefault="000F4CD3" w:rsidP="00FF3FD8">
      <w:pPr>
        <w:jc w:val="right"/>
        <w:rPr>
          <w:b/>
        </w:rPr>
      </w:pPr>
    </w:p>
    <w:p w:rsidR="000F4CD3" w:rsidRDefault="000F4CD3" w:rsidP="00FF3FD8">
      <w:pPr>
        <w:jc w:val="right"/>
        <w:rPr>
          <w:b/>
        </w:rPr>
      </w:pPr>
    </w:p>
    <w:p w:rsidR="000F4CD3" w:rsidRDefault="000F4CD3" w:rsidP="00FF3FD8">
      <w:pPr>
        <w:jc w:val="right"/>
        <w:rPr>
          <w:b/>
        </w:rPr>
      </w:pPr>
    </w:p>
    <w:p w:rsidR="000F4CD3" w:rsidRDefault="000F4CD3" w:rsidP="00FF3FD8">
      <w:pPr>
        <w:jc w:val="right"/>
        <w:rPr>
          <w:b/>
        </w:rPr>
      </w:pPr>
    </w:p>
    <w:p w:rsidR="000F4CD3" w:rsidRDefault="000F4CD3" w:rsidP="00FF3FD8">
      <w:pPr>
        <w:jc w:val="right"/>
        <w:rPr>
          <w:b/>
        </w:rPr>
      </w:pPr>
    </w:p>
    <w:p w:rsidR="000F4CD3" w:rsidRDefault="000F4CD3" w:rsidP="00FF3FD8">
      <w:pPr>
        <w:jc w:val="right"/>
        <w:rPr>
          <w:b/>
        </w:rPr>
      </w:pPr>
    </w:p>
    <w:p w:rsidR="000F4CD3" w:rsidRDefault="000F4CD3" w:rsidP="00FF3FD8">
      <w:pPr>
        <w:jc w:val="right"/>
        <w:rPr>
          <w:b/>
        </w:rPr>
      </w:pPr>
    </w:p>
    <w:p w:rsidR="000F4CD3" w:rsidRDefault="000F4CD3" w:rsidP="00FF3FD8">
      <w:pPr>
        <w:jc w:val="right"/>
        <w:rPr>
          <w:b/>
        </w:rPr>
      </w:pPr>
    </w:p>
    <w:p w:rsidR="000F4CD3" w:rsidRDefault="000F4CD3" w:rsidP="00FF3FD8">
      <w:pPr>
        <w:jc w:val="right"/>
        <w:rPr>
          <w:b/>
        </w:rPr>
      </w:pPr>
    </w:p>
    <w:p w:rsidR="000F4CD3" w:rsidRDefault="000F4CD3" w:rsidP="00FF3FD8">
      <w:pPr>
        <w:jc w:val="right"/>
        <w:rPr>
          <w:b/>
        </w:rPr>
      </w:pPr>
    </w:p>
    <w:p w:rsidR="000F4CD3" w:rsidRDefault="000F4CD3" w:rsidP="00FF3FD8">
      <w:pPr>
        <w:jc w:val="right"/>
        <w:rPr>
          <w:b/>
        </w:rPr>
      </w:pPr>
    </w:p>
    <w:p w:rsidR="000F4CD3" w:rsidRDefault="000F4CD3" w:rsidP="00FF3FD8">
      <w:pPr>
        <w:jc w:val="right"/>
        <w:rPr>
          <w:b/>
        </w:rPr>
      </w:pPr>
    </w:p>
    <w:p w:rsidR="00041462" w:rsidRDefault="00041462" w:rsidP="00FF3FD8">
      <w:pPr>
        <w:jc w:val="right"/>
        <w:rPr>
          <w:b/>
        </w:rPr>
      </w:pPr>
    </w:p>
    <w:p w:rsidR="00D97CA9" w:rsidRDefault="00D97CA9" w:rsidP="00FF3FD8">
      <w:pPr>
        <w:jc w:val="right"/>
        <w:rPr>
          <w:b/>
        </w:rPr>
      </w:pPr>
    </w:p>
    <w:p w:rsidR="00D97CA9" w:rsidRDefault="00D97CA9" w:rsidP="00FF3FD8">
      <w:pPr>
        <w:jc w:val="right"/>
        <w:rPr>
          <w:b/>
        </w:rPr>
      </w:pPr>
    </w:p>
    <w:p w:rsidR="00D97CA9" w:rsidRDefault="00D97CA9" w:rsidP="00FF3FD8">
      <w:pPr>
        <w:jc w:val="right"/>
        <w:rPr>
          <w:b/>
        </w:rPr>
      </w:pPr>
    </w:p>
    <w:p w:rsidR="00D97CA9" w:rsidRDefault="00D97CA9" w:rsidP="00FF3FD8">
      <w:pPr>
        <w:jc w:val="right"/>
        <w:rPr>
          <w:b/>
        </w:rPr>
      </w:pPr>
    </w:p>
    <w:p w:rsidR="00D97CA9" w:rsidRDefault="00D97CA9" w:rsidP="00FF3FD8">
      <w:pPr>
        <w:jc w:val="right"/>
        <w:rPr>
          <w:b/>
        </w:rPr>
      </w:pPr>
    </w:p>
    <w:p w:rsidR="00D97CA9" w:rsidRDefault="00D97CA9" w:rsidP="00FF3FD8">
      <w:pPr>
        <w:jc w:val="right"/>
        <w:rPr>
          <w:b/>
        </w:rPr>
      </w:pPr>
    </w:p>
    <w:p w:rsidR="00A70C4F" w:rsidRDefault="00A70C4F" w:rsidP="00FF3FD8">
      <w:pPr>
        <w:jc w:val="right"/>
        <w:rPr>
          <w:b/>
        </w:rPr>
      </w:pPr>
    </w:p>
    <w:p w:rsidR="00FF3FD8" w:rsidRPr="005A3E24" w:rsidRDefault="00FF3FD8" w:rsidP="00FF3FD8">
      <w:pPr>
        <w:jc w:val="right"/>
        <w:rPr>
          <w:b/>
        </w:rPr>
      </w:pPr>
      <w:r w:rsidRPr="005A3E24">
        <w:rPr>
          <w:b/>
        </w:rPr>
        <w:lastRenderedPageBreak/>
        <w:t xml:space="preserve">Приложение № </w:t>
      </w:r>
      <w:r w:rsidR="0093118E" w:rsidRPr="005A3E24">
        <w:rPr>
          <w:b/>
        </w:rPr>
        <w:t>4</w:t>
      </w:r>
    </w:p>
    <w:p w:rsidR="00DE5602" w:rsidRPr="005A3E24" w:rsidRDefault="00DE5602" w:rsidP="00DE5602">
      <w:pPr>
        <w:jc w:val="right"/>
      </w:pPr>
      <w:bookmarkStart w:id="3" w:name="_Hlk528744570"/>
      <w:r w:rsidRPr="005A3E24">
        <w:t xml:space="preserve">к </w:t>
      </w:r>
      <w:r>
        <w:t>распоряжению</w:t>
      </w:r>
      <w:r w:rsidRPr="005A3E24">
        <w:t xml:space="preserve"> администрации </w:t>
      </w:r>
    </w:p>
    <w:p w:rsidR="00DE5602" w:rsidRPr="005A3E24" w:rsidRDefault="0084431C" w:rsidP="00DE5602">
      <w:pPr>
        <w:jc w:val="right"/>
      </w:pPr>
      <w:r>
        <w:t>Булзинского</w:t>
      </w:r>
      <w:r w:rsidR="00DE5602" w:rsidRPr="005A3E24">
        <w:t xml:space="preserve"> сельского поселения </w:t>
      </w:r>
    </w:p>
    <w:p w:rsidR="00DE5602" w:rsidRPr="005A3E24" w:rsidRDefault="00DE5602" w:rsidP="00DE5602">
      <w:pPr>
        <w:jc w:val="right"/>
      </w:pPr>
      <w:r w:rsidRPr="005A3E24">
        <w:t xml:space="preserve"> </w:t>
      </w:r>
      <w:r w:rsidR="00D97CA9" w:rsidRPr="00D97CA9">
        <w:t xml:space="preserve"> от 31.01.2020 № 1/1</w:t>
      </w:r>
    </w:p>
    <w:p w:rsidR="00DE5602" w:rsidRPr="005A3E24" w:rsidRDefault="00DE5602" w:rsidP="00DE5602">
      <w:pPr>
        <w:jc w:val="center"/>
        <w:rPr>
          <w:b/>
          <w:i/>
        </w:rPr>
      </w:pPr>
    </w:p>
    <w:p w:rsidR="001E5FC9" w:rsidRPr="005A3E24" w:rsidRDefault="008A0502" w:rsidP="008A0502">
      <w:pPr>
        <w:spacing w:before="100" w:beforeAutospacing="1" w:after="100" w:afterAutospacing="1"/>
        <w:jc w:val="center"/>
        <w:rPr>
          <w:color w:val="000000"/>
        </w:rPr>
      </w:pPr>
      <w:r w:rsidRPr="005A3E24">
        <w:rPr>
          <w:b/>
          <w:bCs/>
          <w:i/>
          <w:color w:val="000000"/>
        </w:rPr>
        <w:t>ПОЛОЖЕНИЕ</w:t>
      </w:r>
      <w:r w:rsidRPr="005A3E24">
        <w:rPr>
          <w:i/>
          <w:color w:val="000000"/>
        </w:rPr>
        <w:br/>
      </w:r>
      <w:r w:rsidRPr="005A3E24">
        <w:rPr>
          <w:b/>
          <w:bCs/>
          <w:i/>
          <w:color w:val="000000"/>
        </w:rPr>
        <w:t>о порядке и размерах возмещения расходов, связанных со служебными командировками</w:t>
      </w:r>
      <w:r w:rsidRPr="005A3E24">
        <w:rPr>
          <w:i/>
          <w:color w:val="000000"/>
        </w:rPr>
        <w:br/>
      </w:r>
      <w:r w:rsidRPr="005A3E24">
        <w:rPr>
          <w:b/>
          <w:bCs/>
          <w:i/>
          <w:color w:val="000000"/>
        </w:rPr>
        <w:t xml:space="preserve">в администрации </w:t>
      </w:r>
      <w:r w:rsidR="0084431C">
        <w:rPr>
          <w:b/>
          <w:bCs/>
          <w:i/>
          <w:color w:val="000000"/>
        </w:rPr>
        <w:t>Булзинского</w:t>
      </w:r>
      <w:r w:rsidR="001E5FC9" w:rsidRPr="005A3E24">
        <w:rPr>
          <w:b/>
          <w:bCs/>
          <w:i/>
          <w:color w:val="000000"/>
        </w:rPr>
        <w:t xml:space="preserve"> </w:t>
      </w:r>
      <w:r w:rsidRPr="005A3E24">
        <w:rPr>
          <w:b/>
          <w:bCs/>
          <w:i/>
          <w:color w:val="000000"/>
        </w:rPr>
        <w:t xml:space="preserve">сельского поселения </w:t>
      </w:r>
      <w:r w:rsidRPr="005A3E24">
        <w:rPr>
          <w:color w:val="000000"/>
        </w:rPr>
        <w:br/>
      </w:r>
    </w:p>
    <w:bookmarkEnd w:id="3"/>
    <w:p w:rsidR="008A0502" w:rsidRPr="005A3E24" w:rsidRDefault="008A0502" w:rsidP="008A0502">
      <w:pPr>
        <w:spacing w:before="100" w:beforeAutospacing="1" w:after="100" w:afterAutospacing="1"/>
        <w:jc w:val="center"/>
        <w:rPr>
          <w:color w:val="000000"/>
        </w:rPr>
      </w:pPr>
      <w:r w:rsidRPr="005A3E24">
        <w:rPr>
          <w:color w:val="000000"/>
        </w:rPr>
        <w:t>1. Общие положения</w:t>
      </w:r>
    </w:p>
    <w:p w:rsidR="008A0502" w:rsidRPr="005A3E24" w:rsidRDefault="008A0502" w:rsidP="00A93243">
      <w:pPr>
        <w:numPr>
          <w:ilvl w:val="1"/>
          <w:numId w:val="21"/>
        </w:numPr>
        <w:spacing w:before="100" w:beforeAutospacing="1" w:after="100" w:afterAutospacing="1" w:line="276" w:lineRule="auto"/>
        <w:ind w:left="0" w:firstLine="0"/>
        <w:jc w:val="both"/>
        <w:rPr>
          <w:color w:val="000000"/>
        </w:rPr>
      </w:pPr>
      <w:r w:rsidRPr="005A3E24">
        <w:rPr>
          <w:color w:val="000000"/>
        </w:rPr>
        <w:t>Настоящее Положение разработано в соответствии со статьей 168 Трудового кодекса Российской Федерации и постановлением Правительства Российской Федерации от 13.10.2008 № 749 "Об особенностях направления работников в служебные командировки»</w:t>
      </w:r>
    </w:p>
    <w:p w:rsidR="008A0502" w:rsidRPr="005A3E24" w:rsidRDefault="008A0502" w:rsidP="00A93243">
      <w:pPr>
        <w:numPr>
          <w:ilvl w:val="1"/>
          <w:numId w:val="21"/>
        </w:numPr>
        <w:spacing w:line="276" w:lineRule="auto"/>
        <w:ind w:left="0" w:firstLine="0"/>
        <w:jc w:val="both"/>
        <w:rPr>
          <w:color w:val="000000"/>
        </w:rPr>
      </w:pPr>
      <w:r w:rsidRPr="005A3E24">
        <w:rPr>
          <w:color w:val="000000"/>
        </w:rPr>
        <w:t xml:space="preserve">Под служебной командировкой понимается поездка муниципальных служащих и </w:t>
      </w:r>
      <w:bookmarkStart w:id="4" w:name="_Hlk4487949"/>
      <w:r w:rsidR="005A4EAE">
        <w:rPr>
          <w:color w:val="000000"/>
        </w:rPr>
        <w:t>сотрудников</w:t>
      </w:r>
      <w:bookmarkEnd w:id="4"/>
      <w:r w:rsidRPr="005A3E24">
        <w:rPr>
          <w:color w:val="000000"/>
        </w:rPr>
        <w:t xml:space="preserve">, замещающих должности, не являющиеся должностями муниципальной службы, а также </w:t>
      </w:r>
      <w:r w:rsidR="005A4EAE">
        <w:rPr>
          <w:color w:val="000000"/>
        </w:rPr>
        <w:t>сотрудников</w:t>
      </w:r>
      <w:r w:rsidRPr="005A3E24">
        <w:rPr>
          <w:color w:val="000000"/>
        </w:rPr>
        <w:t xml:space="preserve"> подведомственных учреждений, входящих в состав сельского поселения, индивидуально или в составе делегаций (групп) на определенный срок для выполнения служебного задания вне места постоянной службы на территории Российской Федерации и территории иностранного государства.</w:t>
      </w:r>
    </w:p>
    <w:p w:rsidR="008A0502" w:rsidRPr="005A3E24" w:rsidRDefault="008A0502" w:rsidP="005A4EAE">
      <w:pPr>
        <w:spacing w:line="276" w:lineRule="auto"/>
        <w:rPr>
          <w:color w:val="000000"/>
        </w:rPr>
      </w:pPr>
      <w:r w:rsidRPr="005A3E24">
        <w:rPr>
          <w:color w:val="000000"/>
        </w:rPr>
        <w:t xml:space="preserve">1.3. </w:t>
      </w:r>
      <w:r w:rsidR="00A93243" w:rsidRPr="005A3E24">
        <w:rPr>
          <w:color w:val="000000"/>
        </w:rPr>
        <w:t xml:space="preserve"> </w:t>
      </w:r>
      <w:r w:rsidRPr="005A3E24">
        <w:rPr>
          <w:color w:val="000000"/>
        </w:rPr>
        <w:t xml:space="preserve">В служебные командировки направляются муниципальные служащие и </w:t>
      </w:r>
      <w:r w:rsidR="005A4EAE">
        <w:rPr>
          <w:color w:val="000000"/>
        </w:rPr>
        <w:t>сотрудники</w:t>
      </w:r>
      <w:r w:rsidRPr="005A3E24">
        <w:rPr>
          <w:color w:val="000000"/>
        </w:rPr>
        <w:t xml:space="preserve">, замещающие должности, не являющиеся должностями муниципальной службы, а также </w:t>
      </w:r>
      <w:r w:rsidR="005A4EAE">
        <w:rPr>
          <w:color w:val="000000"/>
        </w:rPr>
        <w:t>сотрудники</w:t>
      </w:r>
      <w:r w:rsidRPr="005A3E24">
        <w:rPr>
          <w:color w:val="000000"/>
        </w:rPr>
        <w:t xml:space="preserve"> подведомственных учреждений, входящих в состав сельского поселения, (далее - работники) и состоящие в штате администрации и подведомственных учреждений, входящих в состав сельского</w:t>
      </w:r>
      <w:r w:rsidR="00A93243" w:rsidRPr="005A3E24">
        <w:rPr>
          <w:color w:val="000000"/>
        </w:rPr>
        <w:t xml:space="preserve"> </w:t>
      </w:r>
      <w:r w:rsidRPr="005A3E24">
        <w:rPr>
          <w:color w:val="000000"/>
        </w:rPr>
        <w:t>поселения.</w:t>
      </w:r>
      <w:r w:rsidRPr="005A3E24">
        <w:rPr>
          <w:color w:val="000000"/>
        </w:rPr>
        <w:br/>
        <w:t xml:space="preserve">1.4. Служебные поездки </w:t>
      </w:r>
      <w:r w:rsidR="005A4EAE">
        <w:rPr>
          <w:color w:val="000000"/>
        </w:rPr>
        <w:t>сотрудников</w:t>
      </w:r>
      <w:r w:rsidRPr="005A3E24">
        <w:rPr>
          <w:color w:val="000000"/>
        </w:rPr>
        <w:t>, постоянная служба которых имеет разъездной характер, служебными командировками не признаются.</w:t>
      </w:r>
      <w:r w:rsidRPr="005A3E24">
        <w:rPr>
          <w:color w:val="000000"/>
        </w:rPr>
        <w:br/>
        <w:t xml:space="preserve">1.5. Не является служебной командировкой направление </w:t>
      </w:r>
      <w:r w:rsidR="005A4EAE">
        <w:rPr>
          <w:color w:val="000000"/>
        </w:rPr>
        <w:t>сотрудников</w:t>
      </w:r>
      <w:r w:rsidRPr="005A3E24">
        <w:rPr>
          <w:color w:val="000000"/>
        </w:rPr>
        <w:t xml:space="preserve"> на профессиональную переподготовку или повышение квалификации без отрыва от службы.</w:t>
      </w:r>
      <w:r w:rsidRPr="005A3E24">
        <w:rPr>
          <w:color w:val="000000"/>
        </w:rPr>
        <w:br/>
      </w:r>
      <w:r w:rsidR="005A4EAE">
        <w:rPr>
          <w:color w:val="000000"/>
        </w:rPr>
        <w:t>Сотрудникам</w:t>
      </w:r>
      <w:r w:rsidRPr="005A3E24">
        <w:rPr>
          <w:color w:val="000000"/>
        </w:rPr>
        <w:t>, направленным на профессиональную переподготовку или повышение квалификации с отрывом от службы в другую местность, сохраняются должность и денежное содержание по основному месту службы.</w:t>
      </w:r>
      <w:r w:rsidRPr="005A3E24">
        <w:rPr>
          <w:color w:val="000000"/>
        </w:rPr>
        <w:br/>
        <w:t xml:space="preserve">1.6. Функции работодателя при направлении </w:t>
      </w:r>
      <w:r w:rsidR="005A4EAE">
        <w:rPr>
          <w:color w:val="000000"/>
        </w:rPr>
        <w:t>сотрудников</w:t>
      </w:r>
      <w:r w:rsidRPr="005A3E24">
        <w:rPr>
          <w:color w:val="000000"/>
        </w:rPr>
        <w:t xml:space="preserve"> в служебные командировки осуществляет:</w:t>
      </w:r>
      <w:r w:rsidRPr="005A3E24">
        <w:rPr>
          <w:color w:val="000000"/>
        </w:rPr>
        <w:br/>
        <w:t>глава администрации</w:t>
      </w:r>
      <w:r w:rsidR="00A93243" w:rsidRPr="005A3E24">
        <w:rPr>
          <w:color w:val="000000"/>
        </w:rPr>
        <w:t xml:space="preserve"> </w:t>
      </w:r>
      <w:r w:rsidR="0084431C">
        <w:rPr>
          <w:color w:val="000000"/>
        </w:rPr>
        <w:t>Булзинского</w:t>
      </w:r>
      <w:r w:rsidR="00A93243" w:rsidRPr="005A3E24">
        <w:rPr>
          <w:color w:val="000000"/>
        </w:rPr>
        <w:t xml:space="preserve"> сельского поселения</w:t>
      </w:r>
      <w:r w:rsidRPr="005A3E24">
        <w:rPr>
          <w:color w:val="000000"/>
        </w:rPr>
        <w:t>.</w:t>
      </w:r>
    </w:p>
    <w:p w:rsidR="008A0502" w:rsidRPr="005A3E24" w:rsidRDefault="008A0502" w:rsidP="001F5116">
      <w:pPr>
        <w:spacing w:before="100" w:beforeAutospacing="1" w:after="100" w:afterAutospacing="1"/>
        <w:jc w:val="center"/>
        <w:rPr>
          <w:color w:val="000000"/>
        </w:rPr>
      </w:pPr>
      <w:r w:rsidRPr="005A3E24">
        <w:rPr>
          <w:color w:val="000000"/>
        </w:rPr>
        <w:t>2. Оформление служебных командировок</w:t>
      </w:r>
    </w:p>
    <w:p w:rsidR="001F5116" w:rsidRPr="005A3E24" w:rsidRDefault="008A0502" w:rsidP="00DE5602">
      <w:pPr>
        <w:spacing w:before="100" w:beforeAutospacing="1" w:after="100" w:afterAutospacing="1" w:line="276" w:lineRule="auto"/>
        <w:rPr>
          <w:color w:val="000000"/>
        </w:rPr>
      </w:pPr>
      <w:r w:rsidRPr="005A3E24">
        <w:rPr>
          <w:color w:val="000000"/>
        </w:rPr>
        <w:t xml:space="preserve">2.1. Решение о направлении </w:t>
      </w:r>
      <w:r w:rsidR="00BC4F8F">
        <w:rPr>
          <w:color w:val="000000"/>
        </w:rPr>
        <w:t>сотрудника</w:t>
      </w:r>
      <w:r w:rsidRPr="005A3E24">
        <w:rPr>
          <w:color w:val="000000"/>
        </w:rPr>
        <w:t xml:space="preserve"> в служебную командировку принимается главой администрации сельского поселения на основании официальных документов, поступивших в установленном порядке почтой или факсимильной связью, служебной записки руководителя </w:t>
      </w:r>
      <w:r w:rsidR="00BC4F8F">
        <w:rPr>
          <w:color w:val="000000"/>
        </w:rPr>
        <w:t>сотрудника</w:t>
      </w:r>
      <w:r w:rsidRPr="005A3E24">
        <w:rPr>
          <w:color w:val="000000"/>
        </w:rPr>
        <w:t xml:space="preserve"> о направлении в служебную командировку.</w:t>
      </w:r>
      <w:r w:rsidRPr="005A3E24">
        <w:rPr>
          <w:color w:val="000000"/>
        </w:rPr>
        <w:br/>
        <w:t xml:space="preserve">2.2. Направление </w:t>
      </w:r>
      <w:r w:rsidR="00BC4F8F">
        <w:rPr>
          <w:color w:val="000000"/>
        </w:rPr>
        <w:t>сотрудника</w:t>
      </w:r>
      <w:r w:rsidRPr="005A3E24">
        <w:rPr>
          <w:color w:val="000000"/>
        </w:rPr>
        <w:t xml:space="preserve"> в служебную командировку осуществляется на основании распоряжения работодателя о направлении в служебную командировку, командировочного удостоверения, а также при необходимости - служебного задания на период</w:t>
      </w:r>
      <w:r w:rsidR="00DE5602">
        <w:rPr>
          <w:color w:val="000000"/>
        </w:rPr>
        <w:t xml:space="preserve"> </w:t>
      </w:r>
      <w:r w:rsidRPr="005A3E24">
        <w:rPr>
          <w:color w:val="000000"/>
        </w:rPr>
        <w:t>служебной командировки.</w:t>
      </w:r>
      <w:r w:rsidRPr="005A3E24">
        <w:rPr>
          <w:color w:val="000000"/>
        </w:rPr>
        <w:br/>
        <w:t xml:space="preserve">2.3. Копия распоряжения о направлении </w:t>
      </w:r>
      <w:r w:rsidR="00BC4F8F">
        <w:rPr>
          <w:color w:val="000000"/>
        </w:rPr>
        <w:t>сотрудника</w:t>
      </w:r>
      <w:r w:rsidRPr="005A3E24">
        <w:rPr>
          <w:color w:val="000000"/>
        </w:rPr>
        <w:t xml:space="preserve"> в служебную командировку направляется главному </w:t>
      </w:r>
      <w:r w:rsidR="00A93243" w:rsidRPr="005A3E24">
        <w:rPr>
          <w:color w:val="000000"/>
        </w:rPr>
        <w:t>бухгалтеру</w:t>
      </w:r>
      <w:r w:rsidRPr="005A3E24">
        <w:rPr>
          <w:color w:val="000000"/>
        </w:rPr>
        <w:t>,</w:t>
      </w:r>
      <w:r w:rsidRPr="005A3E24">
        <w:rPr>
          <w:color w:val="000000"/>
        </w:rPr>
        <w:br/>
        <w:t>для осуществления расчетов и выдачи аванса (либо перечисления денежных средств на банковскую карту) в пределах сумм, причитающихся на оплату проезда, расходов по найму жилого помещения и суточных;</w:t>
      </w:r>
      <w:r w:rsidRPr="005A3E24">
        <w:rPr>
          <w:color w:val="000000"/>
        </w:rPr>
        <w:br/>
      </w:r>
      <w:r w:rsidRPr="005A3E24">
        <w:rPr>
          <w:color w:val="000000"/>
        </w:rPr>
        <w:lastRenderedPageBreak/>
        <w:t>для оформления заказа билетов;</w:t>
      </w:r>
      <w:r w:rsidRPr="005A3E24">
        <w:rPr>
          <w:color w:val="000000"/>
        </w:rPr>
        <w:br/>
        <w:t>для оформления командировочного удостоверения;</w:t>
      </w:r>
      <w:r w:rsidRPr="005A3E24">
        <w:rPr>
          <w:color w:val="000000"/>
        </w:rPr>
        <w:br/>
        <w:t>для оформления выездных документов.</w:t>
      </w:r>
      <w:r w:rsidRPr="005A3E24">
        <w:rPr>
          <w:color w:val="000000"/>
        </w:rPr>
        <w:br/>
        <w:t xml:space="preserve">2.4. </w:t>
      </w:r>
      <w:r w:rsidR="00BC4F8F">
        <w:rPr>
          <w:color w:val="000000"/>
        </w:rPr>
        <w:t>Сотрудникам</w:t>
      </w:r>
      <w:r w:rsidRPr="005A3E24">
        <w:rPr>
          <w:color w:val="000000"/>
        </w:rPr>
        <w:t>, имеющим допуск к государственной тайне и командируемым в другие организации для ознакомления со сведениями, составляющими государственную тайну, дополнительно оформляются необходимые документы в соответствии с 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28 октября 1995 года N 1050.</w:t>
      </w:r>
      <w:r w:rsidRPr="005A3E24">
        <w:rPr>
          <w:color w:val="000000"/>
        </w:rPr>
        <w:br/>
        <w:t>2.</w:t>
      </w:r>
      <w:r w:rsidR="00F6060B" w:rsidRPr="005A3E24">
        <w:rPr>
          <w:color w:val="000000"/>
        </w:rPr>
        <w:t>5</w:t>
      </w:r>
      <w:r w:rsidRPr="005A3E24">
        <w:rPr>
          <w:color w:val="000000"/>
        </w:rPr>
        <w:t xml:space="preserve">. Направление </w:t>
      </w:r>
      <w:r w:rsidR="00BC4F8F">
        <w:rPr>
          <w:color w:val="000000"/>
        </w:rPr>
        <w:t>сотрудника</w:t>
      </w:r>
      <w:r w:rsidRPr="005A3E24">
        <w:rPr>
          <w:color w:val="000000"/>
        </w:rPr>
        <w:t xml:space="preserve"> в служебную командировку оформляется первичными учетными документами в соответствии с установленными унифицированными формами первичной учетной документации по учету труда и его оплаты.</w:t>
      </w:r>
      <w:r w:rsidRPr="005A3E24">
        <w:rPr>
          <w:color w:val="000000"/>
        </w:rPr>
        <w:br/>
        <w:t>Командировочное удостоверение оформляется в одном экземпляре, подписывается работодателем или уполномоченным им лицом и выдается работнику.</w:t>
      </w:r>
      <w:r w:rsidRPr="005A3E24">
        <w:rPr>
          <w:color w:val="000000"/>
        </w:rPr>
        <w:br/>
        <w:t>2.</w:t>
      </w:r>
      <w:r w:rsidR="00F6060B" w:rsidRPr="005A3E24">
        <w:rPr>
          <w:color w:val="000000"/>
        </w:rPr>
        <w:t>6</w:t>
      </w:r>
      <w:r w:rsidRPr="005A3E24">
        <w:rPr>
          <w:color w:val="000000"/>
        </w:rPr>
        <w:t xml:space="preserve">. Командировочное удостоверение подтверждает срок пребывания </w:t>
      </w:r>
      <w:r w:rsidR="00BC4F8F">
        <w:rPr>
          <w:color w:val="000000"/>
        </w:rPr>
        <w:t>сотрудника</w:t>
      </w:r>
      <w:r w:rsidRPr="005A3E24">
        <w:rPr>
          <w:color w:val="000000"/>
        </w:rPr>
        <w:t xml:space="preserve"> в служебной командировке (дата приезда в пункт (пункты) назначения и дата выезда из него (из них) и находится у </w:t>
      </w:r>
      <w:r w:rsidR="00BC4F8F">
        <w:rPr>
          <w:color w:val="000000"/>
        </w:rPr>
        <w:t>сотрудника</w:t>
      </w:r>
      <w:r w:rsidRPr="005A3E24">
        <w:rPr>
          <w:color w:val="000000"/>
        </w:rPr>
        <w:t xml:space="preserve"> в течение времени пребывания в служебной командировке.</w:t>
      </w:r>
      <w:r w:rsidRPr="005A3E24">
        <w:rPr>
          <w:color w:val="000000"/>
        </w:rPr>
        <w:br/>
      </w:r>
    </w:p>
    <w:p w:rsidR="008A0502" w:rsidRPr="005A3E24" w:rsidRDefault="008A0502" w:rsidP="001F5116">
      <w:pPr>
        <w:spacing w:before="100" w:beforeAutospacing="1" w:after="100" w:afterAutospacing="1"/>
        <w:jc w:val="center"/>
        <w:rPr>
          <w:color w:val="000000"/>
        </w:rPr>
      </w:pPr>
      <w:r w:rsidRPr="005A3E24">
        <w:rPr>
          <w:color w:val="000000"/>
        </w:rPr>
        <w:t>3. Срок служебной командировки</w:t>
      </w:r>
    </w:p>
    <w:p w:rsidR="008A0502" w:rsidRPr="005A3E24" w:rsidRDefault="008A0502" w:rsidP="00DE5602">
      <w:pPr>
        <w:spacing w:before="100" w:beforeAutospacing="1" w:after="100" w:afterAutospacing="1" w:line="276" w:lineRule="auto"/>
        <w:rPr>
          <w:color w:val="000000"/>
        </w:rPr>
      </w:pPr>
      <w:r w:rsidRPr="005A3E24">
        <w:rPr>
          <w:color w:val="000000"/>
        </w:rPr>
        <w:t xml:space="preserve">3.1. Срок служебной командировки </w:t>
      </w:r>
      <w:r w:rsidR="00BC4F8F">
        <w:rPr>
          <w:color w:val="000000"/>
        </w:rPr>
        <w:t>сотрудника</w:t>
      </w:r>
      <w:r w:rsidRPr="005A3E24">
        <w:rPr>
          <w:color w:val="000000"/>
        </w:rPr>
        <w:t xml:space="preserve"> определяется работодателем с учетом объема, сложности и иных особенностей служебного задания.</w:t>
      </w:r>
      <w:r w:rsidRPr="005A3E24">
        <w:rPr>
          <w:color w:val="000000"/>
        </w:rPr>
        <w:br/>
        <w:t xml:space="preserve">3.2.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w:t>
      </w:r>
      <w:r w:rsidR="00BC4F8F">
        <w:rPr>
          <w:color w:val="000000"/>
        </w:rPr>
        <w:t xml:space="preserve">сотрудником </w:t>
      </w:r>
      <w:r w:rsidRPr="005A3E24">
        <w:rPr>
          <w:color w:val="000000"/>
        </w:rPr>
        <w:t xml:space="preserve">муниципальной службы (работы), днем приезда из служебной командировки - день прибытия транспортного средства в постоянное место прохождения </w:t>
      </w:r>
      <w:r w:rsidR="00BC4F8F">
        <w:rPr>
          <w:color w:val="000000"/>
        </w:rPr>
        <w:t>сотрудником</w:t>
      </w:r>
      <w:r w:rsidRPr="005A3E24">
        <w:rPr>
          <w:color w:val="000000"/>
        </w:rPr>
        <w:t xml:space="preserve"> муниципальной службы (работы).</w:t>
      </w:r>
      <w:r w:rsidRPr="005A3E24">
        <w:rPr>
          <w:color w:val="000000"/>
        </w:rPr>
        <w:br/>
      </w:r>
      <w:r w:rsidR="00F6060B" w:rsidRPr="005A3E24">
        <w:rPr>
          <w:color w:val="000000"/>
        </w:rPr>
        <w:t xml:space="preserve">    </w:t>
      </w:r>
      <w:r w:rsidRPr="005A3E24">
        <w:rPr>
          <w:color w:val="000000"/>
        </w:rPr>
        <w:t>При отправлении транспортного средства до 24 часов включительно днем выезда в служебную командировку считаются текущие сутки, с 00 часов и позднее - последующие сутки.</w:t>
      </w:r>
      <w:r w:rsidRPr="005A3E24">
        <w:rPr>
          <w:color w:val="000000"/>
        </w:rPr>
        <w:br/>
      </w:r>
      <w:r w:rsidR="00F6060B" w:rsidRPr="005A3E24">
        <w:rPr>
          <w:color w:val="000000"/>
        </w:rPr>
        <w:t xml:space="preserve">   </w:t>
      </w:r>
      <w:r w:rsidRPr="005A3E24">
        <w:rPr>
          <w:color w:val="000000"/>
        </w:rPr>
        <w:t xml:space="preserve">Если место отправления транспортного средства находится за чертой населенного пункта - места прохождения </w:t>
      </w:r>
      <w:r w:rsidR="00BC4F8F">
        <w:rPr>
          <w:color w:val="000000"/>
        </w:rPr>
        <w:t>сотрудникам</w:t>
      </w:r>
      <w:r w:rsidRPr="005A3E24">
        <w:rPr>
          <w:color w:val="000000"/>
        </w:rPr>
        <w:t xml:space="preserve"> муниципальной службы (работы), при определении дня выезда в служебную командировку учитывается время, необходимое для проезда до места отправления транспортного средства. Аналогично определяется день прибытия </w:t>
      </w:r>
      <w:r w:rsidR="00BC4F8F">
        <w:rPr>
          <w:color w:val="000000"/>
        </w:rPr>
        <w:t>сотрудника</w:t>
      </w:r>
      <w:r w:rsidRPr="005A3E24">
        <w:rPr>
          <w:color w:val="000000"/>
        </w:rPr>
        <w:t xml:space="preserve"> в постоянное место прохождения муниципальной службы (работы).</w:t>
      </w:r>
      <w:r w:rsidRPr="005A3E24">
        <w:rPr>
          <w:color w:val="000000"/>
        </w:rPr>
        <w:br/>
        <w:t>3.3. Фактическое время пребывания в месте командирования определяется на основании отметок в командировочном удостоверении:</w:t>
      </w:r>
      <w:r w:rsidRPr="005A3E24">
        <w:rPr>
          <w:color w:val="000000"/>
        </w:rPr>
        <w:br/>
        <w:t xml:space="preserve">день выезда в служебную командировку (по постоянному месту прохождения </w:t>
      </w:r>
      <w:r w:rsidR="00BC4F8F">
        <w:rPr>
          <w:color w:val="000000"/>
        </w:rPr>
        <w:t>сотрудником</w:t>
      </w:r>
      <w:r w:rsidRPr="005A3E24">
        <w:rPr>
          <w:color w:val="000000"/>
        </w:rPr>
        <w:t xml:space="preserve"> муниципальной службы);</w:t>
      </w:r>
      <w:r w:rsidRPr="005A3E24">
        <w:rPr>
          <w:color w:val="000000"/>
        </w:rPr>
        <w:br/>
        <w:t>день прибытия в пункт назначения;</w:t>
      </w:r>
      <w:r w:rsidRPr="005A3E24">
        <w:rPr>
          <w:color w:val="000000"/>
        </w:rPr>
        <w:br/>
        <w:t>день выезда из пункта назначения к постоянному месту прохождения муниципальной службы;</w:t>
      </w:r>
      <w:r w:rsidRPr="005A3E24">
        <w:rPr>
          <w:color w:val="000000"/>
        </w:rPr>
        <w:br/>
        <w:t xml:space="preserve">день прибытия к постоянному месту прохождения </w:t>
      </w:r>
      <w:r w:rsidR="00BC4F8F">
        <w:rPr>
          <w:color w:val="000000"/>
        </w:rPr>
        <w:t>сотрудником</w:t>
      </w:r>
      <w:r w:rsidRPr="005A3E24">
        <w:rPr>
          <w:color w:val="000000"/>
        </w:rPr>
        <w:t xml:space="preserve"> муниципальной службы.</w:t>
      </w:r>
      <w:r w:rsidRPr="005A3E24">
        <w:rPr>
          <w:color w:val="000000"/>
        </w:rPr>
        <w:br/>
        <w:t>Указанные отметки заверяются подписью уполномоченного должностного лица и печатью, которая используется в хозяйственной деятельности органа или организации для засвидетельствования указанной подписи.</w:t>
      </w:r>
      <w:r w:rsidRPr="005A3E24">
        <w:rPr>
          <w:color w:val="000000"/>
        </w:rPr>
        <w:br/>
        <w:t xml:space="preserve">Если </w:t>
      </w:r>
      <w:r w:rsidR="00BC4F8F">
        <w:rPr>
          <w:color w:val="000000"/>
        </w:rPr>
        <w:t>сотрудник</w:t>
      </w:r>
      <w:r w:rsidRPr="005A3E24">
        <w:rPr>
          <w:color w:val="000000"/>
        </w:rPr>
        <w:t xml:space="preserve"> командирован в несколько органов или организаций, расположенных в разных населенных пунктах, отметки в командировочном удостоверении о дате приезда и дате выезда делаются в каждом органе или организации.</w:t>
      </w:r>
      <w:r w:rsidRPr="005A3E24">
        <w:rPr>
          <w:color w:val="000000"/>
        </w:rPr>
        <w:br/>
        <w:t xml:space="preserve">Отдельные вопросы командирования </w:t>
      </w:r>
      <w:r w:rsidR="00BC4F8F">
        <w:rPr>
          <w:color w:val="000000"/>
        </w:rPr>
        <w:t>сотрудников</w:t>
      </w:r>
      <w:r w:rsidRPr="005A3E24">
        <w:rPr>
          <w:color w:val="000000"/>
        </w:rPr>
        <w:t xml:space="preserve"> могут регулироваться служебным распорядком органа или организации.</w:t>
      </w:r>
      <w:r w:rsidRPr="005A3E24">
        <w:rPr>
          <w:color w:val="000000"/>
        </w:rPr>
        <w:br/>
      </w:r>
      <w:r w:rsidRPr="005A3E24">
        <w:rPr>
          <w:color w:val="000000"/>
        </w:rPr>
        <w:lastRenderedPageBreak/>
        <w:t xml:space="preserve">3.4. Вопрос о явке </w:t>
      </w:r>
      <w:r w:rsidR="00BC4F8F">
        <w:rPr>
          <w:color w:val="000000"/>
        </w:rPr>
        <w:t>сотрудника</w:t>
      </w:r>
      <w:r w:rsidRPr="005A3E24">
        <w:rPr>
          <w:color w:val="000000"/>
        </w:rPr>
        <w:t xml:space="preserve"> на службу (работу) в день выезда в служебную командировку и в день приезда из служебной командировки решается работодателем самостоятельно с учетом времени убытия (прибытия).</w:t>
      </w:r>
    </w:p>
    <w:p w:rsidR="001F5116" w:rsidRPr="005A3E24" w:rsidRDefault="008A0502" w:rsidP="00F6060B">
      <w:pPr>
        <w:spacing w:line="276" w:lineRule="auto"/>
        <w:jc w:val="center"/>
        <w:rPr>
          <w:color w:val="000000"/>
        </w:rPr>
      </w:pPr>
      <w:r w:rsidRPr="005A3E24">
        <w:rPr>
          <w:color w:val="000000"/>
        </w:rPr>
        <w:t xml:space="preserve">4. Возмещение </w:t>
      </w:r>
      <w:r w:rsidR="00BC4F8F">
        <w:rPr>
          <w:color w:val="000000"/>
        </w:rPr>
        <w:t>сотруднику</w:t>
      </w:r>
      <w:r w:rsidRPr="005A3E24">
        <w:rPr>
          <w:color w:val="000000"/>
        </w:rPr>
        <w:t xml:space="preserve"> расходов, </w:t>
      </w:r>
    </w:p>
    <w:p w:rsidR="008A0502" w:rsidRPr="005A3E24" w:rsidRDefault="008A0502" w:rsidP="00F6060B">
      <w:pPr>
        <w:spacing w:line="276" w:lineRule="auto"/>
        <w:jc w:val="center"/>
        <w:rPr>
          <w:color w:val="000000"/>
        </w:rPr>
      </w:pPr>
      <w:r w:rsidRPr="005A3E24">
        <w:rPr>
          <w:color w:val="000000"/>
        </w:rPr>
        <w:t>связанных со служебными командировками</w:t>
      </w:r>
    </w:p>
    <w:p w:rsidR="005E2484" w:rsidRPr="001D5390" w:rsidRDefault="008A0502" w:rsidP="00BC4F8F">
      <w:pPr>
        <w:ind w:firstLine="709"/>
      </w:pPr>
      <w:r w:rsidRPr="005A3E24">
        <w:rPr>
          <w:color w:val="000000"/>
        </w:rPr>
        <w:t xml:space="preserve">4.1. При направлении </w:t>
      </w:r>
      <w:r w:rsidR="00BC4F8F">
        <w:rPr>
          <w:color w:val="000000"/>
        </w:rPr>
        <w:t>сотрудника</w:t>
      </w:r>
      <w:r w:rsidRPr="005A3E24">
        <w:rPr>
          <w:color w:val="000000"/>
        </w:rPr>
        <w:t xml:space="preserve"> в служебную командировку ему гарантируются сохранение должности и денежного содержания за все служебные дни по графику, установленному в командирующей организации, а также возмещаются:</w:t>
      </w:r>
      <w:r w:rsidRPr="005A3E24">
        <w:rPr>
          <w:color w:val="000000"/>
        </w:rPr>
        <w:br/>
        <w:t xml:space="preserve">расходы по проезду к месту командирования и обратно, в том числе из одного населенного пункта в другой, если </w:t>
      </w:r>
      <w:r w:rsidR="00BC4F8F">
        <w:rPr>
          <w:color w:val="000000"/>
        </w:rPr>
        <w:t>сотрудник</w:t>
      </w:r>
      <w:r w:rsidRPr="005A3E24">
        <w:rPr>
          <w:color w:val="000000"/>
        </w:rPr>
        <w:t xml:space="preserve"> командирован в несколько органов или организаций, расположенных в разных населенных пунктах;</w:t>
      </w:r>
      <w:r w:rsidRPr="005A3E24">
        <w:rPr>
          <w:color w:val="000000"/>
        </w:rPr>
        <w:br/>
        <w:t>расходы по найму жилого помещения;</w:t>
      </w:r>
      <w:r w:rsidRPr="005A3E24">
        <w:rPr>
          <w:color w:val="000000"/>
        </w:rPr>
        <w:br/>
        <w:t>дополнительные расходы, связанные с проживанием вне постоянного места жительства (суточные);</w:t>
      </w:r>
      <w:r w:rsidRPr="005A3E24">
        <w:rPr>
          <w:color w:val="000000"/>
        </w:rPr>
        <w:br/>
        <w:t>иные расходы, связанные со служебной командировкой (при условии, что они произведены работнику с согласия работодателя).</w:t>
      </w:r>
      <w:r w:rsidRPr="005A3E24">
        <w:rPr>
          <w:color w:val="000000"/>
        </w:rPr>
        <w:br/>
        <w:t>Возмещение иных расходов, связанных со служебной командировкой, произведенных с согласия работодателя, осуществляется при представлении документов, подтверждающих указанные расходы.</w:t>
      </w:r>
      <w:r w:rsidRPr="005A3E24">
        <w:rPr>
          <w:color w:val="000000"/>
        </w:rPr>
        <w:br/>
        <w:t xml:space="preserve">Если </w:t>
      </w:r>
      <w:r w:rsidR="00BC4F8F">
        <w:rPr>
          <w:color w:val="000000"/>
        </w:rPr>
        <w:t>сотрудник</w:t>
      </w:r>
      <w:r w:rsidRPr="005A3E24">
        <w:rPr>
          <w:color w:val="000000"/>
        </w:rPr>
        <w:t xml:space="preserve"> специально командирован для работы в выходные и праздничные дни, компенсация за работу в указанные дни производится в соответствии со статьей 153 Трудового кодекса Российской Федерации.</w:t>
      </w:r>
      <w:r w:rsidRPr="005A3E24">
        <w:rPr>
          <w:color w:val="000000"/>
        </w:rPr>
        <w:br/>
        <w:t>4.</w:t>
      </w:r>
      <w:r w:rsidR="001F5116" w:rsidRPr="005A3E24">
        <w:rPr>
          <w:color w:val="000000"/>
        </w:rPr>
        <w:t>2</w:t>
      </w:r>
      <w:r w:rsidRPr="005A3E24">
        <w:rPr>
          <w:color w:val="000000"/>
        </w:rPr>
        <w:t xml:space="preserve">. Выдача наличных денег под отчет на расходы, связанные со служебной командировкой, производится при условии полного отчета </w:t>
      </w:r>
      <w:r w:rsidR="00BC4F8F">
        <w:rPr>
          <w:color w:val="000000"/>
        </w:rPr>
        <w:t>сотрудника</w:t>
      </w:r>
      <w:r w:rsidRPr="005A3E24">
        <w:rPr>
          <w:color w:val="000000"/>
        </w:rPr>
        <w:t xml:space="preserve"> по ранее выданному авансу.</w:t>
      </w:r>
      <w:r w:rsidRPr="005A3E24">
        <w:rPr>
          <w:color w:val="000000"/>
        </w:rPr>
        <w:br/>
        <w:t>4.</w:t>
      </w:r>
      <w:r w:rsidR="00F6060B" w:rsidRPr="005A3E24">
        <w:rPr>
          <w:color w:val="000000"/>
        </w:rPr>
        <w:t>4</w:t>
      </w:r>
      <w:r w:rsidRPr="005A3E24">
        <w:rPr>
          <w:color w:val="000000"/>
        </w:rPr>
        <w:t>. Расходы по проезду транспортом общего пользования (кроме такси) до места отправления транспортного средства оплачиваются при наличии проездных документов, подтверждающих указанные расходы.</w:t>
      </w:r>
      <w:r w:rsidRPr="005A3E24">
        <w:rPr>
          <w:color w:val="000000"/>
        </w:rPr>
        <w:br/>
        <w:t>4.</w:t>
      </w:r>
      <w:r w:rsidR="00F6060B" w:rsidRPr="005A3E24">
        <w:rPr>
          <w:color w:val="000000"/>
        </w:rPr>
        <w:t>5</w:t>
      </w:r>
      <w:r w:rsidRPr="005A3E24">
        <w:rPr>
          <w:color w:val="000000"/>
        </w:rPr>
        <w:t xml:space="preserve">. По решению работодателя </w:t>
      </w:r>
      <w:r w:rsidR="00BC4F8F">
        <w:rPr>
          <w:color w:val="000000"/>
        </w:rPr>
        <w:t>сотруднику</w:t>
      </w:r>
      <w:r w:rsidRPr="005A3E24">
        <w:rPr>
          <w:color w:val="000000"/>
        </w:rPr>
        <w:t xml:space="preserve"> при наличии обоснования могут быть возмещены расходы по проезду к месту командирования и обратно - к постоянному месту прохождения работы воздушным, железнодорожным, водным и автомобильным транспортом общего пользования (кроме такси) сверх норм, установленных настоящим Положением, в пределах средств, предусмотренных в бюджете сельского поселения</w:t>
      </w:r>
      <w:r w:rsidR="009C3C7E" w:rsidRPr="005A3E24">
        <w:rPr>
          <w:color w:val="000000"/>
        </w:rPr>
        <w:t xml:space="preserve"> </w:t>
      </w:r>
      <w:r w:rsidRPr="005A3E24">
        <w:rPr>
          <w:color w:val="000000"/>
        </w:rPr>
        <w:t>на соответствующий финансовый год на содержание администрации поселения.</w:t>
      </w:r>
      <w:r w:rsidRPr="005A3E24">
        <w:rPr>
          <w:color w:val="000000"/>
        </w:rPr>
        <w:br/>
        <w:t>4.</w:t>
      </w:r>
      <w:r w:rsidR="00F6060B" w:rsidRPr="005A3E24">
        <w:rPr>
          <w:color w:val="000000"/>
        </w:rPr>
        <w:t>6</w:t>
      </w:r>
      <w:r w:rsidRPr="005A3E24">
        <w:rPr>
          <w:color w:val="000000"/>
        </w:rPr>
        <w:t xml:space="preserve">. Расходы по бронированию и найму жилого помещения (кроме случаев, когда работнику предоставляется бесплатное жилое помещение) </w:t>
      </w:r>
      <w:r w:rsidR="005E2484" w:rsidRPr="001D5390">
        <w:t>возмещаются  в размере фактических расходов, подтвержденных соответствующими документами, но не более</w:t>
      </w:r>
      <w:r w:rsidR="005E2484">
        <w:t xml:space="preserve"> </w:t>
      </w:r>
      <w:r w:rsidR="005E2484" w:rsidRPr="001D5390">
        <w:t>5000</w:t>
      </w:r>
      <w:r w:rsidR="005E2484">
        <w:t xml:space="preserve"> (пяти тысяч)</w:t>
      </w:r>
      <w:r w:rsidR="005E2484" w:rsidRPr="001D5390">
        <w:t xml:space="preserve"> рублей в сутки в городах</w:t>
      </w:r>
      <w:r w:rsidR="005E2484">
        <w:t xml:space="preserve"> </w:t>
      </w:r>
      <w:r w:rsidR="005E2484" w:rsidRPr="001D5390">
        <w:t>Москва и Санкт-Петербург, и не более</w:t>
      </w:r>
      <w:r w:rsidR="005E2484">
        <w:t xml:space="preserve"> 30</w:t>
      </w:r>
      <w:r w:rsidR="005E2484" w:rsidRPr="001D5390">
        <w:t>00</w:t>
      </w:r>
      <w:r w:rsidR="005E2484">
        <w:t xml:space="preserve"> (трех тысяч)</w:t>
      </w:r>
      <w:r w:rsidR="005E2484" w:rsidRPr="001D5390">
        <w:t xml:space="preserve"> рублей в сутки на остальной территории Российской Федерации.</w:t>
      </w:r>
    </w:p>
    <w:p w:rsidR="005E2484" w:rsidRPr="001D5390" w:rsidRDefault="005E2484" w:rsidP="005E2484">
      <w:pPr>
        <w:ind w:firstLine="709"/>
        <w:jc w:val="both"/>
      </w:pPr>
      <w:r w:rsidRPr="001D5390">
        <w:t>В случае направления сотрудника в командировку за пределы территории Российской Федерации расходы по стоимости бронирования и найму жилого помещения</w:t>
      </w:r>
      <w:r>
        <w:t xml:space="preserve"> </w:t>
      </w:r>
      <w:r w:rsidRPr="001D5390">
        <w:t>(гостиницы) возмещаются сотрудникам в размере фактически понесенных расходов, подтвержденных соответствующими документами.</w:t>
      </w:r>
    </w:p>
    <w:p w:rsidR="002A5769" w:rsidRPr="002A5769" w:rsidRDefault="008A0502" w:rsidP="002A5769">
      <w:pPr>
        <w:spacing w:before="100" w:beforeAutospacing="1" w:after="100" w:afterAutospacing="1" w:line="276" w:lineRule="auto"/>
        <w:rPr>
          <w:color w:val="000000"/>
        </w:rPr>
      </w:pPr>
      <w:r w:rsidRPr="005A3E24">
        <w:rPr>
          <w:color w:val="000000"/>
        </w:rPr>
        <w:t xml:space="preserve">В случае если в населенном пункте отсутствует гостиница, </w:t>
      </w:r>
      <w:r w:rsidR="00BC4F8F">
        <w:rPr>
          <w:color w:val="000000"/>
        </w:rPr>
        <w:t>сотруднику</w:t>
      </w:r>
      <w:r w:rsidRPr="005A3E24">
        <w:rPr>
          <w:color w:val="000000"/>
        </w:rPr>
        <w:t xml:space="preserve">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r w:rsidRPr="005A3E24">
        <w:rPr>
          <w:color w:val="000000"/>
        </w:rPr>
        <w:br/>
        <w:t>При отсутствии подтверждающих документов (в случае не предоставления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w:t>
      </w:r>
      <w:r w:rsidRPr="005A3E24">
        <w:rPr>
          <w:color w:val="000000"/>
        </w:rPr>
        <w:br/>
        <w:t xml:space="preserve">В случае вынужденной остановки в пути </w:t>
      </w:r>
      <w:r w:rsidR="00BC4F8F">
        <w:rPr>
          <w:color w:val="000000"/>
        </w:rPr>
        <w:t>сотруднику</w:t>
      </w:r>
      <w:r w:rsidRPr="005A3E24">
        <w:rPr>
          <w:color w:val="000000"/>
        </w:rPr>
        <w:t xml:space="preserve"> возмещаются расходы по найму жилого помещения, подтвержденные соответствующими документами, в размерах, установленных настоящим Положением.</w:t>
      </w:r>
      <w:r w:rsidRPr="005A3E24">
        <w:rPr>
          <w:color w:val="000000"/>
        </w:rPr>
        <w:br/>
        <w:t>Расходы по оплате питания и других личных услуг, включенных в счет за найм жилого помещения, осуществляются за счет суточных и возмещению не подлежат.</w:t>
      </w:r>
      <w:r w:rsidRPr="005A3E24">
        <w:rPr>
          <w:color w:val="000000"/>
        </w:rPr>
        <w:br/>
      </w:r>
      <w:r w:rsidRPr="005A3E24">
        <w:rPr>
          <w:color w:val="000000"/>
        </w:rPr>
        <w:lastRenderedPageBreak/>
        <w:t xml:space="preserve">Предоставление </w:t>
      </w:r>
      <w:r w:rsidR="00BC4F8F">
        <w:rPr>
          <w:color w:val="000000"/>
        </w:rPr>
        <w:t>сотрудникам</w:t>
      </w:r>
      <w:r w:rsidRPr="005A3E24">
        <w:rPr>
          <w:color w:val="000000"/>
        </w:rPr>
        <w:t xml:space="preserve"> услуг по найму жилого помещения осуществляется в соответствии с Правилами предоставления гостиничных услуг в Российской Федерации, утвержденными постановлением Правительства Российской Федерации от 25 апреля 1997 года N 490.</w:t>
      </w:r>
      <w:r w:rsidRPr="005A3E24">
        <w:rPr>
          <w:color w:val="000000"/>
        </w:rPr>
        <w:br/>
        <w:t>4.</w:t>
      </w:r>
      <w:r w:rsidR="00F6060B" w:rsidRPr="005A3E24">
        <w:rPr>
          <w:color w:val="000000"/>
        </w:rPr>
        <w:t>7</w:t>
      </w:r>
      <w:r w:rsidRPr="005A3E24">
        <w:rPr>
          <w:color w:val="000000"/>
        </w:rPr>
        <w:t xml:space="preserve">. Дополнительные расходы, связанные с проживанием вне постоянного места жительства (суточные), выплачиваются </w:t>
      </w:r>
      <w:r w:rsidR="00BC4F8F">
        <w:rPr>
          <w:color w:val="000000"/>
        </w:rPr>
        <w:t>сотруднику</w:t>
      </w:r>
      <w:r w:rsidRPr="005A3E24">
        <w:rPr>
          <w:color w:val="000000"/>
        </w:rPr>
        <w:t xml:space="preserve"> за каждый день нахождения в служебной командировке, включая выходные и праздничные дни, а также дни нахождения в пути, в том чис</w:t>
      </w:r>
      <w:r w:rsidR="002A5769" w:rsidRPr="005A3E24">
        <w:rPr>
          <w:color w:val="000000"/>
        </w:rPr>
        <w:t>ле за время вынужденной остановки в пути</w:t>
      </w:r>
      <w:r w:rsidR="002A5769">
        <w:rPr>
          <w:color w:val="000000"/>
        </w:rPr>
        <w:t>.</w:t>
      </w:r>
      <w:r w:rsidR="002A5769" w:rsidRPr="002A5769">
        <w:t xml:space="preserve"> </w:t>
      </w:r>
    </w:p>
    <w:p w:rsidR="002A5769" w:rsidRPr="001D5390" w:rsidRDefault="002A5769" w:rsidP="002A5769">
      <w:pPr>
        <w:jc w:val="both"/>
      </w:pPr>
      <w:r w:rsidRPr="001D5390">
        <w:t>Размер суточных составляет:</w:t>
      </w:r>
    </w:p>
    <w:p w:rsidR="002A5769" w:rsidRPr="001D5390" w:rsidRDefault="002A5769" w:rsidP="002A5769">
      <w:pPr>
        <w:ind w:firstLine="709"/>
        <w:jc w:val="both"/>
      </w:pPr>
      <w:r w:rsidRPr="001D5390">
        <w:t>- сотрудникам, направляемым в командировку в города Москву или Санкт-Петербург – 6</w:t>
      </w:r>
      <w:r>
        <w:t>0</w:t>
      </w:r>
      <w:r w:rsidRPr="001D5390">
        <w:t xml:space="preserve">0 </w:t>
      </w:r>
      <w:r>
        <w:t xml:space="preserve">(шестьсот) </w:t>
      </w:r>
      <w:r w:rsidRPr="001D5390">
        <w:t>рублей за каждый день нахождения в командировке;</w:t>
      </w:r>
    </w:p>
    <w:p w:rsidR="002A5769" w:rsidRPr="001D5390" w:rsidRDefault="002A5769" w:rsidP="002A5769">
      <w:pPr>
        <w:ind w:firstLine="709"/>
        <w:jc w:val="both"/>
      </w:pPr>
      <w:r w:rsidRPr="001D5390">
        <w:t>- сотрудникам, направляемым в командировку по остальной территории Российской Федерации – 5</w:t>
      </w:r>
      <w:r>
        <w:t>0</w:t>
      </w:r>
      <w:r w:rsidRPr="001D5390">
        <w:t>0 (</w:t>
      </w:r>
      <w:r>
        <w:t xml:space="preserve">пятьсот) </w:t>
      </w:r>
      <w:r w:rsidRPr="001D5390">
        <w:t>рублей за каждый день нахождения в командировке;</w:t>
      </w:r>
    </w:p>
    <w:p w:rsidR="002A5769" w:rsidRDefault="002A5769" w:rsidP="002A5769">
      <w:pPr>
        <w:ind w:firstLine="709"/>
        <w:rPr>
          <w:color w:val="000000"/>
        </w:rPr>
      </w:pPr>
      <w:r w:rsidRPr="001D5390">
        <w:t xml:space="preserve"> - сотрудникам, направляемым в командировку за пределы территории Российской Федерации – не более 2 500 </w:t>
      </w:r>
      <w:r>
        <w:t xml:space="preserve">(две тысячи пятьсот) </w:t>
      </w:r>
      <w:r w:rsidRPr="001D5390">
        <w:t>рублей за каждый день нахождения в командировке.</w:t>
      </w:r>
      <w:r w:rsidR="008A0502" w:rsidRPr="005A3E24">
        <w:rPr>
          <w:color w:val="000000"/>
        </w:rPr>
        <w:br/>
        <w:t>4.</w:t>
      </w:r>
      <w:r w:rsidR="00F6060B" w:rsidRPr="005A3E24">
        <w:rPr>
          <w:color w:val="000000"/>
        </w:rPr>
        <w:t>8</w:t>
      </w:r>
      <w:r w:rsidR="008A0502" w:rsidRPr="005A3E24">
        <w:rPr>
          <w:color w:val="000000"/>
        </w:rPr>
        <w:t xml:space="preserve">. В случае командирования </w:t>
      </w:r>
      <w:r w:rsidR="00BC4F8F">
        <w:rPr>
          <w:color w:val="000000"/>
        </w:rPr>
        <w:t>сотрудника</w:t>
      </w:r>
      <w:r w:rsidR="008A0502" w:rsidRPr="005A3E24">
        <w:rPr>
          <w:color w:val="000000"/>
        </w:rPr>
        <w:t xml:space="preserve"> в местность, откуда по условиям транспортного сообщения и характеру выполняемого служебного задания работник имеет возможность ежедневно возвращаться к постоянному месту жительства, суточные не выплачиваются.</w:t>
      </w:r>
      <w:r w:rsidR="008A0502" w:rsidRPr="005A3E24">
        <w:rPr>
          <w:color w:val="000000"/>
        </w:rPr>
        <w:br/>
        <w:t>Если работник по согласованию с работодателем по окончании служебного дня остается в месте командирования, расходы по найму жилого помещения, подтвержденные соответствующими документами, возмещаются в размерах, предусмотренных пунктом 4.</w:t>
      </w:r>
      <w:r w:rsidR="00F6060B" w:rsidRPr="005A3E24">
        <w:rPr>
          <w:color w:val="000000"/>
        </w:rPr>
        <w:t>6</w:t>
      </w:r>
      <w:r w:rsidR="008A0502" w:rsidRPr="005A3E24">
        <w:rPr>
          <w:color w:val="000000"/>
        </w:rPr>
        <w:t xml:space="preserve"> настоящего Положения.</w:t>
      </w:r>
      <w:r w:rsidR="008A0502" w:rsidRPr="005A3E24">
        <w:rPr>
          <w:color w:val="000000"/>
        </w:rPr>
        <w:br/>
        <w:t xml:space="preserve">Вопрос о целесообразности ежедневного возвращения </w:t>
      </w:r>
      <w:r w:rsidR="00BC4F8F">
        <w:rPr>
          <w:color w:val="000000"/>
        </w:rPr>
        <w:t>сотрудника</w:t>
      </w:r>
      <w:r w:rsidR="008A0502" w:rsidRPr="005A3E24">
        <w:rPr>
          <w:color w:val="000000"/>
        </w:rPr>
        <w:t xml:space="preserve"> из места командирования к постоянному месту жительства решается работодателем с учетом расстояния, условий транспортного сообщения, характера выполняемого служебного задания, а также необходимости создания </w:t>
      </w:r>
      <w:r w:rsidR="00BC4F8F">
        <w:rPr>
          <w:color w:val="000000"/>
        </w:rPr>
        <w:t>сотруднику</w:t>
      </w:r>
      <w:r w:rsidR="008A0502" w:rsidRPr="005A3E24">
        <w:rPr>
          <w:color w:val="000000"/>
        </w:rPr>
        <w:t xml:space="preserve"> условий для отдыха.</w:t>
      </w:r>
    </w:p>
    <w:p w:rsidR="002A5769" w:rsidRPr="001D5390" w:rsidRDefault="002A5769" w:rsidP="002A5769">
      <w:pPr>
        <w:pStyle w:val="ConsPlusNormal0"/>
        <w:ind w:firstLine="709"/>
        <w:jc w:val="both"/>
        <w:rPr>
          <w:sz w:val="24"/>
          <w:szCs w:val="24"/>
        </w:rPr>
      </w:pPr>
      <w:r w:rsidRPr="001D5390">
        <w:rPr>
          <w:sz w:val="24"/>
          <w:szCs w:val="24"/>
        </w:rPr>
        <w:t>Возмещение расходов в размерах, производится в пределах бюджетных ассигнований, предусмотренных на эти цели в плане финансово-хозяйственной деятельности или бюджетной смете организации.</w:t>
      </w:r>
    </w:p>
    <w:p w:rsidR="00C04763" w:rsidRPr="005A3E24" w:rsidRDefault="00C04763" w:rsidP="00F6060B">
      <w:pPr>
        <w:spacing w:before="100" w:beforeAutospacing="1" w:after="100" w:afterAutospacing="1"/>
        <w:jc w:val="center"/>
        <w:rPr>
          <w:color w:val="000000"/>
        </w:rPr>
      </w:pPr>
      <w:r w:rsidRPr="005A3E24">
        <w:rPr>
          <w:color w:val="000000"/>
        </w:rPr>
        <w:t>5</w:t>
      </w:r>
      <w:r w:rsidR="008A0502" w:rsidRPr="005A3E24">
        <w:rPr>
          <w:color w:val="000000"/>
        </w:rPr>
        <w:t>. Отчетность и ответственность</w:t>
      </w:r>
    </w:p>
    <w:p w:rsidR="00F817ED" w:rsidRPr="005A3E24" w:rsidRDefault="00C04763" w:rsidP="00DE5602">
      <w:pPr>
        <w:spacing w:line="276" w:lineRule="auto"/>
        <w:rPr>
          <w:color w:val="000000"/>
        </w:rPr>
      </w:pPr>
      <w:r w:rsidRPr="005A3E24">
        <w:rPr>
          <w:color w:val="000000"/>
        </w:rPr>
        <w:t>5</w:t>
      </w:r>
      <w:r w:rsidR="008A0502" w:rsidRPr="005A3E24">
        <w:rPr>
          <w:color w:val="000000"/>
        </w:rPr>
        <w:t xml:space="preserve">.1. По возвращении из служебной командировки </w:t>
      </w:r>
      <w:r w:rsidR="00BC4F8F">
        <w:rPr>
          <w:color w:val="000000"/>
        </w:rPr>
        <w:t>сотрудник</w:t>
      </w:r>
      <w:r w:rsidR="008A0502" w:rsidRPr="005A3E24">
        <w:rPr>
          <w:color w:val="000000"/>
        </w:rPr>
        <w:t xml:space="preserve"> обязан:</w:t>
      </w:r>
      <w:r w:rsidR="008A0502" w:rsidRPr="005A3E24">
        <w:rPr>
          <w:color w:val="000000"/>
        </w:rPr>
        <w:br/>
        <w:t>а) представить в течение трех рабочих дней в бухгалтер</w:t>
      </w:r>
      <w:r w:rsidR="00CF2512" w:rsidRPr="005A3E24">
        <w:rPr>
          <w:color w:val="000000"/>
        </w:rPr>
        <w:t xml:space="preserve">ию </w:t>
      </w:r>
      <w:r w:rsidR="008A0502" w:rsidRPr="005A3E24">
        <w:rPr>
          <w:color w:val="000000"/>
        </w:rPr>
        <w:t>авансовый отчет об израсходованных в связи со служебной командировкой суммах по установленной форме и произвести расчет по выданному авансу.</w:t>
      </w:r>
      <w:r w:rsidR="008A0502" w:rsidRPr="005A3E24">
        <w:rPr>
          <w:color w:val="000000"/>
        </w:rPr>
        <w:br/>
        <w:t>К авансовому отчету прилагаются:</w:t>
      </w:r>
      <w:r w:rsidR="008A0502" w:rsidRPr="005A3E24">
        <w:rPr>
          <w:color w:val="000000"/>
        </w:rPr>
        <w:br/>
        <w:t>командировочное удостоверение;</w:t>
      </w:r>
      <w:r w:rsidR="008A0502" w:rsidRPr="005A3E24">
        <w:rPr>
          <w:color w:val="000000"/>
        </w:rPr>
        <w:br/>
        <w:t>документы о найме жилого помещения;</w:t>
      </w:r>
      <w:r w:rsidR="008A0502" w:rsidRPr="005A3E24">
        <w:rPr>
          <w:color w:val="000000"/>
        </w:rPr>
        <w:br/>
        <w:t>документы, подтверждающие фактические расходы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и найму жилого помещения, а также иные расходы, связанные со служебной командировкой и произведенные с согласия работодателя;</w:t>
      </w:r>
      <w:r w:rsidR="008A0502" w:rsidRPr="005A3E24">
        <w:rPr>
          <w:color w:val="000000"/>
        </w:rPr>
        <w:br/>
        <w:t>б) представить в течение трех рабочих дней работодателю отчет о выполнении служебного задания на период служебной командировки, согласованный с непосредственным руководителем.</w:t>
      </w:r>
      <w:r w:rsidR="008A0502" w:rsidRPr="005A3E24">
        <w:rPr>
          <w:color w:val="000000"/>
        </w:rPr>
        <w:br/>
      </w:r>
      <w:r w:rsidR="00383670" w:rsidRPr="005A3E24">
        <w:rPr>
          <w:color w:val="000000"/>
        </w:rPr>
        <w:t>5</w:t>
      </w:r>
      <w:r w:rsidR="008A0502" w:rsidRPr="005A3E24">
        <w:rPr>
          <w:color w:val="000000"/>
        </w:rPr>
        <w:t>.2. Расходы, превышающие размеры, установленные настоящим Положением, а также иные расходы, связанные со служебной командировкой и произведенные работником с согласия работодателя, возмещаются учреждением за счет средств, предусмотренных в бюджете сельского поселения</w:t>
      </w:r>
      <w:r w:rsidR="00383670" w:rsidRPr="005A3E24">
        <w:rPr>
          <w:color w:val="000000"/>
        </w:rPr>
        <w:t xml:space="preserve"> </w:t>
      </w:r>
      <w:r w:rsidR="008A0502" w:rsidRPr="005A3E24">
        <w:rPr>
          <w:color w:val="000000"/>
        </w:rPr>
        <w:t>на содержание администрации сельского поселения.</w:t>
      </w:r>
      <w:r w:rsidR="008A0502" w:rsidRPr="005A3E24">
        <w:rPr>
          <w:color w:val="000000"/>
        </w:rPr>
        <w:br/>
        <w:t xml:space="preserve">Возмещение расходов, связанных со служебной командировкой и произведенных с согласия </w:t>
      </w:r>
      <w:r w:rsidR="008A0502" w:rsidRPr="005A3E24">
        <w:rPr>
          <w:color w:val="000000"/>
        </w:rPr>
        <w:lastRenderedPageBreak/>
        <w:t>работодателя, осуществляется при представлении документов, подтверждающих указанные расходы.</w:t>
      </w:r>
      <w:r w:rsidR="008A0502" w:rsidRPr="005A3E24">
        <w:rPr>
          <w:color w:val="000000"/>
        </w:rPr>
        <w:br/>
      </w:r>
      <w:r w:rsidR="00383670" w:rsidRPr="005A3E24">
        <w:rPr>
          <w:color w:val="000000"/>
        </w:rPr>
        <w:t>5</w:t>
      </w:r>
      <w:r w:rsidR="008A0502" w:rsidRPr="005A3E24">
        <w:rPr>
          <w:color w:val="000000"/>
        </w:rPr>
        <w:t>.</w:t>
      </w:r>
      <w:r w:rsidR="00383670" w:rsidRPr="005A3E24">
        <w:rPr>
          <w:color w:val="000000"/>
        </w:rPr>
        <w:t>3</w:t>
      </w:r>
      <w:r w:rsidR="008A0502" w:rsidRPr="005A3E24">
        <w:rPr>
          <w:color w:val="000000"/>
        </w:rPr>
        <w:t xml:space="preserve">. При направлении </w:t>
      </w:r>
      <w:r w:rsidR="00CA7D21">
        <w:rPr>
          <w:color w:val="000000"/>
        </w:rPr>
        <w:t>сотрудника</w:t>
      </w:r>
      <w:r w:rsidR="008A0502" w:rsidRPr="005A3E24">
        <w:rPr>
          <w:color w:val="000000"/>
        </w:rPr>
        <w:t xml:space="preserve"> в служебную командировку в рамках государственного заказа на профессиональную переподготовку, повышение квалификации и стажировку </w:t>
      </w:r>
      <w:r w:rsidR="00CA7D21">
        <w:rPr>
          <w:color w:val="000000"/>
        </w:rPr>
        <w:t>сотрудник</w:t>
      </w:r>
      <w:r w:rsidR="008A0502" w:rsidRPr="005A3E24">
        <w:rPr>
          <w:color w:val="000000"/>
        </w:rPr>
        <w:t xml:space="preserve"> обязан по возвращении представить </w:t>
      </w:r>
      <w:r w:rsidR="00DE5602">
        <w:rPr>
          <w:color w:val="000000"/>
        </w:rPr>
        <w:t>специалисту</w:t>
      </w:r>
      <w:r w:rsidR="008A0502" w:rsidRPr="005A3E24">
        <w:rPr>
          <w:color w:val="000000"/>
        </w:rPr>
        <w:t xml:space="preserve"> </w:t>
      </w:r>
      <w:r w:rsidR="00DE5602">
        <w:rPr>
          <w:color w:val="000000"/>
        </w:rPr>
        <w:t>администрации</w:t>
      </w:r>
      <w:r w:rsidR="008A0502" w:rsidRPr="005A3E24">
        <w:rPr>
          <w:color w:val="000000"/>
        </w:rPr>
        <w:t xml:space="preserve"> документ, подтверждающий участие в профессиональной переподготовке, повышении квалификации, стажировке (документ о получении дополнительного профессионального образования).</w:t>
      </w:r>
    </w:p>
    <w:p w:rsidR="008A0502" w:rsidRPr="005A3E24" w:rsidRDefault="00383670" w:rsidP="00DE5602">
      <w:pPr>
        <w:spacing w:line="276" w:lineRule="auto"/>
        <w:rPr>
          <w:color w:val="000000"/>
        </w:rPr>
      </w:pPr>
      <w:r w:rsidRPr="005A3E24">
        <w:rPr>
          <w:color w:val="000000"/>
        </w:rPr>
        <w:t>5</w:t>
      </w:r>
      <w:r w:rsidR="008A0502" w:rsidRPr="005A3E24">
        <w:rPr>
          <w:color w:val="000000"/>
        </w:rPr>
        <w:t>.</w:t>
      </w:r>
      <w:r w:rsidRPr="005A3E24">
        <w:rPr>
          <w:color w:val="000000"/>
        </w:rPr>
        <w:t>4</w:t>
      </w:r>
      <w:r w:rsidR="008A0502" w:rsidRPr="005A3E24">
        <w:rPr>
          <w:color w:val="000000"/>
        </w:rPr>
        <w:t>. При отсутствии в командировочном удостоверении отметок о прибытии в пункт назначения и убытии к постоянному месту работы, заверенных печатью, расходы, связанные по служебной командировкой, оплате не подлежат.</w:t>
      </w:r>
      <w:r w:rsidR="008A0502" w:rsidRPr="005A3E24">
        <w:rPr>
          <w:color w:val="000000"/>
        </w:rPr>
        <w:br/>
        <w:t>7.6. Возмещение фактических расходов, связанных со служебной командировкой, производится в рублях по курсу Центрального банка Российской Федерации на дату утверждения авансового отчета.</w:t>
      </w:r>
      <w:r w:rsidR="008A0502" w:rsidRPr="005A3E24">
        <w:rPr>
          <w:color w:val="000000"/>
        </w:rPr>
        <w:br/>
        <w:t xml:space="preserve">7.7. Неизрасходованные остатки авансовых средств возвращаются в </w:t>
      </w:r>
      <w:r w:rsidR="00CF2512" w:rsidRPr="005A3E24">
        <w:rPr>
          <w:color w:val="000000"/>
        </w:rPr>
        <w:t>бухгалтерию</w:t>
      </w:r>
      <w:r w:rsidR="008A0502" w:rsidRPr="005A3E24">
        <w:rPr>
          <w:color w:val="000000"/>
        </w:rPr>
        <w:t xml:space="preserve"> в течение трех рабочих дней после прибытия </w:t>
      </w:r>
      <w:r w:rsidR="00CA7D21">
        <w:rPr>
          <w:color w:val="000000"/>
        </w:rPr>
        <w:t>сотрудника</w:t>
      </w:r>
      <w:r w:rsidR="008A0502" w:rsidRPr="005A3E24">
        <w:rPr>
          <w:color w:val="000000"/>
        </w:rPr>
        <w:t xml:space="preserve"> из служебной</w:t>
      </w:r>
      <w:r w:rsidR="00CF2512" w:rsidRPr="005A3E24">
        <w:rPr>
          <w:color w:val="000000"/>
        </w:rPr>
        <w:t xml:space="preserve"> </w:t>
      </w:r>
      <w:r w:rsidR="008A0502" w:rsidRPr="005A3E24">
        <w:rPr>
          <w:color w:val="000000"/>
        </w:rPr>
        <w:t>командировки.</w:t>
      </w:r>
      <w:r w:rsidR="008A0502" w:rsidRPr="005A3E24">
        <w:rPr>
          <w:color w:val="000000"/>
        </w:rPr>
        <w:br/>
        <w:t xml:space="preserve">7.8. В случае аннулирования служебной командировки или изменения ее сроков </w:t>
      </w:r>
      <w:r w:rsidR="00CA7D21">
        <w:rPr>
          <w:color w:val="000000"/>
        </w:rPr>
        <w:t>сотрудник</w:t>
      </w:r>
      <w:r w:rsidR="008A0502" w:rsidRPr="005A3E24">
        <w:rPr>
          <w:color w:val="000000"/>
        </w:rPr>
        <w:t xml:space="preserve"> обязан незамедлительно представить указанную информацию и возвратить полученный аванс.</w:t>
      </w:r>
    </w:p>
    <w:p w:rsidR="00A522C9" w:rsidRPr="005A3E24" w:rsidRDefault="00A522C9"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p>
    <w:p w:rsidR="00A522C9" w:rsidRPr="005A3E24" w:rsidRDefault="00A522C9"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p>
    <w:p w:rsidR="00A522C9" w:rsidRPr="005A3E24" w:rsidRDefault="00A522C9"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p>
    <w:p w:rsidR="00A522C9" w:rsidRPr="005A3E24" w:rsidRDefault="00A522C9"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p>
    <w:p w:rsidR="00A522C9" w:rsidRPr="005A3E24" w:rsidRDefault="00A522C9"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p>
    <w:p w:rsidR="00A522C9" w:rsidRPr="005A3E24" w:rsidRDefault="00A522C9"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p>
    <w:p w:rsidR="00A522C9" w:rsidRPr="005A3E24" w:rsidRDefault="00A522C9"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p>
    <w:p w:rsidR="000F4CD3" w:rsidRDefault="000F4CD3" w:rsidP="002A576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CA7D21" w:rsidRDefault="00CA7D21" w:rsidP="002A576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CA7D21" w:rsidRDefault="00CA7D21" w:rsidP="002A576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CA7D21" w:rsidRDefault="00CA7D21" w:rsidP="002A576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CA7D21" w:rsidRDefault="00CA7D21" w:rsidP="002A576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CA7D21" w:rsidRDefault="00CA7D21" w:rsidP="002A576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D97CA9" w:rsidRDefault="00D97CA9" w:rsidP="002A576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D97CA9" w:rsidRDefault="00D97CA9" w:rsidP="002A576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D97CA9" w:rsidRDefault="00D97CA9" w:rsidP="002A576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D97CA9" w:rsidRDefault="00D97CA9" w:rsidP="002A576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D97CA9" w:rsidRDefault="00D97CA9" w:rsidP="002A576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D97CA9" w:rsidRDefault="00D97CA9" w:rsidP="002A576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D97CA9" w:rsidRDefault="00D97CA9" w:rsidP="002A576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D97CA9" w:rsidRDefault="00D97CA9" w:rsidP="002A576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D97CA9" w:rsidRDefault="00D97CA9" w:rsidP="002A576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D97CA9" w:rsidRDefault="00D97CA9" w:rsidP="002A576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D97CA9" w:rsidRDefault="00D97CA9" w:rsidP="002A576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D97CA9" w:rsidRDefault="00D97CA9" w:rsidP="002A576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D97CA9" w:rsidRDefault="00D97CA9" w:rsidP="002A576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D97CA9" w:rsidRDefault="00D97CA9" w:rsidP="002A576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D97CA9" w:rsidRDefault="00D97CA9" w:rsidP="002A576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D97CA9" w:rsidRDefault="00D97CA9" w:rsidP="002A576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D97CA9" w:rsidRDefault="00D97CA9" w:rsidP="002A576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D97CA9" w:rsidRDefault="00D97CA9" w:rsidP="002A576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D97CA9" w:rsidRDefault="00D97CA9" w:rsidP="002A576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D97CA9" w:rsidRDefault="00D97CA9" w:rsidP="002A576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D97CA9" w:rsidRDefault="00D97CA9" w:rsidP="002A576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D97CA9" w:rsidRDefault="00D97CA9" w:rsidP="002A576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D97CA9" w:rsidRDefault="00D97CA9" w:rsidP="002A576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CA7D21" w:rsidRPr="005A3E24" w:rsidRDefault="00CA7D21" w:rsidP="002A576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D97CA9" w:rsidRDefault="00D97CA9"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p>
    <w:p w:rsidR="00D97CA9" w:rsidRDefault="00D97CA9"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p>
    <w:p w:rsidR="005D55D9" w:rsidRPr="005A3E24" w:rsidRDefault="005D55D9"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r w:rsidRPr="005A3E24">
        <w:rPr>
          <w:sz w:val="24"/>
          <w:szCs w:val="24"/>
        </w:rPr>
        <w:lastRenderedPageBreak/>
        <w:t> </w:t>
      </w:r>
    </w:p>
    <w:p w:rsidR="005D55D9" w:rsidRPr="005A3E24" w:rsidRDefault="005D55D9" w:rsidP="005D55D9">
      <w:pPr>
        <w:jc w:val="right"/>
        <w:rPr>
          <w:b/>
        </w:rPr>
      </w:pPr>
      <w:r w:rsidRPr="005A3E24">
        <w:rPr>
          <w:b/>
        </w:rPr>
        <w:t xml:space="preserve">Приложение № </w:t>
      </w:r>
      <w:r w:rsidR="00636F4B" w:rsidRPr="005A3E24">
        <w:rPr>
          <w:b/>
        </w:rPr>
        <w:t>5</w:t>
      </w:r>
    </w:p>
    <w:p w:rsidR="00CC179A" w:rsidRPr="005A3E24" w:rsidRDefault="00CC179A" w:rsidP="00CC179A">
      <w:pPr>
        <w:jc w:val="right"/>
      </w:pPr>
      <w:r w:rsidRPr="005A3E24">
        <w:t xml:space="preserve">к </w:t>
      </w:r>
      <w:r>
        <w:t>распоряжению</w:t>
      </w:r>
      <w:r w:rsidRPr="005A3E24">
        <w:t xml:space="preserve"> администрации </w:t>
      </w:r>
    </w:p>
    <w:p w:rsidR="00CC179A" w:rsidRPr="005A3E24" w:rsidRDefault="0084431C" w:rsidP="00CC179A">
      <w:pPr>
        <w:jc w:val="right"/>
      </w:pPr>
      <w:r>
        <w:t>Булзинского</w:t>
      </w:r>
      <w:r w:rsidR="00CC179A" w:rsidRPr="005A3E24">
        <w:t xml:space="preserve"> сельского поселения </w:t>
      </w:r>
    </w:p>
    <w:p w:rsidR="00CC179A" w:rsidRPr="005A3E24" w:rsidRDefault="00CC179A" w:rsidP="00CC179A">
      <w:pPr>
        <w:jc w:val="right"/>
      </w:pPr>
      <w:r w:rsidRPr="005A3E24">
        <w:t xml:space="preserve"> </w:t>
      </w:r>
      <w:r w:rsidR="00D97CA9" w:rsidRPr="00D97CA9">
        <w:t xml:space="preserve"> от 31.01.2020 № 1/1</w:t>
      </w:r>
    </w:p>
    <w:p w:rsidR="005D55D9" w:rsidRPr="005A3E24" w:rsidRDefault="005D55D9"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A3E24">
        <w:rPr>
          <w:sz w:val="24"/>
          <w:szCs w:val="24"/>
        </w:rPr>
        <w:t> </w:t>
      </w:r>
    </w:p>
    <w:p w:rsidR="005D55D9" w:rsidRPr="005A3E24" w:rsidRDefault="005D55D9"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i/>
          <w:sz w:val="24"/>
          <w:szCs w:val="24"/>
        </w:rPr>
      </w:pPr>
      <w:r w:rsidRPr="005A3E24">
        <w:rPr>
          <w:b/>
          <w:i/>
          <w:sz w:val="24"/>
          <w:szCs w:val="24"/>
        </w:rPr>
        <w:t>Порядок принятия бюджетных обязательств к учету</w:t>
      </w:r>
    </w:p>
    <w:p w:rsidR="005D55D9" w:rsidRPr="005A3E24" w:rsidRDefault="005D55D9" w:rsidP="00CF251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 </w:t>
      </w:r>
    </w:p>
    <w:p w:rsidR="005D55D9" w:rsidRPr="005A3E24" w:rsidRDefault="005D55D9" w:rsidP="00CF251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 xml:space="preserve">1. Бюджетные обязательства (принятые, принимаемые, отложенные) принимаются к учету в пределах доведенных лимитов бюджетных обязательств (ЛБО). </w:t>
      </w:r>
    </w:p>
    <w:p w:rsidR="005D55D9" w:rsidRPr="005A3E24" w:rsidRDefault="005D55D9" w:rsidP="00CF251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w:t>
      </w:r>
    </w:p>
    <w:p w:rsidR="005D55D9" w:rsidRPr="005A3E24" w:rsidRDefault="005D55D9" w:rsidP="00CF251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 </w:t>
      </w:r>
    </w:p>
    <w:p w:rsidR="005D55D9" w:rsidRPr="005A3E24" w:rsidRDefault="00976915" w:rsidP="00CF251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 xml:space="preserve">    </w:t>
      </w:r>
      <w:r w:rsidR="005D55D9" w:rsidRPr="005A3E24">
        <w:rPr>
          <w:sz w:val="24"/>
          <w:szCs w:val="24"/>
        </w:rPr>
        <w:t>К принимаемым бюджетным обязательствам текущего финансового года относятся обязательства, принимаемые при проведении закупок конкурентными (конкурс, аукцион, запросы котировок и предложений) способами в порядке, установленном Законом от 5 апреля 2013 г. № 44-ФЗ.</w:t>
      </w:r>
    </w:p>
    <w:p w:rsidR="005D55D9" w:rsidRPr="005A3E24" w:rsidRDefault="005D55D9" w:rsidP="00CF251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 </w:t>
      </w:r>
    </w:p>
    <w:p w:rsidR="005D55D9" w:rsidRPr="005A3E24" w:rsidRDefault="00976915" w:rsidP="00CF251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 xml:space="preserve">   </w:t>
      </w:r>
      <w:r w:rsidR="005D55D9" w:rsidRPr="005A3E24">
        <w:rPr>
          <w:sz w:val="24"/>
          <w:szCs w:val="24"/>
        </w:rPr>
        <w:t xml:space="preserve">К отложенным бюджетным обязательствам текущего финансового года относятся обязательства по созданным резервам предстоящих расходов (на оплату отпусков, на ремонт основных средств и т. д.). </w:t>
      </w:r>
    </w:p>
    <w:p w:rsidR="005D55D9" w:rsidRPr="005A3E24" w:rsidRDefault="005D55D9" w:rsidP="00CF251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 </w:t>
      </w:r>
    </w:p>
    <w:p w:rsidR="005D55D9" w:rsidRPr="005A3E24" w:rsidRDefault="005D55D9" w:rsidP="00CF251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b/>
          <w:sz w:val="24"/>
          <w:szCs w:val="24"/>
        </w:rPr>
      </w:pPr>
      <w:r w:rsidRPr="005A3E24">
        <w:rPr>
          <w:sz w:val="24"/>
          <w:szCs w:val="24"/>
        </w:rPr>
        <w:t xml:space="preserve">Порядок принятия бюджетных обязательств (принятых, принимаемых, отложенных) приведен в </w:t>
      </w:r>
      <w:r w:rsidRPr="005A3E24">
        <w:rPr>
          <w:b/>
          <w:sz w:val="24"/>
          <w:szCs w:val="24"/>
        </w:rPr>
        <w:t>таблице № 1.</w:t>
      </w:r>
    </w:p>
    <w:p w:rsidR="005D55D9" w:rsidRPr="005A3E24" w:rsidRDefault="005D55D9" w:rsidP="00CF251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 </w:t>
      </w:r>
    </w:p>
    <w:p w:rsidR="005D55D9" w:rsidRPr="005A3E24" w:rsidRDefault="005D55D9" w:rsidP="00CF251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 xml:space="preserve">2. Денежные обязательства отражаются в учете не ранее принятия бюджетных обязательств. Денежные обязательства принимаются к учету в сумме документа, подтверждающего их возникновение. Порядок принятия денежных обязательств приведен в </w:t>
      </w:r>
      <w:r w:rsidRPr="005A3E24">
        <w:rPr>
          <w:b/>
          <w:sz w:val="24"/>
          <w:szCs w:val="24"/>
        </w:rPr>
        <w:t>таблице № 2</w:t>
      </w:r>
      <w:r w:rsidRPr="005A3E24">
        <w:rPr>
          <w:sz w:val="24"/>
          <w:szCs w:val="24"/>
        </w:rPr>
        <w:t>.</w:t>
      </w:r>
    </w:p>
    <w:p w:rsidR="005D55D9" w:rsidRPr="005A3E24" w:rsidRDefault="005D55D9" w:rsidP="00CF251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 </w:t>
      </w:r>
    </w:p>
    <w:p w:rsidR="005D55D9" w:rsidRPr="005A3E24" w:rsidRDefault="005D55D9" w:rsidP="00CF251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3. Принятые обязательства отражаются в журнале регистрации обязательств (ф. 0504064).</w:t>
      </w:r>
    </w:p>
    <w:p w:rsidR="005D55D9" w:rsidRPr="005A3E24" w:rsidRDefault="005D55D9" w:rsidP="00CF251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 </w:t>
      </w:r>
    </w:p>
    <w:p w:rsidR="005D55D9" w:rsidRPr="005A3E24" w:rsidRDefault="005D55D9" w:rsidP="00CF251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color w:val="000000"/>
          <w:sz w:val="24"/>
          <w:szCs w:val="24"/>
          <w:shd w:val="clear" w:color="auto" w:fill="FFFFFF"/>
        </w:rPr>
        <w:t>Показатели (остатки) обязательств текущего финансового года (за исключением исполненных денежных обязательств), сформированные по результатам отчетного финансового года, подлежат перерегистрации в году, следующим за отчетным финансовым годом.</w:t>
      </w:r>
      <w:r w:rsidRPr="005A3E24">
        <w:rPr>
          <w:sz w:val="24"/>
          <w:szCs w:val="24"/>
        </w:rPr>
        <w:t xml:space="preserve"> </w:t>
      </w:r>
    </w:p>
    <w:p w:rsidR="005D55D9" w:rsidRPr="005A3E24" w:rsidRDefault="005D55D9"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5D55D9" w:rsidRPr="005A3E24" w:rsidRDefault="005D55D9"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5A3E24" w:rsidRDefault="005A3E24"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sz w:val="24"/>
          <w:szCs w:val="24"/>
        </w:rPr>
      </w:pPr>
    </w:p>
    <w:p w:rsidR="005A3E24" w:rsidRDefault="005A3E24"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sz w:val="24"/>
          <w:szCs w:val="24"/>
        </w:rPr>
      </w:pPr>
    </w:p>
    <w:p w:rsidR="005A3E24" w:rsidRDefault="005A3E24"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sz w:val="24"/>
          <w:szCs w:val="24"/>
        </w:rPr>
      </w:pPr>
    </w:p>
    <w:p w:rsidR="005A3E24" w:rsidRDefault="005A3E24"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sz w:val="24"/>
          <w:szCs w:val="24"/>
        </w:rPr>
      </w:pPr>
    </w:p>
    <w:p w:rsidR="005A3E24" w:rsidRDefault="005A3E24"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sz w:val="24"/>
          <w:szCs w:val="24"/>
        </w:rPr>
      </w:pPr>
    </w:p>
    <w:p w:rsidR="005A3E24" w:rsidRDefault="005A3E24"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sz w:val="24"/>
          <w:szCs w:val="24"/>
        </w:rPr>
      </w:pPr>
    </w:p>
    <w:p w:rsidR="005A3E24" w:rsidRDefault="005A3E24"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sz w:val="24"/>
          <w:szCs w:val="24"/>
        </w:rPr>
      </w:pPr>
    </w:p>
    <w:p w:rsidR="005A3E24" w:rsidRDefault="005A3E24"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sz w:val="24"/>
          <w:szCs w:val="24"/>
        </w:rPr>
      </w:pPr>
    </w:p>
    <w:p w:rsidR="005A3E24" w:rsidRDefault="005A3E24"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sz w:val="24"/>
          <w:szCs w:val="24"/>
        </w:rPr>
      </w:pPr>
    </w:p>
    <w:p w:rsidR="002A5769" w:rsidRDefault="002A5769"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sz w:val="24"/>
          <w:szCs w:val="24"/>
        </w:rPr>
      </w:pPr>
    </w:p>
    <w:p w:rsidR="002A5769" w:rsidRDefault="002A5769"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sz w:val="24"/>
          <w:szCs w:val="24"/>
        </w:rPr>
      </w:pPr>
    </w:p>
    <w:p w:rsidR="00D97CA9" w:rsidRDefault="00D97CA9"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sz w:val="24"/>
          <w:szCs w:val="24"/>
        </w:rPr>
      </w:pPr>
    </w:p>
    <w:p w:rsidR="00D97CA9" w:rsidRDefault="00D97CA9"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sz w:val="24"/>
          <w:szCs w:val="24"/>
        </w:rPr>
      </w:pPr>
    </w:p>
    <w:p w:rsidR="00D97CA9" w:rsidRDefault="00D97CA9"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sz w:val="24"/>
          <w:szCs w:val="24"/>
        </w:rPr>
      </w:pPr>
    </w:p>
    <w:p w:rsidR="00D97CA9" w:rsidRDefault="00D97CA9"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sz w:val="24"/>
          <w:szCs w:val="24"/>
        </w:rPr>
      </w:pPr>
    </w:p>
    <w:p w:rsidR="00D97CA9" w:rsidRDefault="00D97CA9"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sz w:val="24"/>
          <w:szCs w:val="24"/>
        </w:rPr>
      </w:pPr>
    </w:p>
    <w:p w:rsidR="00EF4F8F" w:rsidRDefault="00EF4F8F"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sz w:val="24"/>
          <w:szCs w:val="24"/>
        </w:rPr>
      </w:pPr>
    </w:p>
    <w:p w:rsidR="005A3E24" w:rsidRDefault="005A3E24"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sz w:val="24"/>
          <w:szCs w:val="24"/>
        </w:rPr>
      </w:pPr>
    </w:p>
    <w:p w:rsidR="005D55D9" w:rsidRPr="005A3E24" w:rsidRDefault="005D55D9"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sz w:val="24"/>
          <w:szCs w:val="24"/>
        </w:rPr>
      </w:pPr>
      <w:r w:rsidRPr="005A3E24">
        <w:rPr>
          <w:b/>
          <w:sz w:val="24"/>
          <w:szCs w:val="24"/>
        </w:rPr>
        <w:t>Таблица № 1</w:t>
      </w:r>
    </w:p>
    <w:p w:rsidR="005D55D9" w:rsidRPr="005A3E24" w:rsidRDefault="005D55D9"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sidRPr="005A3E24">
        <w:rPr>
          <w:b/>
          <w:sz w:val="24"/>
          <w:szCs w:val="24"/>
        </w:rPr>
        <w:t xml:space="preserve">Порядок учета принятых (принимаемых, отложенных) </w:t>
      </w:r>
    </w:p>
    <w:p w:rsidR="005D55D9" w:rsidRPr="005A3E24" w:rsidRDefault="005D55D9"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sidRPr="005A3E24">
        <w:rPr>
          <w:b/>
          <w:sz w:val="24"/>
          <w:szCs w:val="24"/>
        </w:rPr>
        <w:t>бюджетных обязательств</w:t>
      </w:r>
    </w:p>
    <w:tbl>
      <w:tblPr>
        <w:tblW w:w="5100" w:type="pct"/>
        <w:tblLayout w:type="fixed"/>
        <w:tblCellMar>
          <w:top w:w="15" w:type="dxa"/>
          <w:left w:w="15" w:type="dxa"/>
          <w:bottom w:w="15" w:type="dxa"/>
          <w:right w:w="15" w:type="dxa"/>
        </w:tblCellMar>
        <w:tblLook w:val="04A0"/>
      </w:tblPr>
      <w:tblGrid>
        <w:gridCol w:w="715"/>
        <w:gridCol w:w="1260"/>
        <w:gridCol w:w="1822"/>
        <w:gridCol w:w="1537"/>
        <w:gridCol w:w="1388"/>
        <w:gridCol w:w="178"/>
        <w:gridCol w:w="1577"/>
        <w:gridCol w:w="1622"/>
      </w:tblGrid>
      <w:tr w:rsidR="005D55D9" w:rsidRPr="005A3E24" w:rsidTr="00764E59">
        <w:tc>
          <w:tcPr>
            <w:tcW w:w="35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5A3E24" w:rsidRDefault="005D55D9" w:rsidP="0008449E">
            <w:pPr>
              <w:jc w:val="center"/>
            </w:pPr>
            <w:r w:rsidRPr="005A3E24">
              <w:rPr>
                <w:b/>
                <w:bCs/>
              </w:rPr>
              <w:t xml:space="preserve">№ </w:t>
            </w:r>
            <w:r w:rsidRPr="005A3E24">
              <w:br/>
            </w:r>
            <w:r w:rsidRPr="005A3E24">
              <w:rPr>
                <w:b/>
                <w:bCs/>
              </w:rPr>
              <w:t>п/п</w:t>
            </w:r>
          </w:p>
        </w:tc>
        <w:tc>
          <w:tcPr>
            <w:tcW w:w="62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5A3E24" w:rsidRDefault="005D55D9" w:rsidP="0008449E">
            <w:pPr>
              <w:jc w:val="center"/>
            </w:pPr>
            <w:r w:rsidRPr="005A3E24">
              <w:rPr>
                <w:b/>
                <w:bCs/>
              </w:rPr>
              <w:t xml:space="preserve">Вид </w:t>
            </w:r>
            <w:r w:rsidRPr="005A3E24">
              <w:rPr>
                <w:b/>
                <w:bCs/>
              </w:rPr>
              <w:br/>
              <w:t>обязательства</w:t>
            </w:r>
          </w:p>
        </w:tc>
        <w:tc>
          <w:tcPr>
            <w:tcW w:w="90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5A3E24" w:rsidRDefault="005D55D9" w:rsidP="0008449E">
            <w:pPr>
              <w:jc w:val="center"/>
            </w:pPr>
            <w:r w:rsidRPr="005A3E24">
              <w:rPr>
                <w:b/>
                <w:bCs/>
              </w:rPr>
              <w:t>Документ-</w:t>
            </w:r>
            <w:r w:rsidRPr="005A3E24">
              <w:br/>
            </w:r>
            <w:r w:rsidRPr="005A3E24">
              <w:rPr>
                <w:b/>
                <w:bCs/>
              </w:rPr>
              <w:t xml:space="preserve">основание/первичный </w:t>
            </w:r>
            <w:r w:rsidRPr="005A3E24">
              <w:br/>
            </w:r>
            <w:r w:rsidRPr="005A3E24">
              <w:rPr>
                <w:b/>
                <w:bCs/>
              </w:rPr>
              <w:t>учетный документ</w:t>
            </w:r>
          </w:p>
        </w:tc>
        <w:tc>
          <w:tcPr>
            <w:tcW w:w="76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5A3E24" w:rsidRDefault="005D55D9" w:rsidP="0008449E">
            <w:pPr>
              <w:jc w:val="center"/>
            </w:pPr>
            <w:r w:rsidRPr="005A3E24">
              <w:rPr>
                <w:b/>
                <w:bCs/>
              </w:rPr>
              <w:t xml:space="preserve">Момент отражения </w:t>
            </w:r>
            <w:r w:rsidRPr="005A3E24">
              <w:rPr>
                <w:b/>
                <w:bCs/>
              </w:rPr>
              <w:br/>
              <w:t>в учете</w:t>
            </w:r>
          </w:p>
        </w:tc>
        <w:tc>
          <w:tcPr>
            <w:tcW w:w="687"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5A3E24" w:rsidRDefault="005D55D9" w:rsidP="0008449E">
            <w:pPr>
              <w:jc w:val="center"/>
            </w:pPr>
            <w:r w:rsidRPr="005A3E24">
              <w:rPr>
                <w:b/>
                <w:bCs/>
              </w:rPr>
              <w:t>Сумма обязательства</w:t>
            </w:r>
          </w:p>
        </w:tc>
        <w:tc>
          <w:tcPr>
            <w:tcW w:w="1672"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5A3E24" w:rsidRDefault="005D55D9" w:rsidP="0008449E">
            <w:pPr>
              <w:jc w:val="center"/>
            </w:pPr>
            <w:r w:rsidRPr="005A3E24">
              <w:rPr>
                <w:b/>
                <w:bCs/>
              </w:rPr>
              <w:t>Бухгалтерские записи</w:t>
            </w:r>
          </w:p>
        </w:tc>
      </w:tr>
      <w:tr w:rsidR="005D55D9" w:rsidRPr="001F3A2A" w:rsidTr="00764E59">
        <w:tc>
          <w:tcPr>
            <w:tcW w:w="35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62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902"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61"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687"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869"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b/>
                <w:bCs/>
                <w:sz w:val="22"/>
                <w:szCs w:val="22"/>
              </w:rPr>
              <w:t xml:space="preserve">Дебет </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b/>
                <w:bCs/>
                <w:sz w:val="22"/>
                <w:szCs w:val="22"/>
              </w:rPr>
              <w:t>Кредит</w:t>
            </w:r>
          </w:p>
        </w:tc>
      </w:tr>
      <w:tr w:rsidR="005D55D9" w:rsidRPr="001F3A2A" w:rsidTr="00764E59">
        <w:tc>
          <w:tcPr>
            <w:tcW w:w="35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t>1</w:t>
            </w:r>
          </w:p>
        </w:tc>
        <w:tc>
          <w:tcPr>
            <w:tcW w:w="62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t>2</w:t>
            </w:r>
          </w:p>
        </w:tc>
        <w:tc>
          <w:tcPr>
            <w:tcW w:w="9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t>3</w:t>
            </w:r>
          </w:p>
        </w:tc>
        <w:tc>
          <w:tcPr>
            <w:tcW w:w="7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t>4</w:t>
            </w:r>
          </w:p>
        </w:tc>
        <w:tc>
          <w:tcPr>
            <w:tcW w:w="68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t>5</w:t>
            </w:r>
          </w:p>
        </w:tc>
        <w:tc>
          <w:tcPr>
            <w:tcW w:w="869"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6</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7</w:t>
            </w:r>
          </w:p>
        </w:tc>
      </w:tr>
      <w:tr w:rsidR="005D55D9" w:rsidRPr="001F3A2A" w:rsidTr="005D55D9">
        <w:tc>
          <w:tcPr>
            <w:tcW w:w="5000" w:type="pct"/>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t>1. Обязательства по гос</w:t>
            </w:r>
            <w:r w:rsidR="00A25D60">
              <w:rPr>
                <w:sz w:val="22"/>
                <w:szCs w:val="22"/>
              </w:rPr>
              <w:t xml:space="preserve">ударственным </w:t>
            </w:r>
            <w:r w:rsidRPr="001F3A2A">
              <w:rPr>
                <w:sz w:val="22"/>
                <w:szCs w:val="22"/>
              </w:rPr>
              <w:t>контрактам</w:t>
            </w:r>
          </w:p>
        </w:tc>
      </w:tr>
      <w:tr w:rsidR="005D55D9" w:rsidRPr="001F3A2A" w:rsidTr="00A25D60">
        <w:tc>
          <w:tcPr>
            <w:tcW w:w="35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1.1</w:t>
            </w:r>
          </w:p>
        </w:tc>
        <w:tc>
          <w:tcPr>
            <w:tcW w:w="4646" w:type="pct"/>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rPr>
                <w:sz w:val="22"/>
                <w:szCs w:val="22"/>
              </w:rPr>
            </w:pPr>
            <w:r w:rsidRPr="001F3A2A">
              <w:rPr>
                <w:sz w:val="22"/>
                <w:szCs w:val="22"/>
              </w:rPr>
              <w:t>Обязательства по контрактам с единственным поставщиком (подрядчиком, исполнителем)</w:t>
            </w:r>
          </w:p>
        </w:tc>
      </w:tr>
      <w:tr w:rsidR="005D55D9" w:rsidRPr="001F3A2A" w:rsidTr="00764E59">
        <w:tc>
          <w:tcPr>
            <w:tcW w:w="35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62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Заключение </w:t>
            </w:r>
            <w:r w:rsidRPr="001F3A2A">
              <w:rPr>
                <w:sz w:val="22"/>
                <w:szCs w:val="22"/>
              </w:rPr>
              <w:br/>
              <w:t xml:space="preserve">контракта на </w:t>
            </w:r>
            <w:r w:rsidRPr="001F3A2A">
              <w:rPr>
                <w:sz w:val="22"/>
                <w:szCs w:val="22"/>
              </w:rPr>
              <w:br/>
              <w:t xml:space="preserve">поставку </w:t>
            </w:r>
            <w:r w:rsidRPr="001F3A2A">
              <w:rPr>
                <w:sz w:val="22"/>
                <w:szCs w:val="22"/>
              </w:rPr>
              <w:br/>
              <w:t xml:space="preserve">продукции, </w:t>
            </w:r>
            <w:r w:rsidRPr="001F3A2A">
              <w:rPr>
                <w:sz w:val="22"/>
                <w:szCs w:val="22"/>
              </w:rPr>
              <w:br/>
              <w:t xml:space="preserve">выполнение работ, </w:t>
            </w:r>
            <w:r w:rsidRPr="001F3A2A">
              <w:rPr>
                <w:sz w:val="22"/>
                <w:szCs w:val="22"/>
              </w:rPr>
              <w:br/>
              <w:t xml:space="preserve">оказание услуг с </w:t>
            </w:r>
            <w:r w:rsidRPr="001F3A2A">
              <w:rPr>
                <w:sz w:val="22"/>
                <w:szCs w:val="22"/>
              </w:rPr>
              <w:br/>
              <w:t xml:space="preserve">единственным </w:t>
            </w:r>
            <w:r w:rsidRPr="001F3A2A">
              <w:rPr>
                <w:sz w:val="22"/>
                <w:szCs w:val="22"/>
              </w:rPr>
              <w:br/>
              <w:t xml:space="preserve">поставщиком </w:t>
            </w:r>
            <w:r w:rsidRPr="001F3A2A">
              <w:rPr>
                <w:sz w:val="22"/>
                <w:szCs w:val="22"/>
              </w:rPr>
              <w:br/>
              <w:t xml:space="preserve">(организацией или </w:t>
            </w:r>
            <w:r w:rsidRPr="001F3A2A">
              <w:rPr>
                <w:sz w:val="22"/>
                <w:szCs w:val="22"/>
              </w:rPr>
              <w:br/>
              <w:t xml:space="preserve">гражданином) без </w:t>
            </w:r>
            <w:r w:rsidRPr="001F3A2A">
              <w:rPr>
                <w:sz w:val="22"/>
                <w:szCs w:val="22"/>
              </w:rPr>
              <w:br/>
              <w:t xml:space="preserve">проведения </w:t>
            </w:r>
            <w:r w:rsidRPr="001F3A2A">
              <w:rPr>
                <w:sz w:val="22"/>
                <w:szCs w:val="22"/>
              </w:rPr>
              <w:br/>
              <w:t xml:space="preserve">закупки </w:t>
            </w:r>
            <w:r w:rsidRPr="001F3A2A">
              <w:rPr>
                <w:sz w:val="22"/>
                <w:szCs w:val="22"/>
              </w:rPr>
              <w:br/>
              <w:t xml:space="preserve">конкурентным </w:t>
            </w:r>
            <w:r w:rsidRPr="001F3A2A">
              <w:rPr>
                <w:sz w:val="22"/>
                <w:szCs w:val="22"/>
              </w:rPr>
              <w:br/>
              <w:t xml:space="preserve">способом в </w:t>
            </w:r>
            <w:r w:rsidRPr="001F3A2A">
              <w:rPr>
                <w:sz w:val="22"/>
                <w:szCs w:val="22"/>
              </w:rPr>
              <w:br/>
              <w:t xml:space="preserve">порядке, </w:t>
            </w:r>
            <w:r w:rsidRPr="001F3A2A">
              <w:rPr>
                <w:sz w:val="22"/>
                <w:szCs w:val="22"/>
              </w:rPr>
              <w:br/>
              <w:t xml:space="preserve">установленном </w:t>
            </w:r>
            <w:r w:rsidRPr="001F3A2A">
              <w:rPr>
                <w:sz w:val="22"/>
                <w:szCs w:val="22"/>
              </w:rPr>
              <w:br/>
              <w:t xml:space="preserve">Законом от 5 </w:t>
            </w:r>
            <w:r w:rsidRPr="001F3A2A">
              <w:rPr>
                <w:sz w:val="22"/>
                <w:szCs w:val="22"/>
              </w:rPr>
              <w:br/>
              <w:t xml:space="preserve">апреля 2013 г. № </w:t>
            </w:r>
            <w:r w:rsidRPr="001F3A2A">
              <w:rPr>
                <w:sz w:val="22"/>
                <w:szCs w:val="22"/>
              </w:rPr>
              <w:br/>
              <w:t>44-ФЗ</w:t>
            </w:r>
          </w:p>
        </w:tc>
        <w:tc>
          <w:tcPr>
            <w:tcW w:w="90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Государственный </w:t>
            </w:r>
            <w:r w:rsidRPr="001F3A2A">
              <w:rPr>
                <w:sz w:val="22"/>
                <w:szCs w:val="22"/>
              </w:rPr>
              <w:br/>
              <w:t xml:space="preserve">контракт/ </w:t>
            </w:r>
            <w:r w:rsidRPr="001F3A2A">
              <w:rPr>
                <w:sz w:val="22"/>
                <w:szCs w:val="22"/>
              </w:rPr>
              <w:br/>
              <w:t xml:space="preserve">Бухгалтерская справка </w:t>
            </w:r>
            <w:r w:rsidRPr="001F3A2A">
              <w:rPr>
                <w:sz w:val="22"/>
                <w:szCs w:val="22"/>
              </w:rPr>
              <w:br/>
              <w:t>(ф. 0504833)</w:t>
            </w:r>
          </w:p>
        </w:tc>
        <w:tc>
          <w:tcPr>
            <w:tcW w:w="76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Дата подписания </w:t>
            </w:r>
            <w:r w:rsidRPr="001F3A2A">
              <w:rPr>
                <w:sz w:val="22"/>
                <w:szCs w:val="22"/>
              </w:rPr>
              <w:br/>
              <w:t xml:space="preserve">государственного </w:t>
            </w:r>
            <w:r w:rsidRPr="001F3A2A">
              <w:rPr>
                <w:sz w:val="22"/>
                <w:szCs w:val="22"/>
              </w:rPr>
              <w:br/>
              <w:t>контракта</w:t>
            </w:r>
          </w:p>
        </w:tc>
        <w:tc>
          <w:tcPr>
            <w:tcW w:w="775" w:type="pct"/>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В сумме заключенного </w:t>
            </w:r>
            <w:r w:rsidRPr="001F3A2A">
              <w:rPr>
                <w:sz w:val="22"/>
                <w:szCs w:val="22"/>
              </w:rPr>
              <w:br/>
              <w:t>контракта</w:t>
            </w:r>
          </w:p>
        </w:tc>
        <w:tc>
          <w:tcPr>
            <w:tcW w:w="158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На текущий финансовый период</w:t>
            </w:r>
          </w:p>
        </w:tc>
      </w:tr>
      <w:tr w:rsidR="005D55D9" w:rsidRPr="001F3A2A" w:rsidTr="00764E59">
        <w:tc>
          <w:tcPr>
            <w:tcW w:w="35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62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902"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61"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A25D60" w:rsidRDefault="005D55D9" w:rsidP="005D55D9">
            <w:pPr>
              <w:rPr>
                <w:sz w:val="20"/>
                <w:szCs w:val="20"/>
              </w:rPr>
            </w:pPr>
            <w:r w:rsidRPr="00A25D60">
              <w:rPr>
                <w:sz w:val="20"/>
                <w:szCs w:val="20"/>
              </w:rPr>
              <w:t>КРБ.1.501.13</w:t>
            </w:r>
            <w:r w:rsidR="00A25D60">
              <w:rPr>
                <w:sz w:val="20"/>
                <w:szCs w:val="20"/>
              </w:rPr>
              <w:t xml:space="preserve">. </w:t>
            </w:r>
            <w:r w:rsidRPr="00A25D60">
              <w:rPr>
                <w:sz w:val="20"/>
                <w:szCs w:val="20"/>
              </w:rPr>
              <w:t>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A25D60" w:rsidRDefault="005D55D9" w:rsidP="0008449E">
            <w:pPr>
              <w:rPr>
                <w:sz w:val="20"/>
                <w:szCs w:val="20"/>
              </w:rPr>
            </w:pPr>
            <w:r w:rsidRPr="00A25D60">
              <w:rPr>
                <w:sz w:val="20"/>
                <w:szCs w:val="20"/>
              </w:rPr>
              <w:t>КРБ.1.502.11.ХХХ</w:t>
            </w:r>
          </w:p>
        </w:tc>
      </w:tr>
      <w:tr w:rsidR="005D55D9" w:rsidRPr="001F3A2A" w:rsidTr="00764E59">
        <w:tc>
          <w:tcPr>
            <w:tcW w:w="35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62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902"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61"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158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На плановый период</w:t>
            </w:r>
          </w:p>
        </w:tc>
      </w:tr>
      <w:tr w:rsidR="005D55D9" w:rsidRPr="001F3A2A" w:rsidTr="00764E59">
        <w:tc>
          <w:tcPr>
            <w:tcW w:w="35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62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902"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61"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A25D60" w:rsidRDefault="005D55D9" w:rsidP="0008449E">
            <w:pPr>
              <w:rPr>
                <w:sz w:val="20"/>
                <w:szCs w:val="20"/>
              </w:rPr>
            </w:pPr>
            <w:r w:rsidRPr="00A25D60">
              <w:rPr>
                <w:sz w:val="20"/>
                <w:szCs w:val="20"/>
              </w:rPr>
              <w:t>КРБ.1.501.Х3.000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A25D60" w:rsidRDefault="005D55D9" w:rsidP="0008449E">
            <w:pPr>
              <w:rPr>
                <w:sz w:val="20"/>
                <w:szCs w:val="20"/>
              </w:rPr>
            </w:pPr>
            <w:r w:rsidRPr="00A25D60">
              <w:rPr>
                <w:sz w:val="20"/>
                <w:szCs w:val="20"/>
              </w:rPr>
              <w:t>КРБ.1.502.Х1.ХХХ</w:t>
            </w:r>
          </w:p>
        </w:tc>
      </w:tr>
      <w:tr w:rsidR="005D55D9" w:rsidRPr="001F3A2A" w:rsidTr="00A25D60">
        <w:tc>
          <w:tcPr>
            <w:tcW w:w="35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t>1.2</w:t>
            </w:r>
          </w:p>
        </w:tc>
        <w:tc>
          <w:tcPr>
            <w:tcW w:w="4646" w:type="pct"/>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rPr>
                <w:sz w:val="22"/>
                <w:szCs w:val="22"/>
              </w:rPr>
            </w:pPr>
            <w:r w:rsidRPr="001F3A2A">
              <w:rPr>
                <w:sz w:val="22"/>
                <w:szCs w:val="22"/>
              </w:rPr>
              <w:t>Обязательства по гос</w:t>
            </w:r>
            <w:r w:rsidR="00A25D60">
              <w:rPr>
                <w:sz w:val="22"/>
                <w:szCs w:val="22"/>
              </w:rPr>
              <w:t xml:space="preserve">ударственным </w:t>
            </w:r>
            <w:r w:rsidRPr="001F3A2A">
              <w:rPr>
                <w:sz w:val="22"/>
                <w:szCs w:val="22"/>
              </w:rPr>
              <w:t>контрактам, заключенным путем проведения конкурентных закупок</w:t>
            </w:r>
            <w:r w:rsidR="00A25D60">
              <w:rPr>
                <w:sz w:val="22"/>
                <w:szCs w:val="22"/>
              </w:rPr>
              <w:t xml:space="preserve"> </w:t>
            </w:r>
            <w:r w:rsidRPr="001F3A2A">
              <w:rPr>
                <w:sz w:val="22"/>
                <w:szCs w:val="22"/>
              </w:rPr>
              <w:t xml:space="preserve">(конкурсов, аукционов, запросов котировок, запросов </w:t>
            </w:r>
            <w:r w:rsidRPr="001F3A2A">
              <w:rPr>
                <w:sz w:val="22"/>
                <w:szCs w:val="22"/>
              </w:rPr>
              <w:br/>
              <w:t>предложений)</w:t>
            </w:r>
          </w:p>
        </w:tc>
      </w:tr>
      <w:tr w:rsidR="005D55D9" w:rsidRPr="001F3A2A" w:rsidTr="00764E59">
        <w:tc>
          <w:tcPr>
            <w:tcW w:w="35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1.2.1</w:t>
            </w:r>
          </w:p>
        </w:tc>
        <w:tc>
          <w:tcPr>
            <w:tcW w:w="62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Проведение </w:t>
            </w:r>
            <w:r w:rsidRPr="001F3A2A">
              <w:rPr>
                <w:sz w:val="22"/>
                <w:szCs w:val="22"/>
              </w:rPr>
              <w:br/>
              <w:t xml:space="preserve">закупки товаров </w:t>
            </w:r>
            <w:r w:rsidRPr="001F3A2A">
              <w:rPr>
                <w:sz w:val="22"/>
                <w:szCs w:val="22"/>
              </w:rPr>
              <w:br/>
              <w:t>(работ, услуг)</w:t>
            </w:r>
          </w:p>
        </w:tc>
        <w:tc>
          <w:tcPr>
            <w:tcW w:w="90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Извещение о проведении </w:t>
            </w:r>
            <w:r w:rsidRPr="001F3A2A">
              <w:rPr>
                <w:sz w:val="22"/>
                <w:szCs w:val="22"/>
              </w:rPr>
              <w:br/>
              <w:t xml:space="preserve">закупки/ Бухгалтерская </w:t>
            </w:r>
            <w:r w:rsidRPr="001F3A2A">
              <w:rPr>
                <w:sz w:val="22"/>
                <w:szCs w:val="22"/>
              </w:rPr>
              <w:br/>
              <w:t>справка (ф. 0504833)</w:t>
            </w:r>
          </w:p>
        </w:tc>
        <w:tc>
          <w:tcPr>
            <w:tcW w:w="76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Дата размещения </w:t>
            </w:r>
            <w:r w:rsidRPr="001F3A2A">
              <w:rPr>
                <w:sz w:val="22"/>
                <w:szCs w:val="22"/>
              </w:rPr>
              <w:br/>
              <w:t xml:space="preserve">извещения о закупке </w:t>
            </w:r>
            <w:r w:rsidRPr="001F3A2A">
              <w:rPr>
                <w:sz w:val="22"/>
                <w:szCs w:val="22"/>
              </w:rPr>
              <w:br/>
              <w:t xml:space="preserve">на официальном </w:t>
            </w:r>
            <w:r w:rsidRPr="001F3A2A">
              <w:rPr>
                <w:sz w:val="22"/>
                <w:szCs w:val="22"/>
              </w:rPr>
              <w:br/>
              <w:t xml:space="preserve">сайте </w:t>
            </w:r>
            <w:r w:rsidRPr="001F3A2A">
              <w:rPr>
                <w:sz w:val="22"/>
                <w:szCs w:val="22"/>
              </w:rPr>
              <w:br/>
              <w:t>www.zakupki.gov.ru</w:t>
            </w:r>
          </w:p>
        </w:tc>
        <w:tc>
          <w:tcPr>
            <w:tcW w:w="775" w:type="pct"/>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Обязательство отражается в </w:t>
            </w:r>
            <w:r w:rsidRPr="001F3A2A">
              <w:rPr>
                <w:sz w:val="22"/>
                <w:szCs w:val="22"/>
              </w:rPr>
              <w:br/>
              <w:t xml:space="preserve">учете по максимальной цене, </w:t>
            </w:r>
            <w:r w:rsidRPr="001F3A2A">
              <w:rPr>
                <w:sz w:val="22"/>
                <w:szCs w:val="22"/>
              </w:rPr>
              <w:br/>
              <w:t xml:space="preserve">объявленной в документации о </w:t>
            </w:r>
            <w:r w:rsidRPr="001F3A2A">
              <w:rPr>
                <w:sz w:val="22"/>
                <w:szCs w:val="22"/>
              </w:rPr>
              <w:br/>
              <w:t xml:space="preserve">закупке – НМЦК (с указанием </w:t>
            </w:r>
            <w:r w:rsidRPr="001F3A2A">
              <w:rPr>
                <w:sz w:val="22"/>
                <w:szCs w:val="22"/>
              </w:rPr>
              <w:br/>
              <w:t xml:space="preserve">контрагента «Конкурентная </w:t>
            </w:r>
            <w:r w:rsidRPr="001F3A2A">
              <w:rPr>
                <w:sz w:val="22"/>
                <w:szCs w:val="22"/>
              </w:rPr>
              <w:br/>
              <w:t>закупка»)</w:t>
            </w:r>
          </w:p>
        </w:tc>
        <w:tc>
          <w:tcPr>
            <w:tcW w:w="158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На текущий финансовый период</w:t>
            </w:r>
          </w:p>
        </w:tc>
      </w:tr>
      <w:tr w:rsidR="005D55D9" w:rsidRPr="001F3A2A" w:rsidTr="00764E59">
        <w:tc>
          <w:tcPr>
            <w:tcW w:w="35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62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902"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61"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A25D60" w:rsidRDefault="00A25D60" w:rsidP="0008449E">
            <w:pPr>
              <w:rPr>
                <w:sz w:val="20"/>
                <w:szCs w:val="20"/>
              </w:rPr>
            </w:pPr>
            <w:r w:rsidRPr="00A25D60">
              <w:rPr>
                <w:sz w:val="20"/>
                <w:szCs w:val="20"/>
              </w:rPr>
              <w:t>КРБ.1.501.13</w:t>
            </w:r>
            <w:r>
              <w:rPr>
                <w:sz w:val="20"/>
                <w:szCs w:val="20"/>
              </w:rPr>
              <w:t xml:space="preserve">. </w:t>
            </w:r>
            <w:r w:rsidR="005D55D9" w:rsidRPr="00A25D60">
              <w:rPr>
                <w:sz w:val="20"/>
                <w:szCs w:val="20"/>
              </w:rPr>
              <w:t>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A25D60" w:rsidRDefault="005D55D9" w:rsidP="0008449E">
            <w:pPr>
              <w:rPr>
                <w:sz w:val="20"/>
                <w:szCs w:val="20"/>
              </w:rPr>
            </w:pPr>
            <w:r w:rsidRPr="00A25D60">
              <w:rPr>
                <w:sz w:val="20"/>
                <w:szCs w:val="20"/>
              </w:rPr>
              <w:t>КРБ.1.502.17.ХХХ</w:t>
            </w:r>
          </w:p>
        </w:tc>
      </w:tr>
      <w:tr w:rsidR="005D55D9" w:rsidRPr="001F3A2A" w:rsidTr="00764E59">
        <w:tc>
          <w:tcPr>
            <w:tcW w:w="35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62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902"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61"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158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t>На плановый период</w:t>
            </w:r>
          </w:p>
        </w:tc>
      </w:tr>
      <w:tr w:rsidR="005D55D9" w:rsidRPr="001F3A2A" w:rsidTr="00764E59">
        <w:tc>
          <w:tcPr>
            <w:tcW w:w="35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62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902"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61"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A25D60" w:rsidRDefault="005D55D9" w:rsidP="0008449E">
            <w:pPr>
              <w:rPr>
                <w:sz w:val="20"/>
                <w:szCs w:val="20"/>
              </w:rPr>
            </w:pPr>
            <w:r w:rsidRPr="00A25D60">
              <w:rPr>
                <w:sz w:val="20"/>
                <w:szCs w:val="20"/>
              </w:rPr>
              <w:t>КРБ.1.501.Х3.000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A25D60" w:rsidRDefault="005D55D9" w:rsidP="0008449E">
            <w:pPr>
              <w:rPr>
                <w:sz w:val="20"/>
                <w:szCs w:val="20"/>
              </w:rPr>
            </w:pPr>
            <w:r w:rsidRPr="00A25D60">
              <w:rPr>
                <w:sz w:val="20"/>
                <w:szCs w:val="20"/>
              </w:rPr>
              <w:t>КРБ.1.502.Х7.ХХХ</w:t>
            </w:r>
          </w:p>
        </w:tc>
      </w:tr>
      <w:tr w:rsidR="005D55D9" w:rsidRPr="001F3A2A" w:rsidTr="00764E59">
        <w:tc>
          <w:tcPr>
            <w:tcW w:w="35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lastRenderedPageBreak/>
              <w:t>1.2.2</w:t>
            </w:r>
          </w:p>
        </w:tc>
        <w:tc>
          <w:tcPr>
            <w:tcW w:w="62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Принятие суммы </w:t>
            </w:r>
            <w:r w:rsidRPr="001F3A2A">
              <w:rPr>
                <w:sz w:val="22"/>
                <w:szCs w:val="22"/>
              </w:rPr>
              <w:br/>
              <w:t xml:space="preserve">расходного </w:t>
            </w:r>
            <w:r w:rsidRPr="001F3A2A">
              <w:rPr>
                <w:sz w:val="22"/>
                <w:szCs w:val="22"/>
              </w:rPr>
              <w:br/>
              <w:t xml:space="preserve">обязательства при </w:t>
            </w:r>
            <w:r w:rsidRPr="001F3A2A">
              <w:rPr>
                <w:sz w:val="22"/>
                <w:szCs w:val="22"/>
              </w:rPr>
              <w:br/>
              <w:t xml:space="preserve">заключении </w:t>
            </w:r>
            <w:r w:rsidRPr="001F3A2A">
              <w:rPr>
                <w:sz w:val="22"/>
                <w:szCs w:val="22"/>
              </w:rPr>
              <w:br/>
              <w:t xml:space="preserve">государственного </w:t>
            </w:r>
            <w:r w:rsidRPr="001F3A2A">
              <w:rPr>
                <w:sz w:val="22"/>
                <w:szCs w:val="22"/>
              </w:rPr>
              <w:br/>
              <w:t xml:space="preserve">контракта по </w:t>
            </w:r>
            <w:r w:rsidRPr="001F3A2A">
              <w:rPr>
                <w:sz w:val="22"/>
                <w:szCs w:val="22"/>
              </w:rPr>
              <w:br/>
              <w:t xml:space="preserve">итогам </w:t>
            </w:r>
            <w:r w:rsidRPr="001F3A2A">
              <w:rPr>
                <w:sz w:val="22"/>
                <w:szCs w:val="22"/>
              </w:rPr>
              <w:br/>
              <w:t xml:space="preserve">конкурентной </w:t>
            </w:r>
            <w:r w:rsidRPr="001F3A2A">
              <w:rPr>
                <w:sz w:val="22"/>
                <w:szCs w:val="22"/>
              </w:rPr>
              <w:br/>
              <w:t xml:space="preserve">закупки (конкурса, </w:t>
            </w:r>
            <w:r w:rsidRPr="001F3A2A">
              <w:rPr>
                <w:sz w:val="22"/>
                <w:szCs w:val="22"/>
              </w:rPr>
              <w:br/>
              <w:t xml:space="preserve">аукциона, запроса </w:t>
            </w:r>
            <w:r w:rsidRPr="001F3A2A">
              <w:rPr>
                <w:sz w:val="22"/>
                <w:szCs w:val="22"/>
              </w:rPr>
              <w:br/>
              <w:t xml:space="preserve">котировок, запроса </w:t>
            </w:r>
            <w:r w:rsidRPr="001F3A2A">
              <w:rPr>
                <w:sz w:val="22"/>
                <w:szCs w:val="22"/>
              </w:rPr>
              <w:br/>
              <w:t>предложений)</w:t>
            </w:r>
          </w:p>
        </w:tc>
        <w:tc>
          <w:tcPr>
            <w:tcW w:w="90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Государственный </w:t>
            </w:r>
            <w:r w:rsidRPr="001F3A2A">
              <w:rPr>
                <w:sz w:val="22"/>
                <w:szCs w:val="22"/>
              </w:rPr>
              <w:br/>
              <w:t xml:space="preserve">контракт/ </w:t>
            </w:r>
            <w:r w:rsidRPr="001F3A2A">
              <w:rPr>
                <w:sz w:val="22"/>
                <w:szCs w:val="22"/>
              </w:rPr>
              <w:br/>
              <w:t xml:space="preserve">Бухгалтерская справка </w:t>
            </w:r>
            <w:r w:rsidRPr="001F3A2A">
              <w:rPr>
                <w:sz w:val="22"/>
                <w:szCs w:val="22"/>
              </w:rPr>
              <w:br/>
              <w:t>(ф. 0504833)</w:t>
            </w:r>
          </w:p>
        </w:tc>
        <w:tc>
          <w:tcPr>
            <w:tcW w:w="76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Дата подписания </w:t>
            </w:r>
            <w:r w:rsidRPr="001F3A2A">
              <w:rPr>
                <w:sz w:val="22"/>
                <w:szCs w:val="22"/>
              </w:rPr>
              <w:br/>
              <w:t xml:space="preserve">государственного </w:t>
            </w:r>
            <w:r w:rsidRPr="001F3A2A">
              <w:rPr>
                <w:sz w:val="22"/>
                <w:szCs w:val="22"/>
              </w:rPr>
              <w:br/>
              <w:t>контракта</w:t>
            </w:r>
          </w:p>
        </w:tc>
        <w:tc>
          <w:tcPr>
            <w:tcW w:w="775" w:type="pct"/>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Обязательство отражается в </w:t>
            </w:r>
            <w:r w:rsidRPr="001F3A2A">
              <w:rPr>
                <w:sz w:val="22"/>
                <w:szCs w:val="22"/>
              </w:rPr>
              <w:br/>
              <w:t xml:space="preserve">сумме заключенного </w:t>
            </w:r>
            <w:r w:rsidRPr="001F3A2A">
              <w:rPr>
                <w:sz w:val="22"/>
                <w:szCs w:val="22"/>
              </w:rPr>
              <w:br/>
              <w:t xml:space="preserve">контракта с учетом </w:t>
            </w:r>
            <w:r w:rsidRPr="001F3A2A">
              <w:rPr>
                <w:sz w:val="22"/>
                <w:szCs w:val="22"/>
              </w:rPr>
              <w:br/>
              <w:t xml:space="preserve">финансовых периодов, в </w:t>
            </w:r>
            <w:r w:rsidRPr="001F3A2A">
              <w:rPr>
                <w:sz w:val="22"/>
                <w:szCs w:val="22"/>
              </w:rPr>
              <w:br/>
              <w:t>которых он будет исполнен</w:t>
            </w:r>
          </w:p>
        </w:tc>
        <w:tc>
          <w:tcPr>
            <w:tcW w:w="158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t>На текущий финансовый период</w:t>
            </w:r>
          </w:p>
        </w:tc>
      </w:tr>
      <w:tr w:rsidR="005D55D9" w:rsidRPr="001F3A2A" w:rsidTr="00764E59">
        <w:tc>
          <w:tcPr>
            <w:tcW w:w="35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62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902"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61"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A25D60" w:rsidRDefault="005D55D9" w:rsidP="0008449E">
            <w:pPr>
              <w:jc w:val="center"/>
              <w:rPr>
                <w:sz w:val="20"/>
                <w:szCs w:val="20"/>
              </w:rPr>
            </w:pPr>
            <w:r w:rsidRPr="00A25D60">
              <w:rPr>
                <w:sz w:val="20"/>
                <w:szCs w:val="20"/>
              </w:rPr>
              <w:t>КРБ.1.502.17.ХХХ</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A25D60" w:rsidRDefault="005D55D9" w:rsidP="0008449E">
            <w:pPr>
              <w:jc w:val="center"/>
              <w:rPr>
                <w:sz w:val="20"/>
                <w:szCs w:val="20"/>
              </w:rPr>
            </w:pPr>
            <w:r w:rsidRPr="00A25D60">
              <w:rPr>
                <w:sz w:val="20"/>
                <w:szCs w:val="20"/>
              </w:rPr>
              <w:t>КРБ.1.502.11.ХХХ</w:t>
            </w:r>
          </w:p>
        </w:tc>
      </w:tr>
      <w:tr w:rsidR="005D55D9" w:rsidRPr="001F3A2A" w:rsidTr="00764E59">
        <w:tc>
          <w:tcPr>
            <w:tcW w:w="35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62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902"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61"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158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t>На плановый период</w:t>
            </w:r>
          </w:p>
        </w:tc>
      </w:tr>
      <w:tr w:rsidR="005D55D9" w:rsidRPr="001F3A2A" w:rsidTr="00764E59">
        <w:tc>
          <w:tcPr>
            <w:tcW w:w="35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62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902"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61"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A25D60" w:rsidRDefault="005D55D9" w:rsidP="0008449E">
            <w:pPr>
              <w:rPr>
                <w:sz w:val="20"/>
                <w:szCs w:val="20"/>
              </w:rPr>
            </w:pPr>
            <w:r w:rsidRPr="00A25D60">
              <w:rPr>
                <w:sz w:val="20"/>
                <w:szCs w:val="20"/>
              </w:rPr>
              <w:t>КРБ.1.502.Х7.ХХХ</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A25D60" w:rsidRDefault="005D55D9" w:rsidP="0008449E">
            <w:pPr>
              <w:rPr>
                <w:sz w:val="20"/>
                <w:szCs w:val="20"/>
              </w:rPr>
            </w:pPr>
            <w:r w:rsidRPr="00A25D60">
              <w:rPr>
                <w:sz w:val="20"/>
                <w:szCs w:val="20"/>
              </w:rPr>
              <w:t>КРБ.1.502.Х1.ХХХ</w:t>
            </w:r>
          </w:p>
        </w:tc>
      </w:tr>
      <w:tr w:rsidR="005D55D9" w:rsidRPr="001F3A2A" w:rsidTr="00764E59">
        <w:tc>
          <w:tcPr>
            <w:tcW w:w="35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1.2.3</w:t>
            </w:r>
          </w:p>
        </w:tc>
        <w:tc>
          <w:tcPr>
            <w:tcW w:w="62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Уточнение </w:t>
            </w:r>
            <w:r w:rsidRPr="001F3A2A">
              <w:rPr>
                <w:sz w:val="22"/>
                <w:szCs w:val="22"/>
              </w:rPr>
              <w:br/>
              <w:t xml:space="preserve">принимаемых </w:t>
            </w:r>
            <w:r w:rsidRPr="001F3A2A">
              <w:rPr>
                <w:sz w:val="22"/>
                <w:szCs w:val="22"/>
              </w:rPr>
              <w:br/>
              <w:t xml:space="preserve">обязательств на </w:t>
            </w:r>
            <w:r w:rsidRPr="001F3A2A">
              <w:rPr>
                <w:sz w:val="22"/>
                <w:szCs w:val="22"/>
              </w:rPr>
              <w:br/>
              <w:t xml:space="preserve">сумму </w:t>
            </w:r>
            <w:r w:rsidRPr="001F3A2A">
              <w:rPr>
                <w:sz w:val="22"/>
                <w:szCs w:val="22"/>
              </w:rPr>
              <w:br/>
              <w:t xml:space="preserve">экономиипри </w:t>
            </w:r>
            <w:r w:rsidRPr="001F3A2A">
              <w:rPr>
                <w:sz w:val="22"/>
                <w:szCs w:val="22"/>
              </w:rPr>
              <w:br/>
              <w:t xml:space="preserve">заключении </w:t>
            </w:r>
            <w:r w:rsidRPr="001F3A2A">
              <w:rPr>
                <w:sz w:val="22"/>
                <w:szCs w:val="22"/>
              </w:rPr>
              <w:br/>
              <w:t xml:space="preserve">госконтракта по </w:t>
            </w:r>
            <w:r w:rsidRPr="001F3A2A">
              <w:rPr>
                <w:sz w:val="22"/>
                <w:szCs w:val="22"/>
              </w:rPr>
              <w:br/>
              <w:t xml:space="preserve">результатам </w:t>
            </w:r>
            <w:r w:rsidRPr="001F3A2A">
              <w:rPr>
                <w:sz w:val="22"/>
                <w:szCs w:val="22"/>
              </w:rPr>
              <w:br/>
              <w:t xml:space="preserve">конкурентной </w:t>
            </w:r>
            <w:r w:rsidRPr="001F3A2A">
              <w:rPr>
                <w:sz w:val="22"/>
                <w:szCs w:val="22"/>
              </w:rPr>
              <w:br/>
              <w:t>закупки</w:t>
            </w:r>
          </w:p>
        </w:tc>
        <w:tc>
          <w:tcPr>
            <w:tcW w:w="90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Протокол подведения </w:t>
            </w:r>
            <w:r w:rsidRPr="001F3A2A">
              <w:rPr>
                <w:sz w:val="22"/>
                <w:szCs w:val="22"/>
              </w:rPr>
              <w:br/>
              <w:t xml:space="preserve">итогов конкурентной </w:t>
            </w:r>
            <w:r w:rsidRPr="001F3A2A">
              <w:rPr>
                <w:sz w:val="22"/>
                <w:szCs w:val="22"/>
              </w:rPr>
              <w:br/>
              <w:t xml:space="preserve">закупки/ Бухгалтерская </w:t>
            </w:r>
            <w:r w:rsidRPr="001F3A2A">
              <w:rPr>
                <w:sz w:val="22"/>
                <w:szCs w:val="22"/>
              </w:rPr>
              <w:br/>
              <w:t>справка (ф. 0504833)</w:t>
            </w:r>
          </w:p>
        </w:tc>
        <w:tc>
          <w:tcPr>
            <w:tcW w:w="76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Дата подписания </w:t>
            </w:r>
            <w:r w:rsidRPr="001F3A2A">
              <w:rPr>
                <w:sz w:val="22"/>
                <w:szCs w:val="22"/>
              </w:rPr>
              <w:br/>
              <w:t xml:space="preserve">государственного </w:t>
            </w:r>
            <w:r w:rsidRPr="001F3A2A">
              <w:rPr>
                <w:sz w:val="22"/>
                <w:szCs w:val="22"/>
              </w:rPr>
              <w:br/>
              <w:t>контракта</w:t>
            </w:r>
          </w:p>
        </w:tc>
        <w:tc>
          <w:tcPr>
            <w:tcW w:w="775" w:type="pct"/>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Корректировка обязательства </w:t>
            </w:r>
            <w:r w:rsidRPr="001F3A2A">
              <w:rPr>
                <w:sz w:val="22"/>
                <w:szCs w:val="22"/>
              </w:rPr>
              <w:br/>
              <w:t xml:space="preserve">на сумму, сэкономленную в </w:t>
            </w:r>
            <w:r w:rsidRPr="001F3A2A">
              <w:rPr>
                <w:sz w:val="22"/>
                <w:szCs w:val="22"/>
              </w:rPr>
              <w:br/>
              <w:t xml:space="preserve">результате проведения </w:t>
            </w:r>
            <w:r w:rsidRPr="001F3A2A">
              <w:rPr>
                <w:sz w:val="22"/>
                <w:szCs w:val="22"/>
              </w:rPr>
              <w:br/>
              <w:t xml:space="preserve">закупки </w:t>
            </w:r>
          </w:p>
        </w:tc>
        <w:tc>
          <w:tcPr>
            <w:tcW w:w="158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t>На текущий финансовый период</w:t>
            </w:r>
          </w:p>
        </w:tc>
      </w:tr>
      <w:tr w:rsidR="005D55D9" w:rsidRPr="001F3A2A" w:rsidTr="00764E59">
        <w:tc>
          <w:tcPr>
            <w:tcW w:w="35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62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902"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61"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A25D60" w:rsidRDefault="005D55D9" w:rsidP="0008449E">
            <w:pPr>
              <w:jc w:val="center"/>
              <w:rPr>
                <w:sz w:val="20"/>
                <w:szCs w:val="20"/>
              </w:rPr>
            </w:pPr>
            <w:r w:rsidRPr="00A25D60">
              <w:rPr>
                <w:sz w:val="20"/>
                <w:szCs w:val="20"/>
              </w:rPr>
              <w:t>КРБ.1.502.17.ХХХ</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A25D60" w:rsidRDefault="005D55D9" w:rsidP="0008449E">
            <w:pPr>
              <w:jc w:val="center"/>
              <w:rPr>
                <w:sz w:val="20"/>
                <w:szCs w:val="20"/>
              </w:rPr>
            </w:pPr>
            <w:r w:rsidRPr="00A25D60">
              <w:rPr>
                <w:sz w:val="20"/>
                <w:szCs w:val="20"/>
              </w:rPr>
              <w:t>КРБ.1.501.13.</w:t>
            </w:r>
            <w:r w:rsidR="00A25D60">
              <w:rPr>
                <w:sz w:val="20"/>
                <w:szCs w:val="20"/>
              </w:rPr>
              <w:t xml:space="preserve"> </w:t>
            </w:r>
            <w:r w:rsidRPr="00A25D60">
              <w:rPr>
                <w:sz w:val="20"/>
                <w:szCs w:val="20"/>
              </w:rPr>
              <w:t>000</w:t>
            </w:r>
          </w:p>
        </w:tc>
      </w:tr>
      <w:tr w:rsidR="005D55D9" w:rsidRPr="001F3A2A" w:rsidTr="00764E59">
        <w:tc>
          <w:tcPr>
            <w:tcW w:w="35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62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902"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61"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158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t>На плановый период</w:t>
            </w:r>
          </w:p>
        </w:tc>
      </w:tr>
      <w:tr w:rsidR="005D55D9" w:rsidRPr="001F3A2A" w:rsidTr="00764E59">
        <w:tc>
          <w:tcPr>
            <w:tcW w:w="35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62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902"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61"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A25D60" w:rsidRDefault="005D55D9" w:rsidP="0008449E">
            <w:pPr>
              <w:jc w:val="center"/>
              <w:rPr>
                <w:sz w:val="20"/>
                <w:szCs w:val="20"/>
              </w:rPr>
            </w:pPr>
            <w:r w:rsidRPr="00A25D60">
              <w:rPr>
                <w:sz w:val="20"/>
                <w:szCs w:val="20"/>
              </w:rPr>
              <w:t>КРБ.1.502.Х7.ХХХ</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A25D60" w:rsidRDefault="005D55D9" w:rsidP="0008449E">
            <w:pPr>
              <w:jc w:val="center"/>
              <w:rPr>
                <w:sz w:val="20"/>
                <w:szCs w:val="20"/>
              </w:rPr>
            </w:pPr>
            <w:r w:rsidRPr="00A25D60">
              <w:rPr>
                <w:sz w:val="20"/>
                <w:szCs w:val="20"/>
              </w:rPr>
              <w:t>КРБ.1.501.Х3.000</w:t>
            </w:r>
          </w:p>
        </w:tc>
      </w:tr>
      <w:tr w:rsidR="005D55D9" w:rsidRPr="001F3A2A" w:rsidTr="00764E59">
        <w:tc>
          <w:tcPr>
            <w:tcW w:w="35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1.2.4</w:t>
            </w:r>
          </w:p>
        </w:tc>
        <w:tc>
          <w:tcPr>
            <w:tcW w:w="62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pStyle w:val="a5"/>
              <w:spacing w:before="0" w:beforeAutospacing="0" w:after="0" w:afterAutospacing="0"/>
            </w:pPr>
            <w:r w:rsidRPr="001F3A2A">
              <w:t xml:space="preserve">Уменьшение </w:t>
            </w:r>
            <w:r w:rsidRPr="001F3A2A">
              <w:br/>
              <w:t xml:space="preserve">принятого </w:t>
            </w:r>
            <w:r w:rsidRPr="001F3A2A">
              <w:br/>
              <w:t xml:space="preserve">обязательства в </w:t>
            </w:r>
            <w:r w:rsidRPr="001F3A2A">
              <w:br/>
              <w:t>случае:</w:t>
            </w:r>
          </w:p>
          <w:p w:rsidR="00A25D60" w:rsidRDefault="005D55D9" w:rsidP="00A25D60">
            <w:pPr>
              <w:pStyle w:val="a5"/>
              <w:spacing w:before="0" w:beforeAutospacing="0" w:after="0" w:afterAutospacing="0"/>
            </w:pPr>
            <w:r w:rsidRPr="001F3A2A">
              <w:t xml:space="preserve">– отмены </w:t>
            </w:r>
            <w:r w:rsidRPr="001F3A2A">
              <w:br/>
              <w:t>закупки;</w:t>
            </w:r>
          </w:p>
          <w:p w:rsidR="005C385D" w:rsidRDefault="005D55D9" w:rsidP="005C385D">
            <w:pPr>
              <w:pStyle w:val="a5"/>
              <w:spacing w:before="0" w:beforeAutospacing="0" w:after="0" w:afterAutospacing="0"/>
            </w:pPr>
            <w:r w:rsidRPr="001F3A2A">
              <w:t xml:space="preserve">– признания закупки </w:t>
            </w:r>
            <w:r w:rsidRPr="001F3A2A">
              <w:br/>
              <w:t xml:space="preserve">несостоявшейся по </w:t>
            </w:r>
            <w:r w:rsidRPr="001F3A2A">
              <w:br/>
              <w:t xml:space="preserve">причине того, что </w:t>
            </w:r>
            <w:r w:rsidRPr="001F3A2A">
              <w:br/>
              <w:t xml:space="preserve">не было подано ни </w:t>
            </w:r>
            <w:r w:rsidRPr="001F3A2A">
              <w:br/>
              <w:t>одной заявки;</w:t>
            </w:r>
          </w:p>
          <w:p w:rsidR="005D55D9" w:rsidRPr="001F3A2A" w:rsidRDefault="005D55D9" w:rsidP="005C385D">
            <w:pPr>
              <w:pStyle w:val="a5"/>
              <w:spacing w:before="0" w:beforeAutospacing="0" w:after="0" w:afterAutospacing="0"/>
            </w:pPr>
            <w:r w:rsidRPr="001F3A2A">
              <w:t xml:space="preserve">– признания </w:t>
            </w:r>
            <w:r w:rsidRPr="001F3A2A">
              <w:br/>
              <w:t xml:space="preserve">победителя </w:t>
            </w:r>
            <w:r w:rsidRPr="001F3A2A">
              <w:br/>
              <w:t xml:space="preserve">закупки </w:t>
            </w:r>
            <w:r w:rsidRPr="001F3A2A">
              <w:br/>
              <w:t xml:space="preserve">уклонившимся от </w:t>
            </w:r>
            <w:r w:rsidRPr="001F3A2A">
              <w:br/>
            </w:r>
            <w:r w:rsidRPr="001F3A2A">
              <w:lastRenderedPageBreak/>
              <w:t xml:space="preserve">заключения </w:t>
            </w:r>
            <w:r w:rsidRPr="001F3A2A">
              <w:br/>
              <w:t>контракта</w:t>
            </w:r>
          </w:p>
        </w:tc>
        <w:tc>
          <w:tcPr>
            <w:tcW w:w="90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lastRenderedPageBreak/>
              <w:t xml:space="preserve">Протокол подведения </w:t>
            </w:r>
            <w:r w:rsidRPr="001F3A2A">
              <w:rPr>
                <w:sz w:val="22"/>
                <w:szCs w:val="22"/>
              </w:rPr>
              <w:br/>
              <w:t xml:space="preserve">итогов конкурса, </w:t>
            </w:r>
            <w:r w:rsidRPr="001F3A2A">
              <w:rPr>
                <w:sz w:val="22"/>
                <w:szCs w:val="22"/>
              </w:rPr>
              <w:br/>
              <w:t xml:space="preserve">аукциона, </w:t>
            </w:r>
            <w:r w:rsidRPr="001F3A2A">
              <w:rPr>
                <w:sz w:val="22"/>
                <w:szCs w:val="22"/>
              </w:rPr>
              <w:br/>
              <w:t xml:space="preserve">запроса котировок или </w:t>
            </w:r>
            <w:r w:rsidRPr="001F3A2A">
              <w:rPr>
                <w:sz w:val="22"/>
                <w:szCs w:val="22"/>
              </w:rPr>
              <w:br/>
              <w:t xml:space="preserve">запроса </w:t>
            </w:r>
            <w:r w:rsidRPr="001F3A2A">
              <w:rPr>
                <w:sz w:val="22"/>
                <w:szCs w:val="22"/>
              </w:rPr>
              <w:br/>
              <w:t xml:space="preserve">предложений. Протокол </w:t>
            </w:r>
            <w:r w:rsidRPr="001F3A2A">
              <w:rPr>
                <w:sz w:val="22"/>
                <w:szCs w:val="22"/>
              </w:rPr>
              <w:br/>
              <w:t xml:space="preserve">признания победителя </w:t>
            </w:r>
            <w:r w:rsidRPr="001F3A2A">
              <w:rPr>
                <w:sz w:val="22"/>
                <w:szCs w:val="22"/>
              </w:rPr>
              <w:br/>
              <w:t xml:space="preserve">закупки уклонившимся от </w:t>
            </w:r>
            <w:r w:rsidRPr="001F3A2A">
              <w:rPr>
                <w:sz w:val="22"/>
                <w:szCs w:val="22"/>
              </w:rPr>
              <w:br/>
              <w:t xml:space="preserve">заключения контракта/ </w:t>
            </w:r>
            <w:r w:rsidRPr="001F3A2A">
              <w:rPr>
                <w:sz w:val="22"/>
                <w:szCs w:val="22"/>
              </w:rPr>
              <w:br/>
              <w:t xml:space="preserve">Бухгалтерская справка </w:t>
            </w:r>
            <w:r w:rsidRPr="001F3A2A">
              <w:rPr>
                <w:sz w:val="22"/>
                <w:szCs w:val="22"/>
              </w:rPr>
              <w:br/>
              <w:t>(ф. 0504833)</w:t>
            </w:r>
          </w:p>
        </w:tc>
        <w:tc>
          <w:tcPr>
            <w:tcW w:w="76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Дата протокола о </w:t>
            </w:r>
            <w:r w:rsidRPr="001F3A2A">
              <w:rPr>
                <w:sz w:val="22"/>
                <w:szCs w:val="22"/>
              </w:rPr>
              <w:br/>
              <w:t xml:space="preserve">признании </w:t>
            </w:r>
            <w:r w:rsidRPr="001F3A2A">
              <w:rPr>
                <w:sz w:val="22"/>
                <w:szCs w:val="22"/>
              </w:rPr>
              <w:br/>
              <w:t xml:space="preserve">конкурентной </w:t>
            </w:r>
            <w:r w:rsidRPr="001F3A2A">
              <w:rPr>
                <w:sz w:val="22"/>
                <w:szCs w:val="22"/>
              </w:rPr>
              <w:br/>
              <w:t xml:space="preserve">закупки </w:t>
            </w:r>
            <w:r w:rsidRPr="001F3A2A">
              <w:rPr>
                <w:sz w:val="22"/>
                <w:szCs w:val="22"/>
              </w:rPr>
              <w:br/>
              <w:t>несостоявшейся.</w:t>
            </w:r>
          </w:p>
          <w:p w:rsidR="005D55D9" w:rsidRPr="001F3A2A" w:rsidRDefault="005D55D9" w:rsidP="0008449E">
            <w:pPr>
              <w:rPr>
                <w:sz w:val="22"/>
                <w:szCs w:val="22"/>
              </w:rPr>
            </w:pPr>
            <w:r w:rsidRPr="001F3A2A">
              <w:rPr>
                <w:sz w:val="22"/>
                <w:szCs w:val="22"/>
              </w:rPr>
              <w:t xml:space="preserve">Дата </w:t>
            </w:r>
            <w:r w:rsidRPr="001F3A2A">
              <w:rPr>
                <w:sz w:val="22"/>
                <w:szCs w:val="22"/>
              </w:rPr>
              <w:br/>
              <w:t xml:space="preserve">признания </w:t>
            </w:r>
            <w:r w:rsidRPr="001F3A2A">
              <w:rPr>
                <w:sz w:val="22"/>
                <w:szCs w:val="22"/>
              </w:rPr>
              <w:br/>
              <w:t xml:space="preserve">победителя закупки </w:t>
            </w:r>
            <w:r w:rsidRPr="001F3A2A">
              <w:rPr>
                <w:sz w:val="22"/>
                <w:szCs w:val="22"/>
              </w:rPr>
              <w:br/>
              <w:t xml:space="preserve">уклонившимся от </w:t>
            </w:r>
            <w:r w:rsidRPr="001F3A2A">
              <w:rPr>
                <w:sz w:val="22"/>
                <w:szCs w:val="22"/>
              </w:rPr>
              <w:br/>
              <w:t xml:space="preserve">заключения </w:t>
            </w:r>
            <w:r w:rsidRPr="001F3A2A">
              <w:rPr>
                <w:sz w:val="22"/>
                <w:szCs w:val="22"/>
              </w:rPr>
              <w:br/>
              <w:t>контракта</w:t>
            </w:r>
          </w:p>
        </w:tc>
        <w:tc>
          <w:tcPr>
            <w:tcW w:w="775" w:type="pct"/>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Уменьшение ранее принятого </w:t>
            </w:r>
            <w:r w:rsidRPr="001F3A2A">
              <w:rPr>
                <w:sz w:val="22"/>
                <w:szCs w:val="22"/>
              </w:rPr>
              <w:br/>
              <w:t xml:space="preserve">обязательства на всю сумму </w:t>
            </w:r>
            <w:r w:rsidRPr="001F3A2A">
              <w:rPr>
                <w:sz w:val="22"/>
                <w:szCs w:val="22"/>
              </w:rPr>
              <w:br/>
              <w:t>способом «Красное сторно»</w:t>
            </w:r>
          </w:p>
        </w:tc>
        <w:tc>
          <w:tcPr>
            <w:tcW w:w="158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t>На текущий финансовый период</w:t>
            </w:r>
          </w:p>
        </w:tc>
      </w:tr>
      <w:tr w:rsidR="005D55D9" w:rsidRPr="001F3A2A" w:rsidTr="00764E59">
        <w:tc>
          <w:tcPr>
            <w:tcW w:w="35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62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902"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61"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A25D60" w:rsidRDefault="005D55D9" w:rsidP="0008449E">
            <w:pPr>
              <w:jc w:val="center"/>
              <w:rPr>
                <w:sz w:val="20"/>
                <w:szCs w:val="20"/>
              </w:rPr>
            </w:pPr>
            <w:r w:rsidRPr="00A25D60">
              <w:rPr>
                <w:sz w:val="20"/>
                <w:szCs w:val="20"/>
              </w:rPr>
              <w:t>КРБ.1.501.13.</w:t>
            </w:r>
            <w:r w:rsidR="00A25D60">
              <w:rPr>
                <w:sz w:val="20"/>
                <w:szCs w:val="20"/>
              </w:rPr>
              <w:t xml:space="preserve"> </w:t>
            </w:r>
            <w:r w:rsidRPr="00A25D60">
              <w:rPr>
                <w:sz w:val="20"/>
                <w:szCs w:val="20"/>
              </w:rPr>
              <w:t>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A25D60" w:rsidRDefault="005D55D9" w:rsidP="0008449E">
            <w:pPr>
              <w:jc w:val="center"/>
              <w:rPr>
                <w:sz w:val="20"/>
                <w:szCs w:val="20"/>
              </w:rPr>
            </w:pPr>
            <w:r w:rsidRPr="00A25D60">
              <w:rPr>
                <w:sz w:val="20"/>
                <w:szCs w:val="20"/>
              </w:rPr>
              <w:t>КРБ.1.502.17.ХХХ</w:t>
            </w:r>
          </w:p>
        </w:tc>
      </w:tr>
      <w:tr w:rsidR="005D55D9" w:rsidRPr="001F3A2A" w:rsidTr="00764E59">
        <w:tc>
          <w:tcPr>
            <w:tcW w:w="35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62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902"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61"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158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t>На плановый период</w:t>
            </w:r>
          </w:p>
        </w:tc>
      </w:tr>
      <w:tr w:rsidR="005D55D9" w:rsidRPr="001F3A2A" w:rsidTr="00764E59">
        <w:tc>
          <w:tcPr>
            <w:tcW w:w="35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62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902"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61"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A25D60" w:rsidRDefault="005D55D9" w:rsidP="0008449E">
            <w:pPr>
              <w:jc w:val="center"/>
              <w:rPr>
                <w:sz w:val="20"/>
                <w:szCs w:val="20"/>
              </w:rPr>
            </w:pPr>
            <w:r w:rsidRPr="00A25D60">
              <w:rPr>
                <w:sz w:val="20"/>
                <w:szCs w:val="20"/>
              </w:rPr>
              <w:t>КРБ.1.501.Х3.000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A25D60" w:rsidRDefault="005D55D9" w:rsidP="0008449E">
            <w:pPr>
              <w:jc w:val="center"/>
              <w:rPr>
                <w:sz w:val="20"/>
                <w:szCs w:val="20"/>
              </w:rPr>
            </w:pPr>
            <w:r w:rsidRPr="00A25D60">
              <w:rPr>
                <w:sz w:val="20"/>
                <w:szCs w:val="20"/>
              </w:rPr>
              <w:t>КРБ.1.502.Х7.ХХХ</w:t>
            </w:r>
          </w:p>
        </w:tc>
      </w:tr>
      <w:tr w:rsidR="005D55D9" w:rsidRPr="001F3A2A" w:rsidTr="00A25D60">
        <w:tc>
          <w:tcPr>
            <w:tcW w:w="35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lastRenderedPageBreak/>
              <w:t>1.3</w:t>
            </w:r>
          </w:p>
        </w:tc>
        <w:tc>
          <w:tcPr>
            <w:tcW w:w="4646" w:type="pct"/>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rPr>
                <w:sz w:val="22"/>
                <w:szCs w:val="22"/>
              </w:rPr>
            </w:pPr>
            <w:r w:rsidRPr="001F3A2A">
              <w:rPr>
                <w:sz w:val="22"/>
                <w:szCs w:val="22"/>
              </w:rPr>
              <w:t>Обязательства по гос</w:t>
            </w:r>
            <w:r w:rsidR="005C385D">
              <w:rPr>
                <w:sz w:val="22"/>
                <w:szCs w:val="22"/>
              </w:rPr>
              <w:t xml:space="preserve">ударственным </w:t>
            </w:r>
            <w:r w:rsidRPr="001F3A2A">
              <w:rPr>
                <w:sz w:val="22"/>
                <w:szCs w:val="22"/>
              </w:rPr>
              <w:t>контрактам, принятые в прошлые годы и не исполненные по состоянию на начало текущего финансового года</w:t>
            </w:r>
          </w:p>
        </w:tc>
      </w:tr>
      <w:tr w:rsidR="005D55D9" w:rsidRPr="001F3A2A" w:rsidTr="00764E59">
        <w:tc>
          <w:tcPr>
            <w:tcW w:w="35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62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Госконтракты, </w:t>
            </w:r>
            <w:r w:rsidRPr="001F3A2A">
              <w:rPr>
                <w:sz w:val="22"/>
                <w:szCs w:val="22"/>
              </w:rPr>
              <w:br/>
              <w:t xml:space="preserve">подлежащие </w:t>
            </w:r>
            <w:r w:rsidRPr="001F3A2A">
              <w:rPr>
                <w:sz w:val="22"/>
                <w:szCs w:val="22"/>
              </w:rPr>
              <w:br/>
              <w:t xml:space="preserve">исполнению за </w:t>
            </w:r>
            <w:r w:rsidRPr="001F3A2A">
              <w:rPr>
                <w:sz w:val="22"/>
                <w:szCs w:val="22"/>
              </w:rPr>
              <w:br/>
              <w:t xml:space="preserve">счет бюджета </w:t>
            </w:r>
            <w:r w:rsidRPr="001F3A2A">
              <w:rPr>
                <w:sz w:val="22"/>
                <w:szCs w:val="22"/>
              </w:rPr>
              <w:br/>
              <w:t xml:space="preserve">(бюджетных </w:t>
            </w:r>
            <w:r w:rsidRPr="001F3A2A">
              <w:rPr>
                <w:sz w:val="22"/>
                <w:szCs w:val="22"/>
              </w:rPr>
              <w:br/>
              <w:t xml:space="preserve">ассигнований) в </w:t>
            </w:r>
            <w:r w:rsidRPr="001F3A2A">
              <w:rPr>
                <w:sz w:val="22"/>
                <w:szCs w:val="22"/>
              </w:rPr>
              <w:br/>
              <w:t xml:space="preserve">текущем </w:t>
            </w:r>
            <w:r w:rsidRPr="001F3A2A">
              <w:rPr>
                <w:sz w:val="22"/>
                <w:szCs w:val="22"/>
              </w:rPr>
              <w:br/>
              <w:t>финансовом году</w:t>
            </w:r>
          </w:p>
        </w:tc>
        <w:tc>
          <w:tcPr>
            <w:tcW w:w="9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Заключенные контракты</w:t>
            </w:r>
          </w:p>
        </w:tc>
        <w:tc>
          <w:tcPr>
            <w:tcW w:w="7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Начало текущего </w:t>
            </w:r>
            <w:r w:rsidRPr="001F3A2A">
              <w:rPr>
                <w:sz w:val="22"/>
                <w:szCs w:val="22"/>
              </w:rPr>
              <w:br/>
              <w:t>финансового года</w:t>
            </w:r>
          </w:p>
        </w:tc>
        <w:tc>
          <w:tcPr>
            <w:tcW w:w="775"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Сумма не исполненных по </w:t>
            </w:r>
            <w:r w:rsidRPr="001F3A2A">
              <w:rPr>
                <w:sz w:val="22"/>
                <w:szCs w:val="22"/>
              </w:rPr>
              <w:br/>
              <w:t xml:space="preserve">условиям госконтракта </w:t>
            </w:r>
            <w:r w:rsidRPr="001F3A2A">
              <w:rPr>
                <w:sz w:val="22"/>
                <w:szCs w:val="22"/>
              </w:rPr>
              <w:br/>
              <w:t xml:space="preserve">обязательств </w:t>
            </w: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5C385D" w:rsidRDefault="005D55D9" w:rsidP="0008449E">
            <w:pPr>
              <w:jc w:val="center"/>
              <w:rPr>
                <w:sz w:val="20"/>
                <w:szCs w:val="20"/>
              </w:rPr>
            </w:pPr>
            <w:r w:rsidRPr="005C385D">
              <w:rPr>
                <w:sz w:val="20"/>
                <w:szCs w:val="20"/>
              </w:rPr>
              <w:t>КРБ.1.502.21.ХХХ</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5C385D" w:rsidRDefault="005D55D9" w:rsidP="0008449E">
            <w:pPr>
              <w:jc w:val="center"/>
              <w:rPr>
                <w:sz w:val="20"/>
                <w:szCs w:val="20"/>
              </w:rPr>
            </w:pPr>
            <w:r w:rsidRPr="005C385D">
              <w:rPr>
                <w:sz w:val="20"/>
                <w:szCs w:val="20"/>
              </w:rPr>
              <w:t>КРБ.1.502.11.ХХХ</w:t>
            </w:r>
          </w:p>
        </w:tc>
      </w:tr>
      <w:tr w:rsidR="005D55D9" w:rsidRPr="001F3A2A" w:rsidTr="005D55D9">
        <w:tc>
          <w:tcPr>
            <w:tcW w:w="5000" w:type="pct"/>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t>2. Обязательства по текущей деятельности учреждения</w:t>
            </w:r>
          </w:p>
        </w:tc>
      </w:tr>
      <w:tr w:rsidR="005D55D9" w:rsidRPr="001F3A2A" w:rsidTr="00A25D60">
        <w:tc>
          <w:tcPr>
            <w:tcW w:w="35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t>2.1</w:t>
            </w:r>
          </w:p>
        </w:tc>
        <w:tc>
          <w:tcPr>
            <w:tcW w:w="4646" w:type="pct"/>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rPr>
                <w:sz w:val="22"/>
                <w:szCs w:val="22"/>
              </w:rPr>
            </w:pPr>
            <w:r w:rsidRPr="001F3A2A">
              <w:rPr>
                <w:sz w:val="22"/>
                <w:szCs w:val="22"/>
              </w:rPr>
              <w:t>Обязательства, связанные с оплатой труда</w:t>
            </w:r>
          </w:p>
        </w:tc>
      </w:tr>
      <w:tr w:rsidR="005D55D9" w:rsidRPr="001F3A2A" w:rsidTr="00764E59">
        <w:tc>
          <w:tcPr>
            <w:tcW w:w="35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2.1.1</w:t>
            </w:r>
          </w:p>
        </w:tc>
        <w:tc>
          <w:tcPr>
            <w:tcW w:w="62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Зарплата</w:t>
            </w:r>
          </w:p>
        </w:tc>
        <w:tc>
          <w:tcPr>
            <w:tcW w:w="9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Расходное расписание </w:t>
            </w:r>
            <w:r w:rsidRPr="001F3A2A">
              <w:rPr>
                <w:sz w:val="22"/>
                <w:szCs w:val="22"/>
              </w:rPr>
              <w:br/>
              <w:t xml:space="preserve">(ф. 0531722) </w:t>
            </w:r>
          </w:p>
        </w:tc>
        <w:tc>
          <w:tcPr>
            <w:tcW w:w="7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Начало текущего </w:t>
            </w:r>
            <w:r w:rsidRPr="001F3A2A">
              <w:rPr>
                <w:sz w:val="22"/>
                <w:szCs w:val="22"/>
              </w:rPr>
              <w:br/>
              <w:t>финансового года</w:t>
            </w:r>
          </w:p>
        </w:tc>
        <w:tc>
          <w:tcPr>
            <w:tcW w:w="775"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В объеме утвержденных ЛБО </w:t>
            </w: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385D" w:rsidRDefault="005D55D9" w:rsidP="0008449E">
            <w:pPr>
              <w:jc w:val="center"/>
              <w:rPr>
                <w:sz w:val="20"/>
                <w:szCs w:val="20"/>
              </w:rPr>
            </w:pPr>
            <w:r w:rsidRPr="005C385D">
              <w:rPr>
                <w:sz w:val="20"/>
                <w:szCs w:val="20"/>
              </w:rPr>
              <w:t>КРБ.1.501.13.</w:t>
            </w:r>
          </w:p>
          <w:p w:rsidR="005D55D9" w:rsidRPr="005C385D" w:rsidRDefault="005D55D9" w:rsidP="0008449E">
            <w:pPr>
              <w:jc w:val="center"/>
              <w:rPr>
                <w:sz w:val="20"/>
                <w:szCs w:val="20"/>
              </w:rPr>
            </w:pPr>
            <w:r w:rsidRPr="005C385D">
              <w:rPr>
                <w:sz w:val="20"/>
                <w:szCs w:val="20"/>
              </w:rPr>
              <w:t>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385D" w:rsidRDefault="005D55D9" w:rsidP="0008449E">
            <w:pPr>
              <w:jc w:val="center"/>
              <w:rPr>
                <w:sz w:val="20"/>
                <w:szCs w:val="20"/>
              </w:rPr>
            </w:pPr>
            <w:r w:rsidRPr="005C385D">
              <w:rPr>
                <w:sz w:val="20"/>
                <w:szCs w:val="20"/>
              </w:rPr>
              <w:t>КРБ.1.502.11.</w:t>
            </w:r>
          </w:p>
          <w:p w:rsidR="005D55D9" w:rsidRPr="005C385D" w:rsidRDefault="005D55D9" w:rsidP="0008449E">
            <w:pPr>
              <w:jc w:val="center"/>
              <w:rPr>
                <w:sz w:val="20"/>
                <w:szCs w:val="20"/>
              </w:rPr>
            </w:pPr>
            <w:r w:rsidRPr="005C385D">
              <w:rPr>
                <w:sz w:val="20"/>
                <w:szCs w:val="20"/>
              </w:rPr>
              <w:t>211</w:t>
            </w:r>
          </w:p>
        </w:tc>
      </w:tr>
      <w:tr w:rsidR="005D55D9" w:rsidRPr="001F3A2A" w:rsidTr="00764E59">
        <w:tc>
          <w:tcPr>
            <w:tcW w:w="35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2.1.2</w:t>
            </w:r>
          </w:p>
        </w:tc>
        <w:tc>
          <w:tcPr>
            <w:tcW w:w="62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Взносы на </w:t>
            </w:r>
            <w:r w:rsidRPr="001F3A2A">
              <w:rPr>
                <w:sz w:val="22"/>
                <w:szCs w:val="22"/>
              </w:rPr>
              <w:br/>
              <w:t xml:space="preserve">обязательное </w:t>
            </w:r>
            <w:r w:rsidRPr="001F3A2A">
              <w:rPr>
                <w:sz w:val="22"/>
                <w:szCs w:val="22"/>
              </w:rPr>
              <w:br/>
              <w:t xml:space="preserve">пенсионное </w:t>
            </w:r>
            <w:r w:rsidRPr="001F3A2A">
              <w:rPr>
                <w:sz w:val="22"/>
                <w:szCs w:val="22"/>
              </w:rPr>
              <w:br/>
              <w:t xml:space="preserve">(социальное, </w:t>
            </w:r>
            <w:r w:rsidRPr="001F3A2A">
              <w:rPr>
                <w:sz w:val="22"/>
                <w:szCs w:val="22"/>
              </w:rPr>
              <w:br/>
              <w:t xml:space="preserve">медицинское) </w:t>
            </w:r>
            <w:r w:rsidRPr="001F3A2A">
              <w:rPr>
                <w:sz w:val="22"/>
                <w:szCs w:val="22"/>
              </w:rPr>
              <w:br/>
              <w:t xml:space="preserve">страхование, </w:t>
            </w:r>
            <w:r w:rsidRPr="001F3A2A">
              <w:rPr>
                <w:sz w:val="22"/>
                <w:szCs w:val="22"/>
              </w:rPr>
              <w:br/>
              <w:t xml:space="preserve">взносы на </w:t>
            </w:r>
            <w:r w:rsidRPr="001F3A2A">
              <w:rPr>
                <w:sz w:val="22"/>
                <w:szCs w:val="22"/>
              </w:rPr>
              <w:br/>
              <w:t xml:space="preserve">страхование от </w:t>
            </w:r>
            <w:r w:rsidRPr="001F3A2A">
              <w:rPr>
                <w:sz w:val="22"/>
                <w:szCs w:val="22"/>
              </w:rPr>
              <w:br/>
              <w:t xml:space="preserve">несчастных </w:t>
            </w:r>
            <w:r w:rsidRPr="001F3A2A">
              <w:rPr>
                <w:sz w:val="22"/>
                <w:szCs w:val="22"/>
              </w:rPr>
              <w:br/>
              <w:t xml:space="preserve">случаев и </w:t>
            </w:r>
            <w:r w:rsidRPr="001F3A2A">
              <w:rPr>
                <w:sz w:val="22"/>
                <w:szCs w:val="22"/>
              </w:rPr>
              <w:br/>
              <w:t>профзаболеваний</w:t>
            </w:r>
          </w:p>
        </w:tc>
        <w:tc>
          <w:tcPr>
            <w:tcW w:w="9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pStyle w:val="a5"/>
              <w:spacing w:before="0" w:beforeAutospacing="0" w:after="0" w:afterAutospacing="0"/>
            </w:pPr>
            <w:r w:rsidRPr="001F3A2A">
              <w:t xml:space="preserve">Расчетные ведомости </w:t>
            </w:r>
            <w:r w:rsidRPr="001F3A2A">
              <w:br/>
              <w:t>(ф. 0504402).</w:t>
            </w:r>
          </w:p>
          <w:p w:rsidR="005D55D9" w:rsidRPr="001F3A2A" w:rsidRDefault="005D55D9" w:rsidP="0008449E">
            <w:pPr>
              <w:pStyle w:val="a5"/>
              <w:spacing w:before="0" w:beforeAutospacing="0" w:after="0" w:afterAutospacing="0"/>
            </w:pPr>
            <w:r w:rsidRPr="001F3A2A">
              <w:t xml:space="preserve">Расчетно-платежные </w:t>
            </w:r>
            <w:r w:rsidRPr="001F3A2A">
              <w:br/>
              <w:t>ведомости (ф. 0504401).</w:t>
            </w:r>
          </w:p>
          <w:p w:rsidR="005D55D9" w:rsidRPr="001F3A2A" w:rsidRDefault="005D55D9" w:rsidP="0008449E">
            <w:pPr>
              <w:pStyle w:val="a5"/>
              <w:spacing w:before="0" w:beforeAutospacing="0" w:after="0" w:afterAutospacing="0"/>
            </w:pPr>
            <w:r w:rsidRPr="001F3A2A">
              <w:t xml:space="preserve">Карточки </w:t>
            </w:r>
            <w:r w:rsidRPr="001F3A2A">
              <w:br/>
              <w:t xml:space="preserve">индивидуального </w:t>
            </w:r>
            <w:r w:rsidRPr="001F3A2A">
              <w:br/>
              <w:t xml:space="preserve">учета сумм начисленных </w:t>
            </w:r>
            <w:r w:rsidRPr="001F3A2A">
              <w:br/>
              <w:t xml:space="preserve">выплат и иных </w:t>
            </w:r>
            <w:r w:rsidRPr="001F3A2A">
              <w:br/>
              <w:t xml:space="preserve">вознаграждений и сумм </w:t>
            </w:r>
            <w:r w:rsidRPr="001F3A2A">
              <w:br/>
              <w:t xml:space="preserve">начисленных страховых </w:t>
            </w:r>
            <w:r w:rsidRPr="001F3A2A">
              <w:br/>
              <w:t xml:space="preserve">взносов </w:t>
            </w:r>
          </w:p>
        </w:tc>
        <w:tc>
          <w:tcPr>
            <w:tcW w:w="7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В момент </w:t>
            </w:r>
            <w:r w:rsidRPr="001F3A2A">
              <w:rPr>
                <w:sz w:val="22"/>
                <w:szCs w:val="22"/>
              </w:rPr>
              <w:br/>
              <w:t xml:space="preserve">образования </w:t>
            </w:r>
            <w:r w:rsidRPr="001F3A2A">
              <w:rPr>
                <w:sz w:val="22"/>
                <w:szCs w:val="22"/>
              </w:rPr>
              <w:br/>
              <w:t xml:space="preserve">кредиторской </w:t>
            </w:r>
            <w:r w:rsidRPr="001F3A2A">
              <w:rPr>
                <w:sz w:val="22"/>
                <w:szCs w:val="22"/>
              </w:rPr>
              <w:br/>
              <w:t xml:space="preserve">задолженности – не </w:t>
            </w:r>
            <w:r w:rsidRPr="001F3A2A">
              <w:rPr>
                <w:sz w:val="22"/>
                <w:szCs w:val="22"/>
              </w:rPr>
              <w:br/>
              <w:t xml:space="preserve">позднее последнего </w:t>
            </w:r>
            <w:r w:rsidRPr="001F3A2A">
              <w:rPr>
                <w:sz w:val="22"/>
                <w:szCs w:val="22"/>
              </w:rPr>
              <w:br/>
              <w:t xml:space="preserve">дня месяца, за </w:t>
            </w:r>
            <w:r w:rsidRPr="001F3A2A">
              <w:rPr>
                <w:sz w:val="22"/>
                <w:szCs w:val="22"/>
              </w:rPr>
              <w:br/>
              <w:t xml:space="preserve">который </w:t>
            </w:r>
            <w:r w:rsidRPr="001F3A2A">
              <w:rPr>
                <w:sz w:val="22"/>
                <w:szCs w:val="22"/>
              </w:rPr>
              <w:br/>
              <w:t xml:space="preserve">производится </w:t>
            </w:r>
            <w:r w:rsidRPr="001F3A2A">
              <w:rPr>
                <w:sz w:val="22"/>
                <w:szCs w:val="22"/>
              </w:rPr>
              <w:br/>
              <w:t>начисление</w:t>
            </w:r>
          </w:p>
        </w:tc>
        <w:tc>
          <w:tcPr>
            <w:tcW w:w="775"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Сумма начисленных </w:t>
            </w:r>
            <w:r w:rsidRPr="001F3A2A">
              <w:rPr>
                <w:sz w:val="22"/>
                <w:szCs w:val="22"/>
              </w:rPr>
              <w:br/>
              <w:t>обязательств (платежей)</w:t>
            </w: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385D" w:rsidRDefault="005D55D9" w:rsidP="0008449E">
            <w:pPr>
              <w:jc w:val="center"/>
              <w:rPr>
                <w:sz w:val="20"/>
                <w:szCs w:val="20"/>
              </w:rPr>
            </w:pPr>
            <w:r w:rsidRPr="005C385D">
              <w:rPr>
                <w:sz w:val="20"/>
                <w:szCs w:val="20"/>
              </w:rPr>
              <w:t>КРБ.1.501.13.</w:t>
            </w:r>
          </w:p>
          <w:p w:rsidR="005D55D9" w:rsidRPr="005C385D" w:rsidRDefault="005D55D9" w:rsidP="0008449E">
            <w:pPr>
              <w:jc w:val="center"/>
              <w:rPr>
                <w:sz w:val="20"/>
                <w:szCs w:val="20"/>
              </w:rPr>
            </w:pPr>
            <w:r w:rsidRPr="005C385D">
              <w:rPr>
                <w:sz w:val="20"/>
                <w:szCs w:val="20"/>
              </w:rPr>
              <w:t>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385D" w:rsidRDefault="005D55D9" w:rsidP="0008449E">
            <w:pPr>
              <w:jc w:val="center"/>
              <w:rPr>
                <w:sz w:val="20"/>
                <w:szCs w:val="20"/>
              </w:rPr>
            </w:pPr>
            <w:r w:rsidRPr="005C385D">
              <w:rPr>
                <w:sz w:val="20"/>
                <w:szCs w:val="20"/>
              </w:rPr>
              <w:t>КРБ.1.502.11.</w:t>
            </w:r>
          </w:p>
          <w:p w:rsidR="005D55D9" w:rsidRPr="005C385D" w:rsidRDefault="005D55D9" w:rsidP="0008449E">
            <w:pPr>
              <w:jc w:val="center"/>
              <w:rPr>
                <w:sz w:val="20"/>
                <w:szCs w:val="20"/>
              </w:rPr>
            </w:pPr>
            <w:r w:rsidRPr="005C385D">
              <w:rPr>
                <w:sz w:val="20"/>
                <w:szCs w:val="20"/>
              </w:rPr>
              <w:t>213</w:t>
            </w:r>
          </w:p>
        </w:tc>
      </w:tr>
      <w:tr w:rsidR="005D55D9" w:rsidRPr="001F3A2A" w:rsidTr="00A25D60">
        <w:tc>
          <w:tcPr>
            <w:tcW w:w="35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t>2.2</w:t>
            </w:r>
          </w:p>
        </w:tc>
        <w:tc>
          <w:tcPr>
            <w:tcW w:w="4646" w:type="pct"/>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rPr>
                <w:sz w:val="22"/>
                <w:szCs w:val="22"/>
              </w:rPr>
            </w:pPr>
            <w:r w:rsidRPr="001F3A2A">
              <w:rPr>
                <w:sz w:val="22"/>
                <w:szCs w:val="22"/>
              </w:rPr>
              <w:t>Обязательства по расчетам с подотчетными лицами</w:t>
            </w:r>
          </w:p>
        </w:tc>
      </w:tr>
      <w:tr w:rsidR="005D55D9" w:rsidRPr="001F3A2A" w:rsidTr="00764E59">
        <w:tc>
          <w:tcPr>
            <w:tcW w:w="35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2.2.1</w:t>
            </w:r>
          </w:p>
        </w:tc>
        <w:tc>
          <w:tcPr>
            <w:tcW w:w="62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rPr>
                <w:sz w:val="22"/>
                <w:szCs w:val="22"/>
              </w:rPr>
            </w:pPr>
            <w:r w:rsidRPr="001F3A2A">
              <w:rPr>
                <w:sz w:val="22"/>
                <w:szCs w:val="22"/>
              </w:rPr>
              <w:t xml:space="preserve">Выдача денег под </w:t>
            </w:r>
            <w:r w:rsidRPr="001F3A2A">
              <w:rPr>
                <w:sz w:val="22"/>
                <w:szCs w:val="22"/>
              </w:rPr>
              <w:br/>
              <w:t xml:space="preserve">отчет сотруднику </w:t>
            </w:r>
            <w:r w:rsidRPr="001F3A2A">
              <w:rPr>
                <w:sz w:val="22"/>
                <w:szCs w:val="22"/>
              </w:rPr>
              <w:br/>
              <w:t xml:space="preserve">на приобретение </w:t>
            </w:r>
            <w:r w:rsidRPr="001F3A2A">
              <w:rPr>
                <w:sz w:val="22"/>
                <w:szCs w:val="22"/>
              </w:rPr>
              <w:br/>
              <w:t xml:space="preserve">товаров (работ, </w:t>
            </w:r>
            <w:r w:rsidRPr="001F3A2A">
              <w:rPr>
                <w:sz w:val="22"/>
                <w:szCs w:val="22"/>
              </w:rPr>
              <w:br/>
              <w:t xml:space="preserve">услуг) за наличный </w:t>
            </w:r>
            <w:r w:rsidRPr="001F3A2A">
              <w:rPr>
                <w:sz w:val="22"/>
                <w:szCs w:val="22"/>
              </w:rPr>
              <w:br/>
              <w:t>расчет</w:t>
            </w:r>
          </w:p>
        </w:tc>
        <w:tc>
          <w:tcPr>
            <w:tcW w:w="9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Письменное заявление на </w:t>
            </w:r>
            <w:r w:rsidRPr="001F3A2A">
              <w:rPr>
                <w:sz w:val="22"/>
                <w:szCs w:val="22"/>
              </w:rPr>
              <w:br/>
              <w:t xml:space="preserve">выдачу денежных средств </w:t>
            </w:r>
            <w:r w:rsidRPr="001F3A2A">
              <w:rPr>
                <w:sz w:val="22"/>
                <w:szCs w:val="22"/>
              </w:rPr>
              <w:br/>
              <w:t>под отчет</w:t>
            </w:r>
          </w:p>
        </w:tc>
        <w:tc>
          <w:tcPr>
            <w:tcW w:w="7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5C385D">
            <w:pPr>
              <w:rPr>
                <w:sz w:val="22"/>
                <w:szCs w:val="22"/>
              </w:rPr>
            </w:pPr>
            <w:r w:rsidRPr="001F3A2A">
              <w:rPr>
                <w:sz w:val="22"/>
                <w:szCs w:val="22"/>
              </w:rPr>
              <w:t xml:space="preserve">Дата утверждения </w:t>
            </w:r>
            <w:r w:rsidRPr="001F3A2A">
              <w:rPr>
                <w:sz w:val="22"/>
                <w:szCs w:val="22"/>
              </w:rPr>
              <w:br/>
              <w:t xml:space="preserve">(подписания) </w:t>
            </w:r>
            <w:r w:rsidRPr="001F3A2A">
              <w:rPr>
                <w:sz w:val="22"/>
                <w:szCs w:val="22"/>
              </w:rPr>
              <w:br/>
              <w:t xml:space="preserve">заявления </w:t>
            </w:r>
            <w:r w:rsidRPr="001F3A2A">
              <w:rPr>
                <w:sz w:val="22"/>
                <w:szCs w:val="22"/>
              </w:rPr>
              <w:br/>
            </w:r>
            <w:r w:rsidR="005C385D">
              <w:rPr>
                <w:sz w:val="22"/>
                <w:szCs w:val="22"/>
              </w:rPr>
              <w:t>главой, директором подведомственного учреждения</w:t>
            </w:r>
          </w:p>
        </w:tc>
        <w:tc>
          <w:tcPr>
            <w:tcW w:w="775"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Сумма начисленных </w:t>
            </w:r>
            <w:r w:rsidRPr="001F3A2A">
              <w:rPr>
                <w:sz w:val="22"/>
                <w:szCs w:val="22"/>
              </w:rPr>
              <w:br/>
              <w:t>обязательств (выплат)</w:t>
            </w: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385D" w:rsidRDefault="005D55D9" w:rsidP="0008449E">
            <w:pPr>
              <w:jc w:val="center"/>
              <w:rPr>
                <w:sz w:val="20"/>
                <w:szCs w:val="20"/>
              </w:rPr>
            </w:pPr>
            <w:r w:rsidRPr="005C385D">
              <w:rPr>
                <w:sz w:val="20"/>
                <w:szCs w:val="20"/>
              </w:rPr>
              <w:t>КРБ.1.501.13.</w:t>
            </w:r>
          </w:p>
          <w:p w:rsidR="005D55D9" w:rsidRPr="005C385D" w:rsidRDefault="005D55D9" w:rsidP="0008449E">
            <w:pPr>
              <w:jc w:val="center"/>
              <w:rPr>
                <w:sz w:val="20"/>
                <w:szCs w:val="20"/>
              </w:rPr>
            </w:pPr>
            <w:r w:rsidRPr="005C385D">
              <w:rPr>
                <w:sz w:val="20"/>
                <w:szCs w:val="20"/>
              </w:rPr>
              <w:t>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5C385D" w:rsidRDefault="005D55D9" w:rsidP="0008449E">
            <w:pPr>
              <w:jc w:val="center"/>
              <w:rPr>
                <w:sz w:val="20"/>
                <w:szCs w:val="20"/>
              </w:rPr>
            </w:pPr>
            <w:r w:rsidRPr="005C385D">
              <w:rPr>
                <w:sz w:val="20"/>
                <w:szCs w:val="20"/>
              </w:rPr>
              <w:t>КРБ.1.502.11.ХХХ</w:t>
            </w:r>
          </w:p>
        </w:tc>
      </w:tr>
      <w:tr w:rsidR="005D55D9" w:rsidRPr="001F3A2A" w:rsidTr="00764E59">
        <w:tc>
          <w:tcPr>
            <w:tcW w:w="35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2.2.2</w:t>
            </w:r>
          </w:p>
        </w:tc>
        <w:tc>
          <w:tcPr>
            <w:tcW w:w="62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rPr>
                <w:sz w:val="22"/>
                <w:szCs w:val="22"/>
              </w:rPr>
            </w:pPr>
            <w:r w:rsidRPr="001F3A2A">
              <w:rPr>
                <w:sz w:val="22"/>
                <w:szCs w:val="22"/>
              </w:rPr>
              <w:t xml:space="preserve">Выдача денег под </w:t>
            </w:r>
            <w:r w:rsidRPr="001F3A2A">
              <w:rPr>
                <w:sz w:val="22"/>
                <w:szCs w:val="22"/>
              </w:rPr>
              <w:br/>
              <w:t xml:space="preserve">отчет </w:t>
            </w:r>
            <w:r w:rsidRPr="001F3A2A">
              <w:rPr>
                <w:sz w:val="22"/>
                <w:szCs w:val="22"/>
              </w:rPr>
              <w:lastRenderedPageBreak/>
              <w:t xml:space="preserve">сотруднику </w:t>
            </w:r>
            <w:r w:rsidRPr="001F3A2A">
              <w:rPr>
                <w:sz w:val="22"/>
                <w:szCs w:val="22"/>
              </w:rPr>
              <w:br/>
              <w:t xml:space="preserve">при направлении в </w:t>
            </w:r>
            <w:r w:rsidRPr="001F3A2A">
              <w:rPr>
                <w:sz w:val="22"/>
                <w:szCs w:val="22"/>
              </w:rPr>
              <w:br/>
              <w:t>командировку</w:t>
            </w:r>
          </w:p>
        </w:tc>
        <w:tc>
          <w:tcPr>
            <w:tcW w:w="9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lastRenderedPageBreak/>
              <w:t xml:space="preserve">Приказ о направлении в </w:t>
            </w:r>
            <w:r w:rsidRPr="001F3A2A">
              <w:rPr>
                <w:sz w:val="22"/>
                <w:szCs w:val="22"/>
              </w:rPr>
              <w:br/>
              <w:t>командировку</w:t>
            </w:r>
          </w:p>
        </w:tc>
        <w:tc>
          <w:tcPr>
            <w:tcW w:w="7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5C385D">
            <w:pPr>
              <w:rPr>
                <w:sz w:val="22"/>
                <w:szCs w:val="22"/>
              </w:rPr>
            </w:pPr>
            <w:r w:rsidRPr="001F3A2A">
              <w:rPr>
                <w:sz w:val="22"/>
                <w:szCs w:val="22"/>
              </w:rPr>
              <w:t xml:space="preserve">Дата подписания </w:t>
            </w:r>
            <w:r w:rsidRPr="001F3A2A">
              <w:rPr>
                <w:sz w:val="22"/>
                <w:szCs w:val="22"/>
              </w:rPr>
              <w:br/>
              <w:t xml:space="preserve">приказа </w:t>
            </w:r>
            <w:r w:rsidRPr="001F3A2A">
              <w:rPr>
                <w:sz w:val="22"/>
                <w:szCs w:val="22"/>
              </w:rPr>
              <w:br/>
            </w:r>
            <w:r w:rsidR="005C385D">
              <w:rPr>
                <w:sz w:val="22"/>
                <w:szCs w:val="22"/>
              </w:rPr>
              <w:lastRenderedPageBreak/>
              <w:t>главы, директора подведомственного учреждения</w:t>
            </w:r>
          </w:p>
        </w:tc>
        <w:tc>
          <w:tcPr>
            <w:tcW w:w="775"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lastRenderedPageBreak/>
              <w:t xml:space="preserve">Сумма начисленных </w:t>
            </w:r>
            <w:r w:rsidRPr="001F3A2A">
              <w:rPr>
                <w:sz w:val="22"/>
                <w:szCs w:val="22"/>
              </w:rPr>
              <w:br/>
              <w:t xml:space="preserve">обязательств </w:t>
            </w:r>
            <w:r w:rsidRPr="001F3A2A">
              <w:rPr>
                <w:sz w:val="22"/>
                <w:szCs w:val="22"/>
              </w:rPr>
              <w:lastRenderedPageBreak/>
              <w:t>(выплат)</w:t>
            </w: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385D" w:rsidRDefault="005D55D9" w:rsidP="0008449E">
            <w:pPr>
              <w:jc w:val="center"/>
              <w:rPr>
                <w:sz w:val="20"/>
                <w:szCs w:val="20"/>
              </w:rPr>
            </w:pPr>
            <w:r w:rsidRPr="005C385D">
              <w:rPr>
                <w:sz w:val="20"/>
                <w:szCs w:val="20"/>
              </w:rPr>
              <w:lastRenderedPageBreak/>
              <w:t>КРБ.1.501.13.</w:t>
            </w:r>
          </w:p>
          <w:p w:rsidR="005D55D9" w:rsidRPr="005C385D" w:rsidRDefault="005D55D9" w:rsidP="0008449E">
            <w:pPr>
              <w:jc w:val="center"/>
              <w:rPr>
                <w:sz w:val="20"/>
                <w:szCs w:val="20"/>
              </w:rPr>
            </w:pPr>
            <w:r w:rsidRPr="005C385D">
              <w:rPr>
                <w:sz w:val="20"/>
                <w:szCs w:val="20"/>
              </w:rPr>
              <w:t>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5C385D" w:rsidRDefault="005D55D9" w:rsidP="0008449E">
            <w:pPr>
              <w:jc w:val="center"/>
              <w:rPr>
                <w:sz w:val="20"/>
                <w:szCs w:val="20"/>
              </w:rPr>
            </w:pPr>
            <w:r w:rsidRPr="005C385D">
              <w:rPr>
                <w:sz w:val="20"/>
                <w:szCs w:val="20"/>
              </w:rPr>
              <w:t>КРБ.1.502.11.ХХХ</w:t>
            </w:r>
          </w:p>
        </w:tc>
      </w:tr>
      <w:tr w:rsidR="005D55D9" w:rsidRPr="001F3A2A" w:rsidTr="00764E59">
        <w:tc>
          <w:tcPr>
            <w:tcW w:w="35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lastRenderedPageBreak/>
              <w:t>2.2.3</w:t>
            </w:r>
          </w:p>
        </w:tc>
        <w:tc>
          <w:tcPr>
            <w:tcW w:w="62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rPr>
                <w:sz w:val="22"/>
                <w:szCs w:val="22"/>
              </w:rPr>
            </w:pPr>
            <w:r w:rsidRPr="001F3A2A">
              <w:rPr>
                <w:sz w:val="22"/>
                <w:szCs w:val="22"/>
              </w:rPr>
              <w:t xml:space="preserve">Корректировка </w:t>
            </w:r>
            <w:r w:rsidRPr="001F3A2A">
              <w:rPr>
                <w:sz w:val="22"/>
                <w:szCs w:val="22"/>
              </w:rPr>
              <w:br/>
              <w:t xml:space="preserve">ранее принятых </w:t>
            </w:r>
            <w:r w:rsidRPr="001F3A2A">
              <w:rPr>
                <w:sz w:val="22"/>
                <w:szCs w:val="22"/>
              </w:rPr>
              <w:br/>
              <w:t xml:space="preserve">бюджетных </w:t>
            </w:r>
            <w:r w:rsidRPr="001F3A2A">
              <w:rPr>
                <w:sz w:val="22"/>
                <w:szCs w:val="22"/>
              </w:rPr>
              <w:br/>
              <w:t xml:space="preserve">обязательств в </w:t>
            </w:r>
            <w:r w:rsidRPr="001F3A2A">
              <w:rPr>
                <w:sz w:val="22"/>
                <w:szCs w:val="22"/>
              </w:rPr>
              <w:br/>
              <w:t xml:space="preserve">момент принятия к </w:t>
            </w:r>
            <w:r w:rsidRPr="001F3A2A">
              <w:rPr>
                <w:sz w:val="22"/>
                <w:szCs w:val="22"/>
              </w:rPr>
              <w:br/>
              <w:t xml:space="preserve">учету авансового </w:t>
            </w:r>
            <w:r w:rsidRPr="001F3A2A">
              <w:rPr>
                <w:sz w:val="22"/>
                <w:szCs w:val="22"/>
              </w:rPr>
              <w:br/>
              <w:t xml:space="preserve">отчета </w:t>
            </w:r>
            <w:r w:rsidRPr="001F3A2A">
              <w:rPr>
                <w:sz w:val="22"/>
                <w:szCs w:val="22"/>
              </w:rPr>
              <w:br/>
              <w:t>(ф. 0504505)</w:t>
            </w:r>
          </w:p>
        </w:tc>
        <w:tc>
          <w:tcPr>
            <w:tcW w:w="90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Авансовый отчет </w:t>
            </w:r>
            <w:r w:rsidRPr="001F3A2A">
              <w:rPr>
                <w:sz w:val="22"/>
                <w:szCs w:val="22"/>
              </w:rPr>
              <w:br/>
              <w:t>(ф. 0504505)</w:t>
            </w:r>
          </w:p>
        </w:tc>
        <w:tc>
          <w:tcPr>
            <w:tcW w:w="76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385D" w:rsidRDefault="005D55D9" w:rsidP="005C385D">
            <w:pPr>
              <w:rPr>
                <w:sz w:val="22"/>
                <w:szCs w:val="22"/>
              </w:rPr>
            </w:pPr>
            <w:r w:rsidRPr="001F3A2A">
              <w:rPr>
                <w:sz w:val="22"/>
                <w:szCs w:val="22"/>
              </w:rPr>
              <w:t xml:space="preserve">Дата утверждения </w:t>
            </w:r>
            <w:r w:rsidRPr="001F3A2A">
              <w:rPr>
                <w:sz w:val="22"/>
                <w:szCs w:val="22"/>
              </w:rPr>
              <w:br/>
              <w:t xml:space="preserve">авансового отчета </w:t>
            </w:r>
            <w:r w:rsidRPr="001F3A2A">
              <w:rPr>
                <w:sz w:val="22"/>
                <w:szCs w:val="22"/>
              </w:rPr>
              <w:br/>
              <w:t>(ф. 0504505)</w:t>
            </w:r>
          </w:p>
          <w:p w:rsidR="005D55D9" w:rsidRPr="001F3A2A" w:rsidRDefault="005C385D" w:rsidP="005C385D">
            <w:pPr>
              <w:rPr>
                <w:sz w:val="22"/>
                <w:szCs w:val="22"/>
              </w:rPr>
            </w:pPr>
            <w:r>
              <w:rPr>
                <w:sz w:val="22"/>
                <w:szCs w:val="22"/>
              </w:rPr>
              <w:t>Главой, директором подведоственного учреждения</w:t>
            </w:r>
          </w:p>
        </w:tc>
        <w:tc>
          <w:tcPr>
            <w:tcW w:w="775" w:type="pct"/>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Корректировка обязательства: </w:t>
            </w:r>
            <w:r w:rsidRPr="001F3A2A">
              <w:rPr>
                <w:sz w:val="22"/>
                <w:szCs w:val="22"/>
              </w:rPr>
              <w:br/>
              <w:t xml:space="preserve">при перерасходе – в сторону </w:t>
            </w:r>
            <w:r w:rsidRPr="001F3A2A">
              <w:rPr>
                <w:sz w:val="22"/>
                <w:szCs w:val="22"/>
              </w:rPr>
              <w:br/>
              <w:t xml:space="preserve">увеличения; при экономии – в </w:t>
            </w:r>
            <w:r w:rsidRPr="001F3A2A">
              <w:rPr>
                <w:sz w:val="22"/>
                <w:szCs w:val="22"/>
              </w:rPr>
              <w:br/>
              <w:t>сторону уменьшения</w:t>
            </w:r>
          </w:p>
        </w:tc>
        <w:tc>
          <w:tcPr>
            <w:tcW w:w="158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t>Перерасход</w:t>
            </w:r>
          </w:p>
        </w:tc>
      </w:tr>
      <w:tr w:rsidR="005D55D9" w:rsidRPr="001F3A2A" w:rsidTr="00764E59">
        <w:tc>
          <w:tcPr>
            <w:tcW w:w="35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62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902"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61"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C385D" w:rsidRDefault="005D55D9" w:rsidP="0008449E">
            <w:pPr>
              <w:jc w:val="center"/>
              <w:rPr>
                <w:sz w:val="20"/>
                <w:szCs w:val="20"/>
              </w:rPr>
            </w:pPr>
            <w:r w:rsidRPr="005C385D">
              <w:rPr>
                <w:sz w:val="20"/>
                <w:szCs w:val="20"/>
              </w:rPr>
              <w:t>КРБ.1.501.13.</w:t>
            </w:r>
          </w:p>
          <w:p w:rsidR="005D55D9" w:rsidRPr="005C385D" w:rsidRDefault="005D55D9" w:rsidP="0008449E">
            <w:pPr>
              <w:jc w:val="center"/>
              <w:rPr>
                <w:sz w:val="20"/>
                <w:szCs w:val="20"/>
              </w:rPr>
            </w:pPr>
            <w:r w:rsidRPr="005C385D">
              <w:rPr>
                <w:sz w:val="20"/>
                <w:szCs w:val="20"/>
              </w:rPr>
              <w:t>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5C385D" w:rsidRDefault="005D55D9" w:rsidP="0008449E">
            <w:pPr>
              <w:jc w:val="center"/>
              <w:rPr>
                <w:sz w:val="20"/>
                <w:szCs w:val="20"/>
              </w:rPr>
            </w:pPr>
            <w:r w:rsidRPr="005C385D">
              <w:rPr>
                <w:sz w:val="20"/>
                <w:szCs w:val="20"/>
              </w:rPr>
              <w:t>КРБ.1.502.11.ХХХ</w:t>
            </w:r>
          </w:p>
        </w:tc>
      </w:tr>
      <w:tr w:rsidR="005D55D9" w:rsidRPr="001F3A2A" w:rsidTr="00764E59">
        <w:tc>
          <w:tcPr>
            <w:tcW w:w="35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62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902"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61"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158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t>Экономия способом «Красное сторно»</w:t>
            </w:r>
          </w:p>
        </w:tc>
      </w:tr>
      <w:tr w:rsidR="005D55D9" w:rsidRPr="001F3A2A" w:rsidTr="00764E59">
        <w:tc>
          <w:tcPr>
            <w:tcW w:w="35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62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902"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61"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385D" w:rsidRDefault="005D55D9" w:rsidP="0008449E">
            <w:pPr>
              <w:jc w:val="center"/>
              <w:rPr>
                <w:sz w:val="20"/>
                <w:szCs w:val="20"/>
              </w:rPr>
            </w:pPr>
            <w:r w:rsidRPr="005C385D">
              <w:rPr>
                <w:sz w:val="20"/>
                <w:szCs w:val="20"/>
              </w:rPr>
              <w:t>КРБ.1.501.13.</w:t>
            </w:r>
          </w:p>
          <w:p w:rsidR="005D55D9" w:rsidRPr="005C385D" w:rsidRDefault="005D55D9" w:rsidP="0008449E">
            <w:pPr>
              <w:jc w:val="center"/>
              <w:rPr>
                <w:sz w:val="20"/>
                <w:szCs w:val="20"/>
              </w:rPr>
            </w:pPr>
            <w:r w:rsidRPr="005C385D">
              <w:rPr>
                <w:sz w:val="20"/>
                <w:szCs w:val="20"/>
              </w:rPr>
              <w:t>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5C385D" w:rsidRDefault="005D55D9" w:rsidP="0008449E">
            <w:pPr>
              <w:jc w:val="center"/>
              <w:rPr>
                <w:sz w:val="20"/>
                <w:szCs w:val="20"/>
              </w:rPr>
            </w:pPr>
            <w:r w:rsidRPr="005C385D">
              <w:rPr>
                <w:sz w:val="20"/>
                <w:szCs w:val="20"/>
              </w:rPr>
              <w:t>КРБ.1.502.11.ХХХ</w:t>
            </w:r>
          </w:p>
        </w:tc>
      </w:tr>
      <w:tr w:rsidR="005D55D9" w:rsidRPr="001F3A2A" w:rsidTr="00A25D60">
        <w:tc>
          <w:tcPr>
            <w:tcW w:w="35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t>2.3.</w:t>
            </w:r>
          </w:p>
        </w:tc>
        <w:tc>
          <w:tcPr>
            <w:tcW w:w="4646" w:type="pct"/>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rPr>
                <w:sz w:val="22"/>
                <w:szCs w:val="22"/>
              </w:rPr>
            </w:pPr>
            <w:r w:rsidRPr="001F3A2A">
              <w:rPr>
                <w:sz w:val="22"/>
                <w:szCs w:val="22"/>
              </w:rPr>
              <w:t>Обязательства перед бюджетом, по возмещению вреда, по другим выплатам</w:t>
            </w:r>
            <w:r w:rsidR="005C385D">
              <w:rPr>
                <w:sz w:val="22"/>
                <w:szCs w:val="22"/>
              </w:rPr>
              <w:t xml:space="preserve"> </w:t>
            </w:r>
            <w:r w:rsidRPr="001F3A2A">
              <w:rPr>
                <w:sz w:val="22"/>
                <w:szCs w:val="22"/>
              </w:rPr>
              <w:t>(налоги, госпошлины, сборы, исполнительные документы)</w:t>
            </w:r>
          </w:p>
        </w:tc>
      </w:tr>
      <w:tr w:rsidR="005D55D9" w:rsidRPr="001F3A2A" w:rsidTr="00764E59">
        <w:tc>
          <w:tcPr>
            <w:tcW w:w="35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2.3.1</w:t>
            </w:r>
          </w:p>
        </w:tc>
        <w:tc>
          <w:tcPr>
            <w:tcW w:w="62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Начисление </w:t>
            </w:r>
            <w:r w:rsidRPr="001F3A2A">
              <w:rPr>
                <w:sz w:val="22"/>
                <w:szCs w:val="22"/>
              </w:rPr>
              <w:br/>
              <w:t xml:space="preserve">налогов (налог на </w:t>
            </w:r>
            <w:r w:rsidRPr="001F3A2A">
              <w:rPr>
                <w:sz w:val="22"/>
                <w:szCs w:val="22"/>
              </w:rPr>
              <w:br/>
              <w:t xml:space="preserve">имущество, налог </w:t>
            </w:r>
            <w:r w:rsidRPr="001F3A2A">
              <w:rPr>
                <w:sz w:val="22"/>
                <w:szCs w:val="22"/>
              </w:rPr>
              <w:br/>
              <w:t>на прибыль, НДС)</w:t>
            </w:r>
          </w:p>
        </w:tc>
        <w:tc>
          <w:tcPr>
            <w:tcW w:w="90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Налоговые регистры, </w:t>
            </w:r>
            <w:r w:rsidRPr="001F3A2A">
              <w:rPr>
                <w:sz w:val="22"/>
                <w:szCs w:val="22"/>
              </w:rPr>
              <w:br/>
              <w:t xml:space="preserve">отражающие расчет </w:t>
            </w:r>
            <w:r w:rsidRPr="001F3A2A">
              <w:rPr>
                <w:sz w:val="22"/>
                <w:szCs w:val="22"/>
              </w:rPr>
              <w:br/>
              <w:t>налога</w:t>
            </w:r>
          </w:p>
        </w:tc>
        <w:tc>
          <w:tcPr>
            <w:tcW w:w="76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На дату образования </w:t>
            </w:r>
            <w:r w:rsidRPr="001F3A2A">
              <w:rPr>
                <w:sz w:val="22"/>
                <w:szCs w:val="22"/>
              </w:rPr>
              <w:br/>
              <w:t xml:space="preserve">кредиторской </w:t>
            </w:r>
            <w:r w:rsidRPr="001F3A2A">
              <w:rPr>
                <w:sz w:val="22"/>
                <w:szCs w:val="22"/>
              </w:rPr>
              <w:br/>
              <w:t xml:space="preserve">задолженности – </w:t>
            </w:r>
            <w:r w:rsidRPr="001F3A2A">
              <w:rPr>
                <w:sz w:val="22"/>
                <w:szCs w:val="22"/>
              </w:rPr>
              <w:br/>
              <w:t xml:space="preserve">ежеквартально, не </w:t>
            </w:r>
            <w:r w:rsidRPr="001F3A2A">
              <w:rPr>
                <w:sz w:val="22"/>
                <w:szCs w:val="22"/>
              </w:rPr>
              <w:br/>
              <w:t xml:space="preserve">позднее последнего </w:t>
            </w:r>
            <w:r w:rsidRPr="001F3A2A">
              <w:rPr>
                <w:sz w:val="22"/>
                <w:szCs w:val="22"/>
              </w:rPr>
              <w:br/>
              <w:t xml:space="preserve">дня текущего </w:t>
            </w:r>
            <w:r w:rsidRPr="001F3A2A">
              <w:rPr>
                <w:sz w:val="22"/>
                <w:szCs w:val="22"/>
              </w:rPr>
              <w:br/>
              <w:t>квартала</w:t>
            </w:r>
          </w:p>
        </w:tc>
        <w:tc>
          <w:tcPr>
            <w:tcW w:w="775" w:type="pct"/>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Сумма начисленных </w:t>
            </w:r>
            <w:r w:rsidRPr="001F3A2A">
              <w:rPr>
                <w:sz w:val="22"/>
                <w:szCs w:val="22"/>
              </w:rPr>
              <w:br/>
              <w:t>обязательств (платежей)</w:t>
            </w:r>
          </w:p>
        </w:tc>
        <w:tc>
          <w:tcPr>
            <w:tcW w:w="158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t>На текущий финансовый период</w:t>
            </w:r>
          </w:p>
        </w:tc>
      </w:tr>
      <w:tr w:rsidR="005D55D9" w:rsidRPr="001F3A2A" w:rsidTr="00764E59">
        <w:tc>
          <w:tcPr>
            <w:tcW w:w="35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62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902"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61"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C385D" w:rsidRDefault="005D55D9" w:rsidP="0008449E">
            <w:pPr>
              <w:jc w:val="center"/>
              <w:rPr>
                <w:sz w:val="20"/>
                <w:szCs w:val="20"/>
              </w:rPr>
            </w:pPr>
            <w:r w:rsidRPr="005C385D">
              <w:rPr>
                <w:sz w:val="20"/>
                <w:szCs w:val="20"/>
              </w:rPr>
              <w:t>КРБ.1.501.13.</w:t>
            </w:r>
          </w:p>
          <w:p w:rsidR="005D55D9" w:rsidRPr="005C385D" w:rsidRDefault="005D55D9" w:rsidP="0008449E">
            <w:pPr>
              <w:jc w:val="center"/>
              <w:rPr>
                <w:sz w:val="20"/>
                <w:szCs w:val="20"/>
              </w:rPr>
            </w:pPr>
            <w:r w:rsidRPr="005C385D">
              <w:rPr>
                <w:sz w:val="20"/>
                <w:szCs w:val="20"/>
              </w:rPr>
              <w:t>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5C385D" w:rsidRDefault="005D55D9" w:rsidP="0008449E">
            <w:pPr>
              <w:jc w:val="center"/>
              <w:rPr>
                <w:sz w:val="20"/>
                <w:szCs w:val="20"/>
              </w:rPr>
            </w:pPr>
            <w:r w:rsidRPr="005C385D">
              <w:rPr>
                <w:sz w:val="20"/>
                <w:szCs w:val="20"/>
              </w:rPr>
              <w:t>КРБ.1.502.11.ХХХ</w:t>
            </w:r>
          </w:p>
        </w:tc>
      </w:tr>
      <w:tr w:rsidR="005D55D9" w:rsidRPr="001F3A2A" w:rsidTr="00764E59">
        <w:tc>
          <w:tcPr>
            <w:tcW w:w="35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62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902"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61"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158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t>На плановый период</w:t>
            </w:r>
          </w:p>
        </w:tc>
      </w:tr>
      <w:tr w:rsidR="005D55D9" w:rsidRPr="001F3A2A" w:rsidTr="00764E59">
        <w:tc>
          <w:tcPr>
            <w:tcW w:w="35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62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902"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61"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5C385D" w:rsidRDefault="005D55D9" w:rsidP="0008449E">
            <w:pPr>
              <w:jc w:val="center"/>
              <w:rPr>
                <w:sz w:val="20"/>
                <w:szCs w:val="20"/>
              </w:rPr>
            </w:pPr>
            <w:r w:rsidRPr="005C385D">
              <w:rPr>
                <w:sz w:val="20"/>
                <w:szCs w:val="20"/>
              </w:rPr>
              <w:t>КРБ.1.501.Х3.000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5C385D" w:rsidRDefault="005D55D9" w:rsidP="0008449E">
            <w:pPr>
              <w:jc w:val="center"/>
              <w:rPr>
                <w:sz w:val="20"/>
                <w:szCs w:val="20"/>
              </w:rPr>
            </w:pPr>
            <w:r w:rsidRPr="005C385D">
              <w:rPr>
                <w:sz w:val="20"/>
                <w:szCs w:val="20"/>
              </w:rPr>
              <w:t>КРБ.1.502.Х1.ХХХ</w:t>
            </w:r>
          </w:p>
        </w:tc>
      </w:tr>
      <w:tr w:rsidR="005D55D9" w:rsidRPr="001F3A2A" w:rsidTr="00764E59">
        <w:tc>
          <w:tcPr>
            <w:tcW w:w="35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2.3.2</w:t>
            </w:r>
          </w:p>
        </w:tc>
        <w:tc>
          <w:tcPr>
            <w:tcW w:w="62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Начисление всех </w:t>
            </w:r>
            <w:r w:rsidRPr="001F3A2A">
              <w:rPr>
                <w:sz w:val="22"/>
                <w:szCs w:val="22"/>
              </w:rPr>
              <w:br/>
              <w:t xml:space="preserve">видов с боров, </w:t>
            </w:r>
            <w:r w:rsidRPr="001F3A2A">
              <w:rPr>
                <w:sz w:val="22"/>
                <w:szCs w:val="22"/>
              </w:rPr>
              <w:br/>
              <w:t xml:space="preserve">пошлин, </w:t>
            </w:r>
            <w:r w:rsidRPr="001F3A2A">
              <w:rPr>
                <w:sz w:val="22"/>
                <w:szCs w:val="22"/>
              </w:rPr>
              <w:br/>
              <w:t xml:space="preserve">патентных </w:t>
            </w:r>
            <w:r w:rsidRPr="001F3A2A">
              <w:rPr>
                <w:sz w:val="22"/>
                <w:szCs w:val="22"/>
              </w:rPr>
              <w:br/>
              <w:t>платежей</w:t>
            </w:r>
          </w:p>
        </w:tc>
        <w:tc>
          <w:tcPr>
            <w:tcW w:w="90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Бухгалтерские справки </w:t>
            </w:r>
            <w:r w:rsidRPr="001F3A2A">
              <w:rPr>
                <w:sz w:val="22"/>
                <w:szCs w:val="22"/>
              </w:rPr>
              <w:br/>
              <w:t xml:space="preserve">(ф. 0504833) с </w:t>
            </w:r>
            <w:r w:rsidRPr="001F3A2A">
              <w:rPr>
                <w:sz w:val="22"/>
                <w:szCs w:val="22"/>
              </w:rPr>
              <w:br/>
              <w:t xml:space="preserve">приложением </w:t>
            </w:r>
            <w:r w:rsidRPr="001F3A2A">
              <w:rPr>
                <w:sz w:val="22"/>
                <w:szCs w:val="22"/>
              </w:rPr>
              <w:br/>
              <w:t>расчетов.</w:t>
            </w:r>
          </w:p>
          <w:p w:rsidR="005D55D9" w:rsidRPr="001F3A2A" w:rsidRDefault="005D55D9" w:rsidP="0008449E">
            <w:pPr>
              <w:rPr>
                <w:sz w:val="22"/>
                <w:szCs w:val="22"/>
              </w:rPr>
            </w:pPr>
            <w:r w:rsidRPr="001F3A2A">
              <w:rPr>
                <w:sz w:val="22"/>
                <w:szCs w:val="22"/>
              </w:rPr>
              <w:t xml:space="preserve">Служебные </w:t>
            </w:r>
            <w:r w:rsidRPr="001F3A2A">
              <w:rPr>
                <w:sz w:val="22"/>
                <w:szCs w:val="22"/>
              </w:rPr>
              <w:br/>
              <w:t xml:space="preserve">записки (другие </w:t>
            </w:r>
            <w:r w:rsidRPr="001F3A2A">
              <w:rPr>
                <w:sz w:val="22"/>
                <w:szCs w:val="22"/>
              </w:rPr>
              <w:br/>
              <w:t xml:space="preserve">распоряжения </w:t>
            </w:r>
            <w:r w:rsidRPr="001F3A2A">
              <w:rPr>
                <w:sz w:val="22"/>
                <w:szCs w:val="22"/>
              </w:rPr>
              <w:br/>
              <w:t xml:space="preserve">руководителя) </w:t>
            </w:r>
          </w:p>
        </w:tc>
        <w:tc>
          <w:tcPr>
            <w:tcW w:w="76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В момент </w:t>
            </w:r>
            <w:r w:rsidRPr="001F3A2A">
              <w:rPr>
                <w:sz w:val="22"/>
                <w:szCs w:val="22"/>
              </w:rPr>
              <w:br/>
              <w:t xml:space="preserve">подписания </w:t>
            </w:r>
            <w:r w:rsidRPr="001F3A2A">
              <w:rPr>
                <w:sz w:val="22"/>
                <w:szCs w:val="22"/>
              </w:rPr>
              <w:br/>
              <w:t xml:space="preserve">документа о </w:t>
            </w:r>
            <w:r w:rsidRPr="001F3A2A">
              <w:rPr>
                <w:sz w:val="22"/>
                <w:szCs w:val="22"/>
              </w:rPr>
              <w:br/>
              <w:t xml:space="preserve">необходимости </w:t>
            </w:r>
            <w:r w:rsidRPr="001F3A2A">
              <w:rPr>
                <w:sz w:val="22"/>
                <w:szCs w:val="22"/>
              </w:rPr>
              <w:br/>
              <w:t>платежа</w:t>
            </w:r>
          </w:p>
        </w:tc>
        <w:tc>
          <w:tcPr>
            <w:tcW w:w="775" w:type="pct"/>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Сумма начисленных </w:t>
            </w:r>
            <w:r w:rsidRPr="001F3A2A">
              <w:rPr>
                <w:sz w:val="22"/>
                <w:szCs w:val="22"/>
              </w:rPr>
              <w:br/>
              <w:t>обязательств (платежей)</w:t>
            </w:r>
          </w:p>
        </w:tc>
        <w:tc>
          <w:tcPr>
            <w:tcW w:w="158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t>На текущий финансовый период</w:t>
            </w:r>
          </w:p>
        </w:tc>
      </w:tr>
      <w:tr w:rsidR="005D55D9" w:rsidRPr="001F3A2A" w:rsidTr="00764E59">
        <w:tc>
          <w:tcPr>
            <w:tcW w:w="35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62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902"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61"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C385D" w:rsidRDefault="005D55D9" w:rsidP="0008449E">
            <w:pPr>
              <w:jc w:val="center"/>
              <w:rPr>
                <w:sz w:val="20"/>
                <w:szCs w:val="20"/>
              </w:rPr>
            </w:pPr>
            <w:r w:rsidRPr="005C385D">
              <w:rPr>
                <w:sz w:val="20"/>
                <w:szCs w:val="20"/>
              </w:rPr>
              <w:t>КРБ.1.501.13.</w:t>
            </w:r>
          </w:p>
          <w:p w:rsidR="005D55D9" w:rsidRPr="005C385D" w:rsidRDefault="005D55D9" w:rsidP="0008449E">
            <w:pPr>
              <w:jc w:val="center"/>
              <w:rPr>
                <w:sz w:val="20"/>
                <w:szCs w:val="20"/>
              </w:rPr>
            </w:pPr>
            <w:r w:rsidRPr="005C385D">
              <w:rPr>
                <w:sz w:val="20"/>
                <w:szCs w:val="20"/>
              </w:rPr>
              <w:t>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C385D" w:rsidRDefault="005D55D9" w:rsidP="0008449E">
            <w:pPr>
              <w:jc w:val="center"/>
              <w:rPr>
                <w:sz w:val="20"/>
                <w:szCs w:val="20"/>
              </w:rPr>
            </w:pPr>
            <w:r w:rsidRPr="005C385D">
              <w:rPr>
                <w:sz w:val="20"/>
                <w:szCs w:val="20"/>
              </w:rPr>
              <w:t>КРБ.1.502.11.</w:t>
            </w:r>
          </w:p>
          <w:p w:rsidR="005D55D9" w:rsidRPr="005C385D" w:rsidRDefault="005D55D9" w:rsidP="0008449E">
            <w:pPr>
              <w:jc w:val="center"/>
              <w:rPr>
                <w:sz w:val="20"/>
                <w:szCs w:val="20"/>
              </w:rPr>
            </w:pPr>
            <w:r w:rsidRPr="005C385D">
              <w:rPr>
                <w:sz w:val="20"/>
                <w:szCs w:val="20"/>
              </w:rPr>
              <w:t>290</w:t>
            </w:r>
          </w:p>
        </w:tc>
      </w:tr>
      <w:tr w:rsidR="005D55D9" w:rsidRPr="001F3A2A" w:rsidTr="00764E59">
        <w:tc>
          <w:tcPr>
            <w:tcW w:w="35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62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902"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61"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158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t>На плановый период</w:t>
            </w:r>
          </w:p>
        </w:tc>
      </w:tr>
      <w:tr w:rsidR="005D55D9" w:rsidRPr="001F3A2A" w:rsidTr="00764E59">
        <w:tc>
          <w:tcPr>
            <w:tcW w:w="35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62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902"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61"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5C385D" w:rsidRDefault="005D55D9" w:rsidP="0008449E">
            <w:pPr>
              <w:jc w:val="center"/>
              <w:rPr>
                <w:sz w:val="20"/>
                <w:szCs w:val="20"/>
              </w:rPr>
            </w:pPr>
            <w:r w:rsidRPr="005C385D">
              <w:rPr>
                <w:sz w:val="20"/>
                <w:szCs w:val="20"/>
              </w:rPr>
              <w:t>КРБ.1.501.Х3.000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5C385D" w:rsidRDefault="005D55D9" w:rsidP="0008449E">
            <w:pPr>
              <w:jc w:val="center"/>
              <w:rPr>
                <w:sz w:val="20"/>
                <w:szCs w:val="20"/>
              </w:rPr>
            </w:pPr>
            <w:r w:rsidRPr="005C385D">
              <w:rPr>
                <w:sz w:val="20"/>
                <w:szCs w:val="20"/>
              </w:rPr>
              <w:t>КРБ.1.502.Х1.290</w:t>
            </w:r>
          </w:p>
        </w:tc>
      </w:tr>
      <w:tr w:rsidR="005D55D9" w:rsidRPr="001F3A2A" w:rsidTr="00764E59">
        <w:tc>
          <w:tcPr>
            <w:tcW w:w="35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2.3.3</w:t>
            </w:r>
          </w:p>
        </w:tc>
        <w:tc>
          <w:tcPr>
            <w:tcW w:w="62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Начисление </w:t>
            </w:r>
            <w:r w:rsidRPr="001F3A2A">
              <w:rPr>
                <w:sz w:val="22"/>
                <w:szCs w:val="22"/>
              </w:rPr>
              <w:br/>
              <w:t xml:space="preserve">штрафных санкций </w:t>
            </w:r>
            <w:r w:rsidRPr="001F3A2A">
              <w:rPr>
                <w:sz w:val="22"/>
                <w:szCs w:val="22"/>
              </w:rPr>
              <w:br/>
              <w:t xml:space="preserve">и сумм, </w:t>
            </w:r>
            <w:r w:rsidRPr="001F3A2A">
              <w:rPr>
                <w:sz w:val="22"/>
                <w:szCs w:val="22"/>
              </w:rPr>
              <w:br/>
              <w:t xml:space="preserve">предписанных </w:t>
            </w:r>
            <w:r w:rsidRPr="001F3A2A">
              <w:rPr>
                <w:sz w:val="22"/>
                <w:szCs w:val="22"/>
              </w:rPr>
              <w:br/>
              <w:t>судом</w:t>
            </w:r>
          </w:p>
        </w:tc>
        <w:tc>
          <w:tcPr>
            <w:tcW w:w="90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pStyle w:val="a5"/>
              <w:spacing w:before="0" w:beforeAutospacing="0" w:after="0" w:afterAutospacing="0"/>
            </w:pPr>
            <w:r w:rsidRPr="001F3A2A">
              <w:t>Исполнительный лист.</w:t>
            </w:r>
          </w:p>
          <w:p w:rsidR="005D55D9" w:rsidRPr="001F3A2A" w:rsidRDefault="005D55D9" w:rsidP="0008449E">
            <w:pPr>
              <w:pStyle w:val="a5"/>
              <w:spacing w:before="0" w:beforeAutospacing="0" w:after="0" w:afterAutospacing="0"/>
            </w:pPr>
            <w:r w:rsidRPr="001F3A2A">
              <w:t>Судебный приказ.</w:t>
            </w:r>
          </w:p>
          <w:p w:rsidR="005D55D9" w:rsidRPr="001F3A2A" w:rsidRDefault="005D55D9" w:rsidP="0008449E">
            <w:pPr>
              <w:pStyle w:val="a5"/>
              <w:spacing w:before="0" w:beforeAutospacing="0" w:after="0" w:afterAutospacing="0"/>
            </w:pPr>
            <w:r w:rsidRPr="001F3A2A">
              <w:t xml:space="preserve">Постановления судебных </w:t>
            </w:r>
            <w:r w:rsidRPr="001F3A2A">
              <w:br/>
              <w:t>(следственных) органов.</w:t>
            </w:r>
          </w:p>
          <w:p w:rsidR="005D55D9" w:rsidRPr="001F3A2A" w:rsidRDefault="005D55D9" w:rsidP="0008449E">
            <w:pPr>
              <w:pStyle w:val="a5"/>
              <w:spacing w:before="0" w:beforeAutospacing="0" w:after="0" w:afterAutospacing="0"/>
            </w:pPr>
            <w:r w:rsidRPr="001F3A2A">
              <w:t xml:space="preserve">Иные документы, </w:t>
            </w:r>
            <w:r w:rsidRPr="001F3A2A">
              <w:br/>
              <w:t xml:space="preserve">устанавливающие </w:t>
            </w:r>
            <w:r w:rsidRPr="001F3A2A">
              <w:br/>
              <w:t xml:space="preserve">обязательства </w:t>
            </w:r>
            <w:r w:rsidRPr="001F3A2A">
              <w:br/>
              <w:t>учреждения</w:t>
            </w:r>
          </w:p>
        </w:tc>
        <w:tc>
          <w:tcPr>
            <w:tcW w:w="76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Дата поступления </w:t>
            </w:r>
            <w:r w:rsidRPr="001F3A2A">
              <w:rPr>
                <w:sz w:val="22"/>
                <w:szCs w:val="22"/>
              </w:rPr>
              <w:br/>
              <w:t xml:space="preserve">исполнительных </w:t>
            </w:r>
            <w:r w:rsidRPr="001F3A2A">
              <w:rPr>
                <w:sz w:val="22"/>
                <w:szCs w:val="22"/>
              </w:rPr>
              <w:br/>
              <w:t xml:space="preserve">документов в </w:t>
            </w:r>
            <w:r w:rsidRPr="001F3A2A">
              <w:rPr>
                <w:sz w:val="22"/>
                <w:szCs w:val="22"/>
              </w:rPr>
              <w:br/>
              <w:t>бухгалтерию</w:t>
            </w:r>
          </w:p>
        </w:tc>
        <w:tc>
          <w:tcPr>
            <w:tcW w:w="775" w:type="pct"/>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Сумма начисленных </w:t>
            </w:r>
            <w:r w:rsidRPr="001F3A2A">
              <w:rPr>
                <w:sz w:val="22"/>
                <w:szCs w:val="22"/>
              </w:rPr>
              <w:br/>
              <w:t>обязательств (выплат)</w:t>
            </w:r>
          </w:p>
        </w:tc>
        <w:tc>
          <w:tcPr>
            <w:tcW w:w="158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t>На текущий финансовый период</w:t>
            </w:r>
          </w:p>
        </w:tc>
      </w:tr>
      <w:tr w:rsidR="005D55D9" w:rsidRPr="001F3A2A" w:rsidTr="00764E59">
        <w:tc>
          <w:tcPr>
            <w:tcW w:w="35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62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902"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61"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C385D" w:rsidRDefault="005D55D9" w:rsidP="0008449E">
            <w:pPr>
              <w:jc w:val="center"/>
              <w:rPr>
                <w:sz w:val="20"/>
                <w:szCs w:val="20"/>
              </w:rPr>
            </w:pPr>
            <w:r w:rsidRPr="005C385D">
              <w:rPr>
                <w:sz w:val="20"/>
                <w:szCs w:val="20"/>
              </w:rPr>
              <w:t>КРБ.1.501.13.</w:t>
            </w:r>
          </w:p>
          <w:p w:rsidR="005D55D9" w:rsidRPr="005C385D" w:rsidRDefault="005D55D9" w:rsidP="0008449E">
            <w:pPr>
              <w:jc w:val="center"/>
              <w:rPr>
                <w:sz w:val="20"/>
                <w:szCs w:val="20"/>
              </w:rPr>
            </w:pPr>
            <w:r w:rsidRPr="005C385D">
              <w:rPr>
                <w:sz w:val="20"/>
                <w:szCs w:val="20"/>
              </w:rPr>
              <w:t>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C385D" w:rsidRDefault="005D55D9" w:rsidP="0008449E">
            <w:pPr>
              <w:jc w:val="center"/>
              <w:rPr>
                <w:sz w:val="20"/>
                <w:szCs w:val="20"/>
              </w:rPr>
            </w:pPr>
            <w:r w:rsidRPr="005C385D">
              <w:rPr>
                <w:sz w:val="20"/>
                <w:szCs w:val="20"/>
              </w:rPr>
              <w:t>КРБ.1.502.11.</w:t>
            </w:r>
          </w:p>
          <w:p w:rsidR="005D55D9" w:rsidRPr="005C385D" w:rsidRDefault="005D55D9" w:rsidP="0008449E">
            <w:pPr>
              <w:jc w:val="center"/>
              <w:rPr>
                <w:sz w:val="20"/>
                <w:szCs w:val="20"/>
              </w:rPr>
            </w:pPr>
            <w:r w:rsidRPr="005C385D">
              <w:rPr>
                <w:sz w:val="20"/>
                <w:szCs w:val="20"/>
              </w:rPr>
              <w:t>290</w:t>
            </w:r>
          </w:p>
        </w:tc>
      </w:tr>
      <w:tr w:rsidR="005D55D9" w:rsidRPr="001F3A2A" w:rsidTr="00764E59">
        <w:tc>
          <w:tcPr>
            <w:tcW w:w="35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62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902"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61"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158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t>На плановый период</w:t>
            </w:r>
          </w:p>
        </w:tc>
      </w:tr>
      <w:tr w:rsidR="005D55D9" w:rsidRPr="001F3A2A" w:rsidTr="00764E59">
        <w:tc>
          <w:tcPr>
            <w:tcW w:w="35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62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902"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61"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5C385D" w:rsidRDefault="005D55D9" w:rsidP="0008449E">
            <w:pPr>
              <w:jc w:val="center"/>
              <w:rPr>
                <w:sz w:val="20"/>
                <w:szCs w:val="20"/>
              </w:rPr>
            </w:pPr>
            <w:r w:rsidRPr="005C385D">
              <w:rPr>
                <w:sz w:val="20"/>
                <w:szCs w:val="20"/>
              </w:rPr>
              <w:t>КРБ.1.501.Х3.000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5C385D" w:rsidRDefault="005D55D9" w:rsidP="0008449E">
            <w:pPr>
              <w:jc w:val="center"/>
              <w:rPr>
                <w:sz w:val="20"/>
                <w:szCs w:val="20"/>
              </w:rPr>
            </w:pPr>
            <w:r w:rsidRPr="005C385D">
              <w:rPr>
                <w:sz w:val="20"/>
                <w:szCs w:val="20"/>
              </w:rPr>
              <w:t>КРБ.1.502.Х1.290</w:t>
            </w:r>
          </w:p>
        </w:tc>
      </w:tr>
      <w:tr w:rsidR="005D55D9" w:rsidRPr="001F3A2A" w:rsidTr="00A25D60">
        <w:tc>
          <w:tcPr>
            <w:tcW w:w="35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2.4.</w:t>
            </w:r>
          </w:p>
        </w:tc>
        <w:tc>
          <w:tcPr>
            <w:tcW w:w="4646" w:type="pct"/>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rPr>
                <w:sz w:val="22"/>
                <w:szCs w:val="22"/>
              </w:rPr>
            </w:pPr>
            <w:r w:rsidRPr="001F3A2A">
              <w:rPr>
                <w:sz w:val="22"/>
                <w:szCs w:val="22"/>
              </w:rPr>
              <w:t>Публичные нормативные обязательства</w:t>
            </w:r>
            <w:r w:rsidR="00764E59">
              <w:rPr>
                <w:sz w:val="22"/>
                <w:szCs w:val="22"/>
              </w:rPr>
              <w:t xml:space="preserve"> </w:t>
            </w:r>
            <w:r w:rsidRPr="001F3A2A">
              <w:rPr>
                <w:sz w:val="22"/>
                <w:szCs w:val="22"/>
              </w:rPr>
              <w:t>(социальное обеспечение, пособия)</w:t>
            </w:r>
          </w:p>
        </w:tc>
      </w:tr>
      <w:tr w:rsidR="005D55D9" w:rsidRPr="001F3A2A" w:rsidTr="00764E59">
        <w:tc>
          <w:tcPr>
            <w:tcW w:w="35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2.4.1</w:t>
            </w:r>
          </w:p>
        </w:tc>
        <w:tc>
          <w:tcPr>
            <w:tcW w:w="62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Все виды </w:t>
            </w:r>
            <w:r w:rsidRPr="001F3A2A">
              <w:rPr>
                <w:sz w:val="22"/>
                <w:szCs w:val="22"/>
              </w:rPr>
              <w:br/>
              <w:t xml:space="preserve">компенсационных </w:t>
            </w:r>
            <w:r w:rsidRPr="001F3A2A">
              <w:rPr>
                <w:sz w:val="22"/>
                <w:szCs w:val="22"/>
              </w:rPr>
              <w:br/>
              <w:t xml:space="preserve">выплат, </w:t>
            </w:r>
            <w:r w:rsidRPr="001F3A2A">
              <w:rPr>
                <w:sz w:val="22"/>
                <w:szCs w:val="22"/>
              </w:rPr>
              <w:br/>
            </w:r>
            <w:r w:rsidRPr="001F3A2A">
              <w:rPr>
                <w:sz w:val="22"/>
                <w:szCs w:val="22"/>
              </w:rPr>
              <w:lastRenderedPageBreak/>
              <w:t xml:space="preserve">осуществляемых в </w:t>
            </w:r>
            <w:r w:rsidRPr="001F3A2A">
              <w:rPr>
                <w:sz w:val="22"/>
                <w:szCs w:val="22"/>
              </w:rPr>
              <w:br/>
              <w:t xml:space="preserve">адрес физических </w:t>
            </w:r>
            <w:r w:rsidRPr="001F3A2A">
              <w:rPr>
                <w:sz w:val="22"/>
                <w:szCs w:val="22"/>
              </w:rPr>
              <w:br/>
              <w:t xml:space="preserve">лиц, – пенсии, </w:t>
            </w:r>
            <w:r w:rsidRPr="001F3A2A">
              <w:rPr>
                <w:sz w:val="22"/>
                <w:szCs w:val="22"/>
              </w:rPr>
              <w:br/>
              <w:t>пособия и т. д.</w:t>
            </w:r>
          </w:p>
        </w:tc>
        <w:tc>
          <w:tcPr>
            <w:tcW w:w="9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lastRenderedPageBreak/>
              <w:t xml:space="preserve">Расчетные </w:t>
            </w:r>
            <w:r w:rsidRPr="001F3A2A">
              <w:rPr>
                <w:sz w:val="22"/>
                <w:szCs w:val="22"/>
              </w:rPr>
              <w:br/>
              <w:t>ведомости.</w:t>
            </w:r>
          </w:p>
          <w:p w:rsidR="005D55D9" w:rsidRPr="001F3A2A" w:rsidRDefault="005D55D9" w:rsidP="0008449E">
            <w:pPr>
              <w:rPr>
                <w:sz w:val="22"/>
                <w:szCs w:val="22"/>
              </w:rPr>
            </w:pPr>
            <w:r w:rsidRPr="001F3A2A">
              <w:rPr>
                <w:sz w:val="22"/>
                <w:szCs w:val="22"/>
              </w:rPr>
              <w:t xml:space="preserve">Бухгалтерская </w:t>
            </w:r>
            <w:r w:rsidRPr="001F3A2A">
              <w:rPr>
                <w:sz w:val="22"/>
                <w:szCs w:val="22"/>
              </w:rPr>
              <w:br/>
              <w:t xml:space="preserve">справка </w:t>
            </w:r>
            <w:r w:rsidRPr="001F3A2A">
              <w:rPr>
                <w:sz w:val="22"/>
                <w:szCs w:val="22"/>
              </w:rPr>
              <w:lastRenderedPageBreak/>
              <w:t xml:space="preserve">(ф. 0504833) (с </w:t>
            </w:r>
            <w:r w:rsidRPr="001F3A2A">
              <w:rPr>
                <w:sz w:val="22"/>
                <w:szCs w:val="22"/>
              </w:rPr>
              <w:br/>
              <w:t xml:space="preserve">указанием нормативных </w:t>
            </w:r>
            <w:r w:rsidRPr="001F3A2A">
              <w:rPr>
                <w:sz w:val="22"/>
                <w:szCs w:val="22"/>
              </w:rPr>
              <w:br/>
              <w:t xml:space="preserve">документов, на </w:t>
            </w:r>
            <w:r w:rsidRPr="001F3A2A">
              <w:rPr>
                <w:sz w:val="22"/>
                <w:szCs w:val="22"/>
              </w:rPr>
              <w:br/>
              <w:t xml:space="preserve">основании </w:t>
            </w:r>
            <w:r w:rsidRPr="001F3A2A">
              <w:rPr>
                <w:sz w:val="22"/>
                <w:szCs w:val="22"/>
              </w:rPr>
              <w:br/>
              <w:t xml:space="preserve">которых осуществляются </w:t>
            </w:r>
            <w:r w:rsidRPr="001F3A2A">
              <w:rPr>
                <w:sz w:val="22"/>
                <w:szCs w:val="22"/>
              </w:rPr>
              <w:br/>
              <w:t>выплаты)</w:t>
            </w:r>
          </w:p>
        </w:tc>
        <w:tc>
          <w:tcPr>
            <w:tcW w:w="7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lastRenderedPageBreak/>
              <w:t xml:space="preserve">На дату образования </w:t>
            </w:r>
            <w:r w:rsidRPr="001F3A2A">
              <w:rPr>
                <w:sz w:val="22"/>
                <w:szCs w:val="22"/>
              </w:rPr>
              <w:br/>
              <w:t xml:space="preserve">кредиторской </w:t>
            </w:r>
            <w:r w:rsidRPr="001F3A2A">
              <w:rPr>
                <w:sz w:val="22"/>
                <w:szCs w:val="22"/>
              </w:rPr>
              <w:br/>
              <w:t>задолженност</w:t>
            </w:r>
            <w:r w:rsidRPr="001F3A2A">
              <w:rPr>
                <w:sz w:val="22"/>
                <w:szCs w:val="22"/>
              </w:rPr>
              <w:lastRenderedPageBreak/>
              <w:t xml:space="preserve">и – </w:t>
            </w:r>
            <w:r w:rsidRPr="001F3A2A">
              <w:rPr>
                <w:sz w:val="22"/>
                <w:szCs w:val="22"/>
              </w:rPr>
              <w:br/>
              <w:t xml:space="preserve">дата поступления </w:t>
            </w:r>
            <w:r w:rsidRPr="001F3A2A">
              <w:rPr>
                <w:sz w:val="22"/>
                <w:szCs w:val="22"/>
              </w:rPr>
              <w:br/>
              <w:t xml:space="preserve">документов в </w:t>
            </w:r>
            <w:r w:rsidRPr="001F3A2A">
              <w:rPr>
                <w:sz w:val="22"/>
                <w:szCs w:val="22"/>
              </w:rPr>
              <w:br/>
              <w:t>бухгалтерию</w:t>
            </w:r>
          </w:p>
        </w:tc>
        <w:tc>
          <w:tcPr>
            <w:tcW w:w="775"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lastRenderedPageBreak/>
              <w:t xml:space="preserve">Сумма начисленных </w:t>
            </w:r>
            <w:r w:rsidRPr="001F3A2A">
              <w:rPr>
                <w:sz w:val="22"/>
                <w:szCs w:val="22"/>
              </w:rPr>
              <w:br/>
              <w:t xml:space="preserve">публичных нормативных </w:t>
            </w:r>
            <w:r w:rsidRPr="001F3A2A">
              <w:rPr>
                <w:sz w:val="22"/>
                <w:szCs w:val="22"/>
              </w:rPr>
              <w:br/>
            </w:r>
            <w:r w:rsidRPr="001F3A2A">
              <w:rPr>
                <w:sz w:val="22"/>
                <w:szCs w:val="22"/>
              </w:rPr>
              <w:lastRenderedPageBreak/>
              <w:t>обязательств (выплат)</w:t>
            </w: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64E59" w:rsidRDefault="005D55D9" w:rsidP="0008449E">
            <w:pPr>
              <w:jc w:val="center"/>
              <w:rPr>
                <w:sz w:val="20"/>
                <w:szCs w:val="20"/>
              </w:rPr>
            </w:pPr>
            <w:r w:rsidRPr="00764E59">
              <w:rPr>
                <w:sz w:val="20"/>
                <w:szCs w:val="20"/>
              </w:rPr>
              <w:lastRenderedPageBreak/>
              <w:t>КРБ.1.503.13.</w:t>
            </w:r>
          </w:p>
          <w:p w:rsidR="005D55D9" w:rsidRPr="00764E59" w:rsidRDefault="005D55D9" w:rsidP="0008449E">
            <w:pPr>
              <w:jc w:val="center"/>
              <w:rPr>
                <w:sz w:val="20"/>
                <w:szCs w:val="20"/>
              </w:rPr>
            </w:pPr>
            <w:r w:rsidRPr="00764E59">
              <w:rPr>
                <w:sz w:val="20"/>
                <w:szCs w:val="20"/>
              </w:rPr>
              <w:t>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764E59" w:rsidRDefault="005D55D9" w:rsidP="0008449E">
            <w:pPr>
              <w:jc w:val="center"/>
              <w:rPr>
                <w:sz w:val="20"/>
                <w:szCs w:val="20"/>
              </w:rPr>
            </w:pPr>
            <w:r w:rsidRPr="00764E59">
              <w:rPr>
                <w:sz w:val="20"/>
                <w:szCs w:val="20"/>
              </w:rPr>
              <w:t>КРБ.1.502.11.ХХХ</w:t>
            </w:r>
          </w:p>
        </w:tc>
      </w:tr>
      <w:tr w:rsidR="005D55D9" w:rsidRPr="001F3A2A" w:rsidTr="00A25D60">
        <w:tc>
          <w:tcPr>
            <w:tcW w:w="35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lastRenderedPageBreak/>
              <w:t>2.5</w:t>
            </w:r>
          </w:p>
        </w:tc>
        <w:tc>
          <w:tcPr>
            <w:tcW w:w="4646" w:type="pct"/>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rPr>
                <w:sz w:val="22"/>
                <w:szCs w:val="22"/>
              </w:rPr>
            </w:pPr>
            <w:r w:rsidRPr="001F3A2A">
              <w:rPr>
                <w:sz w:val="22"/>
                <w:szCs w:val="22"/>
              </w:rPr>
              <w:t>Публичные обязательства, не относящиеся к нормативным</w:t>
            </w:r>
          </w:p>
        </w:tc>
      </w:tr>
      <w:tr w:rsidR="005D55D9" w:rsidRPr="001F3A2A" w:rsidTr="00764E59">
        <w:tc>
          <w:tcPr>
            <w:tcW w:w="35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764E59">
            <w:pPr>
              <w:jc w:val="center"/>
              <w:rPr>
                <w:sz w:val="22"/>
                <w:szCs w:val="22"/>
              </w:rPr>
            </w:pPr>
            <w:r w:rsidRPr="001F3A2A">
              <w:rPr>
                <w:sz w:val="22"/>
                <w:szCs w:val="22"/>
              </w:rPr>
              <w:t>2.5.</w:t>
            </w:r>
            <w:r w:rsidR="00764E59">
              <w:rPr>
                <w:sz w:val="22"/>
                <w:szCs w:val="22"/>
              </w:rPr>
              <w:t>1</w:t>
            </w:r>
          </w:p>
        </w:tc>
        <w:tc>
          <w:tcPr>
            <w:tcW w:w="62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Выплаты </w:t>
            </w:r>
            <w:r w:rsidRPr="001F3A2A">
              <w:rPr>
                <w:sz w:val="22"/>
                <w:szCs w:val="22"/>
              </w:rPr>
              <w:br/>
              <w:t xml:space="preserve">госслужащим, </w:t>
            </w:r>
            <w:r w:rsidRPr="001F3A2A">
              <w:rPr>
                <w:sz w:val="22"/>
                <w:szCs w:val="22"/>
              </w:rPr>
              <w:br/>
              <w:t xml:space="preserve">сотрудникам </w:t>
            </w:r>
            <w:r w:rsidRPr="001F3A2A">
              <w:rPr>
                <w:sz w:val="22"/>
                <w:szCs w:val="22"/>
              </w:rPr>
              <w:br/>
              <w:t xml:space="preserve">казенных </w:t>
            </w:r>
            <w:r w:rsidRPr="001F3A2A">
              <w:rPr>
                <w:sz w:val="22"/>
                <w:szCs w:val="22"/>
              </w:rPr>
              <w:br/>
              <w:t xml:space="preserve">учреждений, </w:t>
            </w:r>
            <w:r w:rsidRPr="001F3A2A">
              <w:rPr>
                <w:sz w:val="22"/>
                <w:szCs w:val="22"/>
              </w:rPr>
              <w:br/>
              <w:t xml:space="preserve">военнослужащим, </w:t>
            </w:r>
            <w:r w:rsidRPr="001F3A2A">
              <w:rPr>
                <w:sz w:val="22"/>
                <w:szCs w:val="22"/>
              </w:rPr>
              <w:br/>
              <w:t xml:space="preserve">проходящим </w:t>
            </w:r>
            <w:r w:rsidRPr="001F3A2A">
              <w:rPr>
                <w:sz w:val="22"/>
                <w:szCs w:val="22"/>
              </w:rPr>
              <w:br/>
              <w:t xml:space="preserve">военную службу </w:t>
            </w:r>
            <w:r w:rsidRPr="001F3A2A">
              <w:rPr>
                <w:sz w:val="22"/>
                <w:szCs w:val="22"/>
              </w:rPr>
              <w:br/>
              <w:t xml:space="preserve">по призыву, </w:t>
            </w:r>
            <w:r w:rsidRPr="001F3A2A">
              <w:rPr>
                <w:sz w:val="22"/>
                <w:szCs w:val="22"/>
              </w:rPr>
              <w:br/>
              <w:t xml:space="preserve">учащимся, </w:t>
            </w:r>
            <w:r w:rsidRPr="001F3A2A">
              <w:rPr>
                <w:sz w:val="22"/>
                <w:szCs w:val="22"/>
              </w:rPr>
              <w:br/>
              <w:t>студентам</w:t>
            </w:r>
          </w:p>
        </w:tc>
        <w:tc>
          <w:tcPr>
            <w:tcW w:w="9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pStyle w:val="a5"/>
              <w:spacing w:before="0" w:beforeAutospacing="0" w:after="0" w:afterAutospacing="0"/>
            </w:pPr>
            <w:r w:rsidRPr="001F3A2A">
              <w:t>Договор (контракт).</w:t>
            </w:r>
          </w:p>
          <w:p w:rsidR="005D55D9" w:rsidRPr="001F3A2A" w:rsidRDefault="005D55D9" w:rsidP="0008449E">
            <w:pPr>
              <w:pStyle w:val="a5"/>
              <w:spacing w:before="0" w:beforeAutospacing="0" w:after="0" w:afterAutospacing="0"/>
            </w:pPr>
            <w:r w:rsidRPr="001F3A2A">
              <w:t>Реестр выплат.</w:t>
            </w:r>
          </w:p>
          <w:p w:rsidR="005D55D9" w:rsidRPr="001F3A2A" w:rsidRDefault="005D55D9" w:rsidP="0008449E">
            <w:pPr>
              <w:pStyle w:val="a5"/>
              <w:spacing w:before="0" w:beforeAutospacing="0" w:after="0" w:afterAutospacing="0"/>
            </w:pPr>
            <w:r w:rsidRPr="001F3A2A">
              <w:t xml:space="preserve">Бухгалтерская справка </w:t>
            </w:r>
            <w:r w:rsidRPr="001F3A2A">
              <w:br/>
              <w:t xml:space="preserve">(ф. 0504833) (с указанием </w:t>
            </w:r>
            <w:r w:rsidRPr="001F3A2A">
              <w:br/>
              <w:t xml:space="preserve">нормативных </w:t>
            </w:r>
            <w:r w:rsidRPr="001F3A2A">
              <w:br/>
              <w:t xml:space="preserve">документов, </w:t>
            </w:r>
            <w:r w:rsidRPr="001F3A2A">
              <w:br/>
              <w:t xml:space="preserve">на основании которых </w:t>
            </w:r>
            <w:r w:rsidRPr="001F3A2A">
              <w:br/>
              <w:t xml:space="preserve">осуществляются </w:t>
            </w:r>
            <w:r w:rsidRPr="001F3A2A">
              <w:br/>
              <w:t>выплаты)</w:t>
            </w:r>
          </w:p>
        </w:tc>
        <w:tc>
          <w:tcPr>
            <w:tcW w:w="7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Дата поступления </w:t>
            </w:r>
            <w:r w:rsidRPr="001F3A2A">
              <w:rPr>
                <w:sz w:val="22"/>
                <w:szCs w:val="22"/>
              </w:rPr>
              <w:br/>
              <w:t xml:space="preserve">документов в </w:t>
            </w:r>
            <w:r w:rsidRPr="001F3A2A">
              <w:rPr>
                <w:sz w:val="22"/>
                <w:szCs w:val="22"/>
              </w:rPr>
              <w:br/>
              <w:t>бухгалтерию</w:t>
            </w:r>
          </w:p>
        </w:tc>
        <w:tc>
          <w:tcPr>
            <w:tcW w:w="775"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Сумма начисленных </w:t>
            </w:r>
            <w:r w:rsidRPr="001F3A2A">
              <w:rPr>
                <w:sz w:val="22"/>
                <w:szCs w:val="22"/>
              </w:rPr>
              <w:br/>
              <w:t xml:space="preserve">публичных обязательств </w:t>
            </w:r>
            <w:r w:rsidRPr="001F3A2A">
              <w:rPr>
                <w:sz w:val="22"/>
                <w:szCs w:val="22"/>
              </w:rPr>
              <w:br/>
              <w:t>(выплат)</w:t>
            </w: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64E59" w:rsidRDefault="005D55D9" w:rsidP="0008449E">
            <w:pPr>
              <w:jc w:val="center"/>
              <w:rPr>
                <w:sz w:val="20"/>
                <w:szCs w:val="20"/>
              </w:rPr>
            </w:pPr>
            <w:r w:rsidRPr="00764E59">
              <w:rPr>
                <w:sz w:val="20"/>
                <w:szCs w:val="20"/>
              </w:rPr>
              <w:t>КРБ.1.501.13.</w:t>
            </w:r>
          </w:p>
          <w:p w:rsidR="005D55D9" w:rsidRPr="00764E59" w:rsidRDefault="005D55D9" w:rsidP="0008449E">
            <w:pPr>
              <w:jc w:val="center"/>
              <w:rPr>
                <w:sz w:val="20"/>
                <w:szCs w:val="20"/>
              </w:rPr>
            </w:pPr>
            <w:r w:rsidRPr="00764E59">
              <w:rPr>
                <w:sz w:val="20"/>
                <w:szCs w:val="20"/>
              </w:rPr>
              <w:t>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764E59" w:rsidRDefault="005D55D9" w:rsidP="0008449E">
            <w:pPr>
              <w:jc w:val="center"/>
              <w:rPr>
                <w:sz w:val="20"/>
                <w:szCs w:val="20"/>
              </w:rPr>
            </w:pPr>
            <w:r w:rsidRPr="00764E59">
              <w:rPr>
                <w:sz w:val="20"/>
                <w:szCs w:val="20"/>
              </w:rPr>
              <w:t>КРБ.1.502.11.ХХХ</w:t>
            </w:r>
          </w:p>
        </w:tc>
      </w:tr>
      <w:tr w:rsidR="005D55D9" w:rsidRPr="001F3A2A" w:rsidTr="005D55D9">
        <w:tc>
          <w:tcPr>
            <w:tcW w:w="5000" w:type="pct"/>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t>3. Обязательства по предоставлению субсидий и межбюджетных трансфертов</w:t>
            </w:r>
          </w:p>
        </w:tc>
      </w:tr>
      <w:tr w:rsidR="005D55D9" w:rsidRPr="001F3A2A" w:rsidTr="00A25D60">
        <w:tc>
          <w:tcPr>
            <w:tcW w:w="35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t>3.1</w:t>
            </w:r>
          </w:p>
        </w:tc>
        <w:tc>
          <w:tcPr>
            <w:tcW w:w="4646" w:type="pct"/>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rPr>
                <w:sz w:val="22"/>
                <w:szCs w:val="22"/>
              </w:rPr>
            </w:pPr>
            <w:r w:rsidRPr="001F3A2A">
              <w:rPr>
                <w:sz w:val="22"/>
                <w:szCs w:val="22"/>
              </w:rPr>
              <w:t>Предоставление субсидий:</w:t>
            </w:r>
          </w:p>
        </w:tc>
      </w:tr>
      <w:tr w:rsidR="005D55D9" w:rsidRPr="001F3A2A" w:rsidTr="00764E59">
        <w:tc>
          <w:tcPr>
            <w:tcW w:w="35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764E59">
            <w:pPr>
              <w:jc w:val="center"/>
              <w:rPr>
                <w:sz w:val="22"/>
                <w:szCs w:val="22"/>
              </w:rPr>
            </w:pPr>
            <w:r w:rsidRPr="001F3A2A">
              <w:rPr>
                <w:sz w:val="22"/>
                <w:szCs w:val="22"/>
              </w:rPr>
              <w:t>3.1.</w:t>
            </w:r>
            <w:r w:rsidR="00764E59">
              <w:rPr>
                <w:sz w:val="22"/>
                <w:szCs w:val="22"/>
              </w:rPr>
              <w:t>1</w:t>
            </w:r>
          </w:p>
        </w:tc>
        <w:tc>
          <w:tcPr>
            <w:tcW w:w="62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Предоставление </w:t>
            </w:r>
            <w:r w:rsidRPr="001F3A2A">
              <w:rPr>
                <w:sz w:val="22"/>
                <w:szCs w:val="22"/>
              </w:rPr>
              <w:br/>
              <w:t xml:space="preserve">межбюджетных </w:t>
            </w:r>
            <w:r w:rsidRPr="001F3A2A">
              <w:rPr>
                <w:sz w:val="22"/>
                <w:szCs w:val="22"/>
              </w:rPr>
              <w:br/>
              <w:t>трансфертов</w:t>
            </w:r>
          </w:p>
        </w:tc>
        <w:tc>
          <w:tcPr>
            <w:tcW w:w="9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Соглашение о </w:t>
            </w:r>
            <w:r w:rsidRPr="001F3A2A">
              <w:rPr>
                <w:sz w:val="22"/>
                <w:szCs w:val="22"/>
              </w:rPr>
              <w:br/>
              <w:t xml:space="preserve">предоставлении </w:t>
            </w:r>
            <w:r w:rsidRPr="001F3A2A">
              <w:rPr>
                <w:sz w:val="22"/>
                <w:szCs w:val="22"/>
              </w:rPr>
              <w:br/>
              <w:t xml:space="preserve">субсидий, </w:t>
            </w:r>
            <w:r w:rsidRPr="001F3A2A">
              <w:rPr>
                <w:sz w:val="22"/>
                <w:szCs w:val="22"/>
              </w:rPr>
              <w:br/>
              <w:t xml:space="preserve">субвенций или иных </w:t>
            </w:r>
            <w:r w:rsidRPr="001F3A2A">
              <w:rPr>
                <w:sz w:val="22"/>
                <w:szCs w:val="22"/>
              </w:rPr>
              <w:br/>
              <w:t xml:space="preserve">межбюджетных </w:t>
            </w:r>
            <w:r w:rsidRPr="001F3A2A">
              <w:rPr>
                <w:sz w:val="22"/>
                <w:szCs w:val="22"/>
              </w:rPr>
              <w:br/>
              <w:t>трансфертов</w:t>
            </w:r>
          </w:p>
        </w:tc>
        <w:tc>
          <w:tcPr>
            <w:tcW w:w="7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Дата подписания </w:t>
            </w:r>
            <w:r w:rsidRPr="001F3A2A">
              <w:rPr>
                <w:sz w:val="22"/>
                <w:szCs w:val="22"/>
              </w:rPr>
              <w:br/>
              <w:t>соглашения</w:t>
            </w:r>
          </w:p>
        </w:tc>
        <w:tc>
          <w:tcPr>
            <w:tcW w:w="775"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Сумма заключенных </w:t>
            </w:r>
            <w:r w:rsidRPr="001F3A2A">
              <w:rPr>
                <w:sz w:val="22"/>
                <w:szCs w:val="22"/>
              </w:rPr>
              <w:br/>
              <w:t>соглашений</w:t>
            </w:r>
          </w:p>
        </w:tc>
        <w:tc>
          <w:tcPr>
            <w:tcW w:w="78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64E59" w:rsidRDefault="005D55D9" w:rsidP="0008449E">
            <w:pPr>
              <w:jc w:val="center"/>
              <w:rPr>
                <w:sz w:val="20"/>
                <w:szCs w:val="20"/>
              </w:rPr>
            </w:pPr>
            <w:r w:rsidRPr="00764E59">
              <w:rPr>
                <w:sz w:val="20"/>
                <w:szCs w:val="20"/>
              </w:rPr>
              <w:t>КРБ.1.503.13.</w:t>
            </w:r>
          </w:p>
          <w:p w:rsidR="005D55D9" w:rsidRPr="00764E59" w:rsidRDefault="005D55D9" w:rsidP="0008449E">
            <w:pPr>
              <w:jc w:val="center"/>
              <w:rPr>
                <w:sz w:val="20"/>
                <w:szCs w:val="20"/>
              </w:rPr>
            </w:pPr>
            <w:r w:rsidRPr="00764E59">
              <w:rPr>
                <w:sz w:val="20"/>
                <w:szCs w:val="20"/>
              </w:rPr>
              <w:t>000</w:t>
            </w:r>
          </w:p>
        </w:tc>
        <w:tc>
          <w:tcPr>
            <w:tcW w:w="803"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764E59" w:rsidRDefault="005D55D9" w:rsidP="0008449E">
            <w:pPr>
              <w:jc w:val="center"/>
              <w:rPr>
                <w:sz w:val="20"/>
                <w:szCs w:val="20"/>
              </w:rPr>
            </w:pPr>
            <w:r w:rsidRPr="00764E59">
              <w:rPr>
                <w:sz w:val="20"/>
                <w:szCs w:val="20"/>
              </w:rPr>
              <w:t>КРБ.1.502.11.ХХХ</w:t>
            </w:r>
          </w:p>
        </w:tc>
      </w:tr>
      <w:tr w:rsidR="005D55D9" w:rsidRPr="001F3A2A" w:rsidTr="00764E59">
        <w:tc>
          <w:tcPr>
            <w:tcW w:w="35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624"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9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Соответствующие </w:t>
            </w:r>
            <w:r w:rsidRPr="001F3A2A">
              <w:rPr>
                <w:sz w:val="22"/>
                <w:szCs w:val="22"/>
              </w:rPr>
              <w:br/>
              <w:t xml:space="preserve">нормативно-правовые </w:t>
            </w:r>
            <w:r w:rsidRPr="001F3A2A">
              <w:rPr>
                <w:sz w:val="22"/>
                <w:szCs w:val="22"/>
              </w:rPr>
              <w:br/>
              <w:t>акты</w:t>
            </w:r>
          </w:p>
        </w:tc>
        <w:tc>
          <w:tcPr>
            <w:tcW w:w="7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Дата в соответствии </w:t>
            </w:r>
            <w:r w:rsidRPr="001F3A2A">
              <w:rPr>
                <w:sz w:val="22"/>
                <w:szCs w:val="22"/>
              </w:rPr>
              <w:br/>
              <w:t>с нормативно-</w:t>
            </w:r>
            <w:r w:rsidRPr="001F3A2A">
              <w:rPr>
                <w:sz w:val="22"/>
                <w:szCs w:val="22"/>
              </w:rPr>
              <w:br/>
              <w:t>правовым актом</w:t>
            </w:r>
          </w:p>
        </w:tc>
        <w:tc>
          <w:tcPr>
            <w:tcW w:w="775"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Объем бюджетных </w:t>
            </w:r>
            <w:r w:rsidRPr="001F3A2A">
              <w:rPr>
                <w:sz w:val="22"/>
                <w:szCs w:val="22"/>
              </w:rPr>
              <w:br/>
              <w:t xml:space="preserve">ассигнований на </w:t>
            </w:r>
            <w:r w:rsidRPr="001F3A2A">
              <w:rPr>
                <w:sz w:val="22"/>
                <w:szCs w:val="22"/>
              </w:rPr>
              <w:br/>
              <w:t xml:space="preserve">предоставление </w:t>
            </w:r>
            <w:r w:rsidRPr="001F3A2A">
              <w:rPr>
                <w:sz w:val="22"/>
                <w:szCs w:val="22"/>
              </w:rPr>
              <w:br/>
              <w:t xml:space="preserve">обусловленных законом </w:t>
            </w:r>
            <w:r w:rsidRPr="001F3A2A">
              <w:rPr>
                <w:sz w:val="22"/>
                <w:szCs w:val="22"/>
              </w:rPr>
              <w:br/>
              <w:t xml:space="preserve">дотаций, субсидий, субвенций </w:t>
            </w:r>
            <w:r w:rsidRPr="001F3A2A">
              <w:rPr>
                <w:sz w:val="22"/>
                <w:szCs w:val="22"/>
              </w:rPr>
              <w:br/>
              <w:t xml:space="preserve">и иных межбюджетных </w:t>
            </w:r>
            <w:r w:rsidRPr="001F3A2A">
              <w:rPr>
                <w:sz w:val="22"/>
                <w:szCs w:val="22"/>
              </w:rPr>
              <w:br/>
              <w:t>трансфертов</w:t>
            </w:r>
          </w:p>
        </w:tc>
        <w:tc>
          <w:tcPr>
            <w:tcW w:w="781" w:type="pct"/>
            <w:vMerge/>
            <w:tcBorders>
              <w:top w:val="single" w:sz="8" w:space="0" w:color="000000"/>
              <w:left w:val="single" w:sz="8" w:space="0" w:color="000000"/>
              <w:bottom w:val="single" w:sz="8" w:space="0" w:color="000000"/>
              <w:right w:val="single" w:sz="8" w:space="0" w:color="000000"/>
            </w:tcBorders>
            <w:hideMark/>
          </w:tcPr>
          <w:p w:rsidR="005D55D9" w:rsidRPr="001F3A2A" w:rsidRDefault="005D55D9" w:rsidP="0008449E">
            <w:pPr>
              <w:rPr>
                <w:sz w:val="22"/>
                <w:szCs w:val="22"/>
              </w:rPr>
            </w:pPr>
          </w:p>
        </w:tc>
        <w:tc>
          <w:tcPr>
            <w:tcW w:w="803" w:type="pct"/>
            <w:vMerge/>
            <w:tcBorders>
              <w:top w:val="single" w:sz="8" w:space="0" w:color="000000"/>
              <w:left w:val="single" w:sz="8" w:space="0" w:color="000000"/>
              <w:bottom w:val="single" w:sz="8" w:space="0" w:color="000000"/>
              <w:right w:val="single" w:sz="8" w:space="0" w:color="000000"/>
            </w:tcBorders>
            <w:hideMark/>
          </w:tcPr>
          <w:p w:rsidR="005D55D9" w:rsidRPr="001F3A2A" w:rsidRDefault="005D55D9" w:rsidP="0008449E">
            <w:pPr>
              <w:rPr>
                <w:sz w:val="22"/>
                <w:szCs w:val="22"/>
              </w:rPr>
            </w:pPr>
          </w:p>
        </w:tc>
      </w:tr>
      <w:tr w:rsidR="005D55D9" w:rsidRPr="001F3A2A" w:rsidTr="005D55D9">
        <w:tc>
          <w:tcPr>
            <w:tcW w:w="5000" w:type="pct"/>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t>4. Прочие обязательства</w:t>
            </w:r>
          </w:p>
        </w:tc>
      </w:tr>
      <w:tr w:rsidR="005D55D9" w:rsidRPr="001F3A2A" w:rsidTr="00764E59">
        <w:tc>
          <w:tcPr>
            <w:tcW w:w="35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764E59">
            <w:pPr>
              <w:jc w:val="center"/>
              <w:rPr>
                <w:sz w:val="22"/>
                <w:szCs w:val="22"/>
              </w:rPr>
            </w:pPr>
            <w:r w:rsidRPr="001F3A2A">
              <w:rPr>
                <w:sz w:val="22"/>
                <w:szCs w:val="22"/>
              </w:rPr>
              <w:t>4.</w:t>
            </w:r>
            <w:r w:rsidR="00764E59">
              <w:rPr>
                <w:sz w:val="22"/>
                <w:szCs w:val="22"/>
              </w:rPr>
              <w:t>1</w:t>
            </w:r>
          </w:p>
        </w:tc>
        <w:tc>
          <w:tcPr>
            <w:tcW w:w="62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Иные </w:t>
            </w:r>
            <w:r w:rsidRPr="001F3A2A">
              <w:rPr>
                <w:sz w:val="22"/>
                <w:szCs w:val="22"/>
              </w:rPr>
              <w:br/>
              <w:t>обязательства</w:t>
            </w:r>
          </w:p>
        </w:tc>
        <w:tc>
          <w:tcPr>
            <w:tcW w:w="9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Документы, </w:t>
            </w:r>
            <w:r w:rsidRPr="001F3A2A">
              <w:rPr>
                <w:sz w:val="22"/>
                <w:szCs w:val="22"/>
              </w:rPr>
              <w:br/>
              <w:t xml:space="preserve">подтверждающие </w:t>
            </w:r>
            <w:r w:rsidRPr="001F3A2A">
              <w:rPr>
                <w:sz w:val="22"/>
                <w:szCs w:val="22"/>
              </w:rPr>
              <w:br/>
              <w:t xml:space="preserve">возникновение </w:t>
            </w:r>
            <w:r w:rsidRPr="001F3A2A">
              <w:rPr>
                <w:sz w:val="22"/>
                <w:szCs w:val="22"/>
              </w:rPr>
              <w:br/>
              <w:t>обязательства</w:t>
            </w:r>
          </w:p>
        </w:tc>
        <w:tc>
          <w:tcPr>
            <w:tcW w:w="7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Дата подписания </w:t>
            </w:r>
            <w:r w:rsidRPr="001F3A2A">
              <w:rPr>
                <w:sz w:val="22"/>
                <w:szCs w:val="22"/>
              </w:rPr>
              <w:br/>
              <w:t xml:space="preserve">(утверждения) </w:t>
            </w:r>
            <w:r w:rsidRPr="001F3A2A">
              <w:rPr>
                <w:sz w:val="22"/>
                <w:szCs w:val="22"/>
              </w:rPr>
              <w:br/>
              <w:t xml:space="preserve">соответствующих </w:t>
            </w:r>
            <w:r w:rsidRPr="001F3A2A">
              <w:rPr>
                <w:sz w:val="22"/>
                <w:szCs w:val="22"/>
              </w:rPr>
              <w:br/>
              <w:t xml:space="preserve">документов либо </w:t>
            </w:r>
            <w:r w:rsidRPr="001F3A2A">
              <w:rPr>
                <w:sz w:val="22"/>
                <w:szCs w:val="22"/>
              </w:rPr>
              <w:br/>
              <w:t xml:space="preserve">дата их </w:t>
            </w:r>
            <w:r w:rsidRPr="001F3A2A">
              <w:rPr>
                <w:sz w:val="22"/>
                <w:szCs w:val="22"/>
              </w:rPr>
              <w:br/>
            </w:r>
            <w:r w:rsidRPr="001F3A2A">
              <w:rPr>
                <w:sz w:val="22"/>
                <w:szCs w:val="22"/>
              </w:rPr>
              <w:lastRenderedPageBreak/>
              <w:t xml:space="preserve">представления в </w:t>
            </w:r>
            <w:r w:rsidRPr="001F3A2A">
              <w:rPr>
                <w:sz w:val="22"/>
                <w:szCs w:val="22"/>
              </w:rPr>
              <w:br/>
              <w:t>бухгалтерию</w:t>
            </w:r>
          </w:p>
        </w:tc>
        <w:tc>
          <w:tcPr>
            <w:tcW w:w="775"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lastRenderedPageBreak/>
              <w:t>Сумма принятых обязательств</w:t>
            </w: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64E59" w:rsidRDefault="005D55D9" w:rsidP="0008449E">
            <w:pPr>
              <w:jc w:val="center"/>
              <w:rPr>
                <w:sz w:val="20"/>
                <w:szCs w:val="20"/>
              </w:rPr>
            </w:pPr>
            <w:r w:rsidRPr="00764E59">
              <w:rPr>
                <w:sz w:val="20"/>
                <w:szCs w:val="20"/>
              </w:rPr>
              <w:t>КРБ.1.501.13.</w:t>
            </w:r>
          </w:p>
          <w:p w:rsidR="005D55D9" w:rsidRPr="00764E59" w:rsidRDefault="005D55D9" w:rsidP="0008449E">
            <w:pPr>
              <w:jc w:val="center"/>
              <w:rPr>
                <w:sz w:val="20"/>
                <w:szCs w:val="20"/>
              </w:rPr>
            </w:pPr>
            <w:r w:rsidRPr="00764E59">
              <w:rPr>
                <w:sz w:val="20"/>
                <w:szCs w:val="20"/>
              </w:rPr>
              <w:t>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764E59" w:rsidRDefault="005D55D9" w:rsidP="0008449E">
            <w:pPr>
              <w:jc w:val="center"/>
              <w:rPr>
                <w:sz w:val="20"/>
                <w:szCs w:val="20"/>
              </w:rPr>
            </w:pPr>
            <w:r w:rsidRPr="00764E59">
              <w:rPr>
                <w:sz w:val="20"/>
                <w:szCs w:val="20"/>
              </w:rPr>
              <w:t>КРБ.1.502.11.ХХХ</w:t>
            </w:r>
          </w:p>
        </w:tc>
      </w:tr>
      <w:tr w:rsidR="005D55D9" w:rsidRPr="001F3A2A" w:rsidTr="005D55D9">
        <w:tc>
          <w:tcPr>
            <w:tcW w:w="5000" w:type="pct"/>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lastRenderedPageBreak/>
              <w:t>5. Отложенные обязательства</w:t>
            </w:r>
          </w:p>
        </w:tc>
      </w:tr>
      <w:tr w:rsidR="005D55D9" w:rsidRPr="001F3A2A" w:rsidTr="00764E59">
        <w:tc>
          <w:tcPr>
            <w:tcW w:w="35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5.1</w:t>
            </w:r>
          </w:p>
        </w:tc>
        <w:tc>
          <w:tcPr>
            <w:tcW w:w="62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Принятие </w:t>
            </w:r>
            <w:r w:rsidRPr="001F3A2A">
              <w:rPr>
                <w:sz w:val="22"/>
                <w:szCs w:val="22"/>
              </w:rPr>
              <w:br/>
              <w:t xml:space="preserve">обязательства на </w:t>
            </w:r>
            <w:r w:rsidRPr="001F3A2A">
              <w:rPr>
                <w:sz w:val="22"/>
                <w:szCs w:val="22"/>
              </w:rPr>
              <w:br/>
              <w:t xml:space="preserve">сумму созданного </w:t>
            </w:r>
            <w:r w:rsidRPr="001F3A2A">
              <w:rPr>
                <w:sz w:val="22"/>
                <w:szCs w:val="22"/>
              </w:rPr>
              <w:br/>
              <w:t>резерва</w:t>
            </w:r>
          </w:p>
        </w:tc>
        <w:tc>
          <w:tcPr>
            <w:tcW w:w="9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Бухгалтерская справка </w:t>
            </w:r>
            <w:r w:rsidRPr="001F3A2A">
              <w:rPr>
                <w:sz w:val="22"/>
                <w:szCs w:val="22"/>
              </w:rPr>
              <w:br/>
              <w:t xml:space="preserve">(ф. 0504833) с </w:t>
            </w:r>
            <w:r w:rsidRPr="001F3A2A">
              <w:rPr>
                <w:sz w:val="22"/>
                <w:szCs w:val="22"/>
              </w:rPr>
              <w:br/>
              <w:t xml:space="preserve">приложением </w:t>
            </w:r>
            <w:r w:rsidRPr="001F3A2A">
              <w:rPr>
                <w:sz w:val="22"/>
                <w:szCs w:val="22"/>
              </w:rPr>
              <w:br/>
              <w:t>расчетов</w:t>
            </w:r>
          </w:p>
        </w:tc>
        <w:tc>
          <w:tcPr>
            <w:tcW w:w="7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Дата расчета </w:t>
            </w:r>
            <w:r w:rsidRPr="001F3A2A">
              <w:rPr>
                <w:sz w:val="22"/>
                <w:szCs w:val="22"/>
              </w:rPr>
              <w:br/>
              <w:t xml:space="preserve">резерва, согласно </w:t>
            </w:r>
            <w:r w:rsidRPr="001F3A2A">
              <w:rPr>
                <w:sz w:val="22"/>
                <w:szCs w:val="22"/>
              </w:rPr>
              <w:br/>
              <w:t xml:space="preserve">положениям учетной </w:t>
            </w:r>
            <w:r w:rsidRPr="001F3A2A">
              <w:rPr>
                <w:sz w:val="22"/>
                <w:szCs w:val="22"/>
              </w:rPr>
              <w:br/>
              <w:t>политики</w:t>
            </w:r>
          </w:p>
        </w:tc>
        <w:tc>
          <w:tcPr>
            <w:tcW w:w="775"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Сумма оценочного </w:t>
            </w:r>
            <w:r w:rsidRPr="001F3A2A">
              <w:rPr>
                <w:sz w:val="22"/>
                <w:szCs w:val="22"/>
              </w:rPr>
              <w:br/>
              <w:t xml:space="preserve">значения, по методу, </w:t>
            </w:r>
            <w:r w:rsidRPr="001F3A2A">
              <w:rPr>
                <w:sz w:val="22"/>
                <w:szCs w:val="22"/>
              </w:rPr>
              <w:br/>
              <w:t xml:space="preserve">предусмотренному в учетной </w:t>
            </w:r>
            <w:r w:rsidRPr="001F3A2A">
              <w:rPr>
                <w:sz w:val="22"/>
                <w:szCs w:val="22"/>
              </w:rPr>
              <w:br/>
              <w:t xml:space="preserve">политике </w:t>
            </w: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64E59" w:rsidRDefault="005D55D9" w:rsidP="0008449E">
            <w:pPr>
              <w:jc w:val="center"/>
              <w:rPr>
                <w:sz w:val="20"/>
                <w:szCs w:val="20"/>
              </w:rPr>
            </w:pPr>
            <w:r w:rsidRPr="00764E59">
              <w:rPr>
                <w:sz w:val="20"/>
                <w:szCs w:val="20"/>
              </w:rPr>
              <w:t>КРБ.1.501.93.</w:t>
            </w:r>
          </w:p>
          <w:p w:rsidR="005D55D9" w:rsidRPr="00764E59" w:rsidRDefault="005D55D9" w:rsidP="0008449E">
            <w:pPr>
              <w:jc w:val="center"/>
              <w:rPr>
                <w:sz w:val="20"/>
                <w:szCs w:val="20"/>
              </w:rPr>
            </w:pPr>
            <w:r w:rsidRPr="00764E59">
              <w:rPr>
                <w:sz w:val="20"/>
                <w:szCs w:val="20"/>
              </w:rPr>
              <w:t>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764E59" w:rsidRDefault="005D55D9" w:rsidP="0008449E">
            <w:pPr>
              <w:jc w:val="center"/>
              <w:rPr>
                <w:sz w:val="20"/>
                <w:szCs w:val="20"/>
              </w:rPr>
            </w:pPr>
            <w:r w:rsidRPr="00764E59">
              <w:rPr>
                <w:sz w:val="20"/>
                <w:szCs w:val="20"/>
              </w:rPr>
              <w:t>КРБ.1.502.99.ХХХ</w:t>
            </w:r>
          </w:p>
        </w:tc>
      </w:tr>
      <w:tr w:rsidR="005D55D9" w:rsidRPr="001F3A2A" w:rsidTr="00764E59">
        <w:tc>
          <w:tcPr>
            <w:tcW w:w="35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5.2</w:t>
            </w:r>
          </w:p>
        </w:tc>
        <w:tc>
          <w:tcPr>
            <w:tcW w:w="62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Уменьшение </w:t>
            </w:r>
            <w:r w:rsidRPr="001F3A2A">
              <w:rPr>
                <w:sz w:val="22"/>
                <w:szCs w:val="22"/>
              </w:rPr>
              <w:br/>
              <w:t xml:space="preserve">размера </w:t>
            </w:r>
            <w:r w:rsidRPr="001F3A2A">
              <w:rPr>
                <w:sz w:val="22"/>
                <w:szCs w:val="22"/>
              </w:rPr>
              <w:br/>
              <w:t xml:space="preserve">созданного </w:t>
            </w:r>
            <w:r w:rsidRPr="001F3A2A">
              <w:rPr>
                <w:sz w:val="22"/>
                <w:szCs w:val="22"/>
              </w:rPr>
              <w:br/>
              <w:t>резерва</w:t>
            </w:r>
          </w:p>
        </w:tc>
        <w:tc>
          <w:tcPr>
            <w:tcW w:w="9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Приказ </w:t>
            </w:r>
            <w:r w:rsidRPr="001F3A2A">
              <w:rPr>
                <w:sz w:val="22"/>
                <w:szCs w:val="22"/>
              </w:rPr>
              <w:br/>
              <w:t xml:space="preserve">руководителя. </w:t>
            </w:r>
            <w:r w:rsidRPr="001F3A2A">
              <w:rPr>
                <w:sz w:val="22"/>
                <w:szCs w:val="22"/>
              </w:rPr>
              <w:br/>
              <w:t xml:space="preserve">Бухгалтерская </w:t>
            </w:r>
            <w:r w:rsidRPr="001F3A2A">
              <w:rPr>
                <w:sz w:val="22"/>
                <w:szCs w:val="22"/>
              </w:rPr>
              <w:br/>
              <w:t xml:space="preserve">справка (ф. 0504833) с </w:t>
            </w:r>
            <w:r w:rsidRPr="001F3A2A">
              <w:rPr>
                <w:sz w:val="22"/>
                <w:szCs w:val="22"/>
              </w:rPr>
              <w:br/>
              <w:t>приложением расчетов</w:t>
            </w:r>
          </w:p>
        </w:tc>
        <w:tc>
          <w:tcPr>
            <w:tcW w:w="7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Дата, определенная в </w:t>
            </w:r>
            <w:r w:rsidRPr="001F3A2A">
              <w:rPr>
                <w:sz w:val="22"/>
                <w:szCs w:val="22"/>
              </w:rPr>
              <w:br/>
              <w:t xml:space="preserve">приказе об </w:t>
            </w:r>
            <w:r w:rsidRPr="001F3A2A">
              <w:rPr>
                <w:sz w:val="22"/>
                <w:szCs w:val="22"/>
              </w:rPr>
              <w:br/>
              <w:t xml:space="preserve">уменьшении размера </w:t>
            </w:r>
            <w:r w:rsidRPr="001F3A2A">
              <w:rPr>
                <w:sz w:val="22"/>
                <w:szCs w:val="22"/>
              </w:rPr>
              <w:br/>
              <w:t>резерва</w:t>
            </w:r>
          </w:p>
        </w:tc>
        <w:tc>
          <w:tcPr>
            <w:tcW w:w="775"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Сумма, на которую будет </w:t>
            </w:r>
            <w:r w:rsidRPr="001F3A2A">
              <w:rPr>
                <w:sz w:val="22"/>
                <w:szCs w:val="22"/>
              </w:rPr>
              <w:br/>
              <w:t xml:space="preserve">уменьшен резерв, отражается </w:t>
            </w:r>
            <w:r w:rsidRPr="001F3A2A">
              <w:rPr>
                <w:sz w:val="22"/>
                <w:szCs w:val="22"/>
              </w:rPr>
              <w:br/>
              <w:t>способом «Красное сторно»</w:t>
            </w: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64E59" w:rsidRDefault="005D55D9" w:rsidP="0008449E">
            <w:pPr>
              <w:jc w:val="center"/>
              <w:rPr>
                <w:sz w:val="20"/>
                <w:szCs w:val="20"/>
              </w:rPr>
            </w:pPr>
            <w:r w:rsidRPr="00764E59">
              <w:rPr>
                <w:sz w:val="20"/>
                <w:szCs w:val="20"/>
              </w:rPr>
              <w:t>КРБ.1.501.93.</w:t>
            </w:r>
          </w:p>
          <w:p w:rsidR="005D55D9" w:rsidRPr="00764E59" w:rsidRDefault="005D55D9" w:rsidP="0008449E">
            <w:pPr>
              <w:jc w:val="center"/>
              <w:rPr>
                <w:sz w:val="20"/>
                <w:szCs w:val="20"/>
              </w:rPr>
            </w:pPr>
            <w:r w:rsidRPr="00764E59">
              <w:rPr>
                <w:sz w:val="20"/>
                <w:szCs w:val="20"/>
              </w:rPr>
              <w:t>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764E59" w:rsidRDefault="005D55D9" w:rsidP="0008449E">
            <w:pPr>
              <w:jc w:val="center"/>
              <w:rPr>
                <w:sz w:val="20"/>
                <w:szCs w:val="20"/>
              </w:rPr>
            </w:pPr>
            <w:r w:rsidRPr="00764E59">
              <w:rPr>
                <w:sz w:val="20"/>
                <w:szCs w:val="20"/>
              </w:rPr>
              <w:t>КРБ.1.502.99.ХХХ</w:t>
            </w:r>
          </w:p>
        </w:tc>
      </w:tr>
      <w:tr w:rsidR="005D55D9" w:rsidRPr="001F3A2A" w:rsidTr="00764E59">
        <w:trPr>
          <w:trHeight w:val="337"/>
        </w:trPr>
        <w:tc>
          <w:tcPr>
            <w:tcW w:w="35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5.3</w:t>
            </w:r>
          </w:p>
        </w:tc>
        <w:tc>
          <w:tcPr>
            <w:tcW w:w="62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Отражение </w:t>
            </w:r>
            <w:r w:rsidRPr="001F3A2A">
              <w:rPr>
                <w:sz w:val="22"/>
                <w:szCs w:val="22"/>
              </w:rPr>
              <w:br/>
              <w:t xml:space="preserve">принятого </w:t>
            </w:r>
            <w:r w:rsidRPr="001F3A2A">
              <w:rPr>
                <w:sz w:val="22"/>
                <w:szCs w:val="22"/>
              </w:rPr>
              <w:br/>
              <w:t xml:space="preserve">обязательства при </w:t>
            </w:r>
            <w:r w:rsidRPr="001F3A2A">
              <w:rPr>
                <w:sz w:val="22"/>
                <w:szCs w:val="22"/>
              </w:rPr>
              <w:br/>
              <w:t xml:space="preserve">осуществлении </w:t>
            </w:r>
            <w:r w:rsidRPr="001F3A2A">
              <w:rPr>
                <w:sz w:val="22"/>
                <w:szCs w:val="22"/>
              </w:rPr>
              <w:br/>
              <w:t xml:space="preserve">расходов за счет </w:t>
            </w:r>
            <w:r w:rsidRPr="001F3A2A">
              <w:rPr>
                <w:sz w:val="22"/>
                <w:szCs w:val="22"/>
              </w:rPr>
              <w:br/>
              <w:t xml:space="preserve">созданных </w:t>
            </w:r>
            <w:r w:rsidRPr="001F3A2A">
              <w:rPr>
                <w:sz w:val="22"/>
                <w:szCs w:val="22"/>
              </w:rPr>
              <w:br/>
              <w:t>резервов</w:t>
            </w:r>
          </w:p>
        </w:tc>
        <w:tc>
          <w:tcPr>
            <w:tcW w:w="902"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Документы, </w:t>
            </w:r>
            <w:r w:rsidRPr="001F3A2A">
              <w:rPr>
                <w:sz w:val="22"/>
                <w:szCs w:val="22"/>
              </w:rPr>
              <w:br/>
              <w:t xml:space="preserve">подтверждающие </w:t>
            </w:r>
            <w:r w:rsidRPr="001F3A2A">
              <w:rPr>
                <w:sz w:val="22"/>
                <w:szCs w:val="22"/>
              </w:rPr>
              <w:br/>
              <w:t xml:space="preserve">возникновение </w:t>
            </w:r>
            <w:r w:rsidRPr="001F3A2A">
              <w:rPr>
                <w:sz w:val="22"/>
                <w:szCs w:val="22"/>
              </w:rPr>
              <w:br/>
              <w:t xml:space="preserve">обязательства/ </w:t>
            </w:r>
            <w:r w:rsidRPr="001F3A2A">
              <w:rPr>
                <w:sz w:val="22"/>
                <w:szCs w:val="22"/>
              </w:rPr>
              <w:br/>
              <w:t xml:space="preserve">Бухгалтерская справка </w:t>
            </w:r>
            <w:r w:rsidRPr="001F3A2A">
              <w:rPr>
                <w:sz w:val="22"/>
                <w:szCs w:val="22"/>
              </w:rPr>
              <w:br/>
              <w:t>(ф. 0504833)</w:t>
            </w:r>
          </w:p>
        </w:tc>
        <w:tc>
          <w:tcPr>
            <w:tcW w:w="761"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В момент </w:t>
            </w:r>
            <w:r w:rsidRPr="001F3A2A">
              <w:rPr>
                <w:sz w:val="22"/>
                <w:szCs w:val="22"/>
              </w:rPr>
              <w:br/>
              <w:t xml:space="preserve">образования </w:t>
            </w:r>
            <w:r w:rsidRPr="001F3A2A">
              <w:rPr>
                <w:sz w:val="22"/>
                <w:szCs w:val="22"/>
              </w:rPr>
              <w:br/>
              <w:t xml:space="preserve">кредиторской </w:t>
            </w:r>
            <w:r w:rsidRPr="001F3A2A">
              <w:rPr>
                <w:sz w:val="22"/>
                <w:szCs w:val="22"/>
              </w:rPr>
              <w:br/>
              <w:t>задолженности</w:t>
            </w:r>
          </w:p>
        </w:tc>
        <w:tc>
          <w:tcPr>
            <w:tcW w:w="775" w:type="pct"/>
            <w:gridSpan w:val="2"/>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Сумма принятого </w:t>
            </w:r>
            <w:r w:rsidRPr="001F3A2A">
              <w:rPr>
                <w:sz w:val="22"/>
                <w:szCs w:val="22"/>
              </w:rPr>
              <w:br/>
              <w:t xml:space="preserve">обязательства в рамках </w:t>
            </w:r>
            <w:r w:rsidRPr="001F3A2A">
              <w:rPr>
                <w:sz w:val="22"/>
                <w:szCs w:val="22"/>
              </w:rPr>
              <w:br/>
              <w:t xml:space="preserve">созданного резерва </w:t>
            </w:r>
          </w:p>
        </w:tc>
        <w:tc>
          <w:tcPr>
            <w:tcW w:w="1584" w:type="pct"/>
            <w:gridSpan w:val="2"/>
            <w:tcBorders>
              <w:top w:val="single" w:sz="8" w:space="0" w:color="000000"/>
              <w:left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На текущий финансовый период</w:t>
            </w:r>
          </w:p>
        </w:tc>
      </w:tr>
      <w:tr w:rsidR="005D55D9" w:rsidRPr="001F3A2A" w:rsidTr="00764E59">
        <w:trPr>
          <w:trHeight w:val="300"/>
        </w:trPr>
        <w:tc>
          <w:tcPr>
            <w:tcW w:w="354" w:type="pct"/>
            <w:vMerge/>
            <w:tcBorders>
              <w:left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p>
        </w:tc>
        <w:tc>
          <w:tcPr>
            <w:tcW w:w="624" w:type="pct"/>
            <w:vMerge/>
            <w:tcBorders>
              <w:left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p>
        </w:tc>
        <w:tc>
          <w:tcPr>
            <w:tcW w:w="902" w:type="pct"/>
            <w:vMerge/>
            <w:tcBorders>
              <w:left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p>
        </w:tc>
        <w:tc>
          <w:tcPr>
            <w:tcW w:w="761" w:type="pct"/>
            <w:vMerge/>
            <w:tcBorders>
              <w:left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p>
        </w:tc>
        <w:tc>
          <w:tcPr>
            <w:tcW w:w="775" w:type="pct"/>
            <w:gridSpan w:val="2"/>
            <w:vMerge/>
            <w:tcBorders>
              <w:left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p>
        </w:tc>
        <w:tc>
          <w:tcPr>
            <w:tcW w:w="781" w:type="pc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5D55D9" w:rsidRPr="00764E59" w:rsidRDefault="005D55D9" w:rsidP="0008449E">
            <w:pPr>
              <w:jc w:val="center"/>
              <w:rPr>
                <w:sz w:val="20"/>
                <w:szCs w:val="20"/>
              </w:rPr>
            </w:pPr>
            <w:r w:rsidRPr="00764E59">
              <w:rPr>
                <w:sz w:val="20"/>
                <w:szCs w:val="20"/>
              </w:rPr>
              <w:t>КРБ.1.502.99.ХХХ</w:t>
            </w:r>
          </w:p>
        </w:tc>
        <w:tc>
          <w:tcPr>
            <w:tcW w:w="803" w:type="pc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5D55D9" w:rsidRPr="00764E59" w:rsidRDefault="005D55D9" w:rsidP="0008449E">
            <w:pPr>
              <w:jc w:val="center"/>
              <w:rPr>
                <w:sz w:val="20"/>
                <w:szCs w:val="20"/>
              </w:rPr>
            </w:pPr>
            <w:r w:rsidRPr="00764E59">
              <w:rPr>
                <w:sz w:val="20"/>
                <w:szCs w:val="20"/>
              </w:rPr>
              <w:t>КРБ.1.502.11.ХХХ</w:t>
            </w:r>
          </w:p>
        </w:tc>
      </w:tr>
      <w:tr w:rsidR="005D55D9" w:rsidRPr="001F3A2A" w:rsidTr="00764E59">
        <w:trPr>
          <w:trHeight w:val="224"/>
        </w:trPr>
        <w:tc>
          <w:tcPr>
            <w:tcW w:w="354" w:type="pct"/>
            <w:vMerge/>
            <w:tcBorders>
              <w:left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p>
        </w:tc>
        <w:tc>
          <w:tcPr>
            <w:tcW w:w="624" w:type="pct"/>
            <w:vMerge/>
            <w:tcBorders>
              <w:left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p>
        </w:tc>
        <w:tc>
          <w:tcPr>
            <w:tcW w:w="902" w:type="pct"/>
            <w:vMerge/>
            <w:tcBorders>
              <w:left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p>
        </w:tc>
        <w:tc>
          <w:tcPr>
            <w:tcW w:w="761" w:type="pct"/>
            <w:vMerge/>
            <w:tcBorders>
              <w:left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p>
        </w:tc>
        <w:tc>
          <w:tcPr>
            <w:tcW w:w="775" w:type="pct"/>
            <w:gridSpan w:val="2"/>
            <w:vMerge/>
            <w:tcBorders>
              <w:left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p>
        </w:tc>
        <w:tc>
          <w:tcPr>
            <w:tcW w:w="1584" w:type="pct"/>
            <w:gridSpan w:val="2"/>
            <w:tcBorders>
              <w:top w:val="single" w:sz="4" w:space="0" w:color="auto"/>
              <w:left w:val="single" w:sz="8" w:space="0" w:color="000000"/>
              <w:bottom w:val="single" w:sz="4" w:space="0" w:color="auto"/>
              <w:right w:val="single" w:sz="4" w:space="0" w:color="auto"/>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На плановый период</w:t>
            </w:r>
          </w:p>
        </w:tc>
      </w:tr>
      <w:tr w:rsidR="005D55D9" w:rsidRPr="001F3A2A" w:rsidTr="00764E59">
        <w:tc>
          <w:tcPr>
            <w:tcW w:w="354" w:type="pct"/>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p>
        </w:tc>
        <w:tc>
          <w:tcPr>
            <w:tcW w:w="624" w:type="pct"/>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rPr>
                <w:sz w:val="22"/>
                <w:szCs w:val="22"/>
              </w:rPr>
            </w:pPr>
          </w:p>
        </w:tc>
        <w:tc>
          <w:tcPr>
            <w:tcW w:w="902" w:type="pct"/>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rPr>
                <w:sz w:val="22"/>
                <w:szCs w:val="22"/>
              </w:rPr>
            </w:pPr>
          </w:p>
        </w:tc>
        <w:tc>
          <w:tcPr>
            <w:tcW w:w="761" w:type="pct"/>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rPr>
                <w:sz w:val="22"/>
                <w:szCs w:val="22"/>
              </w:rPr>
            </w:pPr>
          </w:p>
        </w:tc>
        <w:tc>
          <w:tcPr>
            <w:tcW w:w="775" w:type="pct"/>
            <w:gridSpan w:val="2"/>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rPr>
                <w:sz w:val="22"/>
                <w:szCs w:val="22"/>
              </w:rPr>
            </w:pPr>
          </w:p>
        </w:tc>
        <w:tc>
          <w:tcPr>
            <w:tcW w:w="781" w:type="pc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764E59" w:rsidRDefault="005D55D9" w:rsidP="0008449E">
            <w:pPr>
              <w:jc w:val="center"/>
              <w:rPr>
                <w:sz w:val="20"/>
                <w:szCs w:val="20"/>
              </w:rPr>
            </w:pPr>
            <w:r w:rsidRPr="00764E59">
              <w:rPr>
                <w:sz w:val="20"/>
                <w:szCs w:val="20"/>
              </w:rPr>
              <w:t>КРБ.1.502.99.ХХХ</w:t>
            </w:r>
          </w:p>
        </w:tc>
        <w:tc>
          <w:tcPr>
            <w:tcW w:w="803" w:type="pc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764E59" w:rsidRDefault="005D55D9" w:rsidP="0008449E">
            <w:pPr>
              <w:jc w:val="center"/>
              <w:rPr>
                <w:sz w:val="20"/>
                <w:szCs w:val="20"/>
              </w:rPr>
            </w:pPr>
            <w:r w:rsidRPr="00764E59">
              <w:rPr>
                <w:sz w:val="20"/>
                <w:szCs w:val="20"/>
              </w:rPr>
              <w:t>КРБ.1.502.Х1.ХХХ</w:t>
            </w:r>
          </w:p>
        </w:tc>
      </w:tr>
      <w:tr w:rsidR="005D55D9" w:rsidRPr="001F3A2A" w:rsidTr="00764E59">
        <w:tc>
          <w:tcPr>
            <w:tcW w:w="354" w:type="pc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t>…</w:t>
            </w:r>
          </w:p>
        </w:tc>
        <w:tc>
          <w:tcPr>
            <w:tcW w:w="624" w:type="pc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rPr>
                <w:sz w:val="22"/>
                <w:szCs w:val="22"/>
              </w:rPr>
            </w:pPr>
            <w:r w:rsidRPr="001F3A2A">
              <w:rPr>
                <w:sz w:val="22"/>
                <w:szCs w:val="22"/>
              </w:rPr>
              <w:t> </w:t>
            </w:r>
          </w:p>
        </w:tc>
        <w:tc>
          <w:tcPr>
            <w:tcW w:w="902" w:type="pc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rPr>
                <w:sz w:val="22"/>
                <w:szCs w:val="22"/>
              </w:rPr>
            </w:pPr>
            <w:r w:rsidRPr="001F3A2A">
              <w:rPr>
                <w:sz w:val="22"/>
                <w:szCs w:val="22"/>
              </w:rPr>
              <w:t> </w:t>
            </w:r>
          </w:p>
        </w:tc>
        <w:tc>
          <w:tcPr>
            <w:tcW w:w="761" w:type="pc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rPr>
                <w:sz w:val="22"/>
                <w:szCs w:val="22"/>
              </w:rPr>
            </w:pPr>
            <w:r w:rsidRPr="001F3A2A">
              <w:rPr>
                <w:sz w:val="22"/>
                <w:szCs w:val="22"/>
              </w:rPr>
              <w:t> </w:t>
            </w:r>
          </w:p>
        </w:tc>
        <w:tc>
          <w:tcPr>
            <w:tcW w:w="775" w:type="pct"/>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rPr>
                <w:sz w:val="22"/>
                <w:szCs w:val="22"/>
              </w:rPr>
            </w:pPr>
            <w:r w:rsidRPr="001F3A2A">
              <w:rPr>
                <w:sz w:val="22"/>
                <w:szCs w:val="22"/>
              </w:rPr>
              <w:t> </w:t>
            </w:r>
          </w:p>
        </w:tc>
        <w:tc>
          <w:tcPr>
            <w:tcW w:w="781" w:type="pc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rPr>
                <w:sz w:val="22"/>
                <w:szCs w:val="22"/>
              </w:rPr>
            </w:pPr>
            <w:r w:rsidRPr="001F3A2A">
              <w:rPr>
                <w:sz w:val="22"/>
                <w:szCs w:val="22"/>
              </w:rPr>
              <w:t> </w:t>
            </w:r>
          </w:p>
        </w:tc>
        <w:tc>
          <w:tcPr>
            <w:tcW w:w="803" w:type="pc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rPr>
                <w:sz w:val="22"/>
                <w:szCs w:val="22"/>
              </w:rPr>
            </w:pPr>
            <w:r w:rsidRPr="001F3A2A">
              <w:rPr>
                <w:sz w:val="22"/>
                <w:szCs w:val="22"/>
              </w:rPr>
              <w:t> </w:t>
            </w:r>
          </w:p>
        </w:tc>
      </w:tr>
      <w:tr w:rsidR="005D55D9" w:rsidRPr="001F3A2A" w:rsidTr="00764E59">
        <w:tc>
          <w:tcPr>
            <w:tcW w:w="354" w:type="pct"/>
            <w:tcMar>
              <w:top w:w="60" w:type="dxa"/>
              <w:left w:w="60" w:type="dxa"/>
              <w:bottom w:w="60" w:type="dxa"/>
              <w:right w:w="60" w:type="dxa"/>
            </w:tcMar>
            <w:vAlign w:val="center"/>
            <w:hideMark/>
          </w:tcPr>
          <w:p w:rsidR="005D55D9" w:rsidRPr="001F3A2A" w:rsidRDefault="005D55D9" w:rsidP="0008449E">
            <w:pPr>
              <w:rPr>
                <w:sz w:val="22"/>
                <w:szCs w:val="22"/>
              </w:rPr>
            </w:pPr>
            <w:r w:rsidRPr="001F3A2A">
              <w:rPr>
                <w:sz w:val="22"/>
                <w:szCs w:val="22"/>
              </w:rPr>
              <w:t> </w:t>
            </w:r>
          </w:p>
        </w:tc>
        <w:tc>
          <w:tcPr>
            <w:tcW w:w="624" w:type="pct"/>
            <w:tcMar>
              <w:top w:w="60" w:type="dxa"/>
              <w:left w:w="60" w:type="dxa"/>
              <w:bottom w:w="60" w:type="dxa"/>
              <w:right w:w="60" w:type="dxa"/>
            </w:tcMar>
            <w:vAlign w:val="center"/>
            <w:hideMark/>
          </w:tcPr>
          <w:p w:rsidR="005D55D9" w:rsidRPr="001F3A2A" w:rsidRDefault="005D55D9" w:rsidP="0008449E">
            <w:pPr>
              <w:rPr>
                <w:sz w:val="22"/>
                <w:szCs w:val="22"/>
              </w:rPr>
            </w:pPr>
            <w:r w:rsidRPr="001F3A2A">
              <w:rPr>
                <w:sz w:val="22"/>
                <w:szCs w:val="22"/>
              </w:rPr>
              <w:t> </w:t>
            </w:r>
          </w:p>
        </w:tc>
        <w:tc>
          <w:tcPr>
            <w:tcW w:w="902" w:type="pct"/>
            <w:tcMar>
              <w:top w:w="60" w:type="dxa"/>
              <w:left w:w="60" w:type="dxa"/>
              <w:bottom w:w="60" w:type="dxa"/>
              <w:right w:w="60" w:type="dxa"/>
            </w:tcMar>
            <w:vAlign w:val="center"/>
            <w:hideMark/>
          </w:tcPr>
          <w:p w:rsidR="005D55D9" w:rsidRPr="001F3A2A" w:rsidRDefault="005D55D9" w:rsidP="0008449E">
            <w:pPr>
              <w:rPr>
                <w:sz w:val="22"/>
                <w:szCs w:val="22"/>
              </w:rPr>
            </w:pPr>
            <w:r w:rsidRPr="001F3A2A">
              <w:rPr>
                <w:sz w:val="22"/>
                <w:szCs w:val="22"/>
              </w:rPr>
              <w:t> </w:t>
            </w:r>
          </w:p>
        </w:tc>
        <w:tc>
          <w:tcPr>
            <w:tcW w:w="761" w:type="pct"/>
            <w:tcMar>
              <w:top w:w="60" w:type="dxa"/>
              <w:left w:w="60" w:type="dxa"/>
              <w:bottom w:w="60" w:type="dxa"/>
              <w:right w:w="60" w:type="dxa"/>
            </w:tcMar>
            <w:vAlign w:val="center"/>
            <w:hideMark/>
          </w:tcPr>
          <w:p w:rsidR="005D55D9" w:rsidRPr="001F3A2A" w:rsidRDefault="005D55D9" w:rsidP="0008449E">
            <w:pPr>
              <w:rPr>
                <w:sz w:val="22"/>
                <w:szCs w:val="22"/>
              </w:rPr>
            </w:pPr>
            <w:r w:rsidRPr="001F3A2A">
              <w:rPr>
                <w:sz w:val="22"/>
                <w:szCs w:val="22"/>
              </w:rPr>
              <w:t> </w:t>
            </w:r>
          </w:p>
        </w:tc>
        <w:tc>
          <w:tcPr>
            <w:tcW w:w="687" w:type="pct"/>
            <w:tcMar>
              <w:top w:w="60" w:type="dxa"/>
              <w:left w:w="60" w:type="dxa"/>
              <w:bottom w:w="60" w:type="dxa"/>
              <w:right w:w="60" w:type="dxa"/>
            </w:tcMar>
            <w:vAlign w:val="center"/>
            <w:hideMark/>
          </w:tcPr>
          <w:p w:rsidR="005D55D9" w:rsidRPr="001F3A2A" w:rsidRDefault="005D55D9" w:rsidP="0008449E">
            <w:pPr>
              <w:rPr>
                <w:sz w:val="22"/>
                <w:szCs w:val="22"/>
              </w:rPr>
            </w:pPr>
            <w:r w:rsidRPr="001F3A2A">
              <w:rPr>
                <w:sz w:val="22"/>
                <w:szCs w:val="22"/>
              </w:rPr>
              <w:t> </w:t>
            </w:r>
          </w:p>
        </w:tc>
        <w:tc>
          <w:tcPr>
            <w:tcW w:w="88" w:type="pct"/>
            <w:tcMar>
              <w:top w:w="60" w:type="dxa"/>
              <w:left w:w="60" w:type="dxa"/>
              <w:bottom w:w="60" w:type="dxa"/>
              <w:right w:w="60" w:type="dxa"/>
            </w:tcMar>
            <w:vAlign w:val="center"/>
            <w:hideMark/>
          </w:tcPr>
          <w:p w:rsidR="005D55D9" w:rsidRPr="001F3A2A" w:rsidRDefault="005D55D9" w:rsidP="0008449E">
            <w:pPr>
              <w:rPr>
                <w:sz w:val="22"/>
                <w:szCs w:val="22"/>
              </w:rPr>
            </w:pPr>
            <w:r w:rsidRPr="001F3A2A">
              <w:rPr>
                <w:sz w:val="22"/>
                <w:szCs w:val="22"/>
              </w:rPr>
              <w:t> </w:t>
            </w:r>
          </w:p>
        </w:tc>
        <w:tc>
          <w:tcPr>
            <w:tcW w:w="781" w:type="pct"/>
            <w:tcMar>
              <w:top w:w="60" w:type="dxa"/>
              <w:left w:w="60" w:type="dxa"/>
              <w:bottom w:w="60" w:type="dxa"/>
              <w:right w:w="60" w:type="dxa"/>
            </w:tcMar>
            <w:vAlign w:val="center"/>
            <w:hideMark/>
          </w:tcPr>
          <w:p w:rsidR="005D55D9" w:rsidRPr="001F3A2A" w:rsidRDefault="005D55D9" w:rsidP="0008449E">
            <w:pPr>
              <w:rPr>
                <w:sz w:val="22"/>
                <w:szCs w:val="22"/>
              </w:rPr>
            </w:pPr>
            <w:r w:rsidRPr="001F3A2A">
              <w:rPr>
                <w:sz w:val="22"/>
                <w:szCs w:val="22"/>
              </w:rPr>
              <w:t> </w:t>
            </w:r>
          </w:p>
        </w:tc>
        <w:tc>
          <w:tcPr>
            <w:tcW w:w="803" w:type="pct"/>
            <w:tcMar>
              <w:top w:w="60" w:type="dxa"/>
              <w:left w:w="60" w:type="dxa"/>
              <w:bottom w:w="60" w:type="dxa"/>
              <w:right w:w="60" w:type="dxa"/>
            </w:tcMar>
            <w:vAlign w:val="center"/>
            <w:hideMark/>
          </w:tcPr>
          <w:p w:rsidR="005D55D9" w:rsidRPr="001F3A2A" w:rsidRDefault="005D55D9" w:rsidP="0008449E">
            <w:pPr>
              <w:rPr>
                <w:sz w:val="22"/>
                <w:szCs w:val="22"/>
              </w:rPr>
            </w:pPr>
            <w:r w:rsidRPr="001F3A2A">
              <w:rPr>
                <w:sz w:val="22"/>
                <w:szCs w:val="22"/>
              </w:rPr>
              <w:t> </w:t>
            </w:r>
          </w:p>
        </w:tc>
      </w:tr>
    </w:tbl>
    <w:p w:rsidR="005D55D9" w:rsidRPr="001F3A2A" w:rsidRDefault="005D55D9"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sidRPr="001F3A2A">
        <w:t> </w:t>
      </w:r>
    </w:p>
    <w:p w:rsidR="00764E59" w:rsidRDefault="00764E59" w:rsidP="000F4CD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764E59" w:rsidRDefault="00764E59"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p>
    <w:p w:rsidR="005D55D9" w:rsidRDefault="005D55D9"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sidRPr="001F3A2A">
        <w:t>Таблица № 2</w:t>
      </w:r>
    </w:p>
    <w:p w:rsidR="00764E59" w:rsidRPr="001F3A2A" w:rsidRDefault="00764E59"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p>
    <w:p w:rsidR="00764E59" w:rsidRPr="005A3E24" w:rsidRDefault="005D55D9"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sidRPr="005A3E24">
        <w:rPr>
          <w:b/>
          <w:sz w:val="24"/>
          <w:szCs w:val="24"/>
        </w:rPr>
        <w:t>Порядок принятия денежных обязательств</w:t>
      </w:r>
    </w:p>
    <w:p w:rsidR="005D55D9" w:rsidRPr="005A3E24" w:rsidRDefault="005D55D9"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sidRPr="005A3E24">
        <w:rPr>
          <w:b/>
          <w:sz w:val="24"/>
          <w:szCs w:val="24"/>
        </w:rPr>
        <w:t xml:space="preserve"> текущего финансового года</w:t>
      </w:r>
    </w:p>
    <w:p w:rsidR="005D55D9" w:rsidRPr="005A3E24" w:rsidRDefault="005D55D9"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5A3E24">
        <w:rPr>
          <w:sz w:val="24"/>
          <w:szCs w:val="24"/>
        </w:rPr>
        <w:t> </w:t>
      </w:r>
    </w:p>
    <w:p w:rsidR="005D55D9" w:rsidRPr="001F3A2A" w:rsidRDefault="005D55D9"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1F3A2A">
        <w:t> </w:t>
      </w:r>
    </w:p>
    <w:tbl>
      <w:tblPr>
        <w:tblW w:w="5000" w:type="pct"/>
        <w:tblLayout w:type="fixed"/>
        <w:tblCellMar>
          <w:top w:w="15" w:type="dxa"/>
          <w:left w:w="15" w:type="dxa"/>
          <w:bottom w:w="15" w:type="dxa"/>
          <w:right w:w="15" w:type="dxa"/>
        </w:tblCellMar>
        <w:tblLook w:val="04A0"/>
      </w:tblPr>
      <w:tblGrid>
        <w:gridCol w:w="715"/>
        <w:gridCol w:w="1566"/>
        <w:gridCol w:w="1554"/>
        <w:gridCol w:w="1539"/>
        <w:gridCol w:w="1325"/>
        <w:gridCol w:w="1600"/>
        <w:gridCol w:w="1602"/>
      </w:tblGrid>
      <w:tr w:rsidR="005D55D9" w:rsidRPr="001F3A2A" w:rsidTr="00764E59">
        <w:tc>
          <w:tcPr>
            <w:tcW w:w="36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b/>
                <w:bCs/>
                <w:sz w:val="22"/>
                <w:szCs w:val="22"/>
              </w:rPr>
              <w:t>№п/п</w:t>
            </w:r>
          </w:p>
        </w:tc>
        <w:tc>
          <w:tcPr>
            <w:tcW w:w="79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b/>
                <w:bCs/>
                <w:sz w:val="22"/>
                <w:szCs w:val="22"/>
              </w:rPr>
              <w:t>Вид обязательства</w:t>
            </w:r>
          </w:p>
        </w:tc>
        <w:tc>
          <w:tcPr>
            <w:tcW w:w="785"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b/>
                <w:bCs/>
                <w:sz w:val="22"/>
                <w:szCs w:val="22"/>
              </w:rPr>
              <w:t>Документ-</w:t>
            </w:r>
            <w:r w:rsidRPr="001F3A2A">
              <w:rPr>
                <w:sz w:val="22"/>
                <w:szCs w:val="22"/>
              </w:rPr>
              <w:br/>
            </w:r>
            <w:r w:rsidRPr="001F3A2A">
              <w:rPr>
                <w:b/>
                <w:bCs/>
                <w:sz w:val="22"/>
                <w:szCs w:val="22"/>
              </w:rPr>
              <w:t>основание</w:t>
            </w:r>
          </w:p>
        </w:tc>
        <w:tc>
          <w:tcPr>
            <w:tcW w:w="777"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b/>
                <w:bCs/>
                <w:sz w:val="22"/>
                <w:szCs w:val="22"/>
              </w:rPr>
              <w:t xml:space="preserve">Момент </w:t>
            </w:r>
            <w:r w:rsidRPr="001F3A2A">
              <w:rPr>
                <w:b/>
                <w:bCs/>
                <w:sz w:val="22"/>
                <w:szCs w:val="22"/>
              </w:rPr>
              <w:br/>
              <w:t xml:space="preserve">отражения </w:t>
            </w:r>
            <w:r w:rsidRPr="001F3A2A">
              <w:rPr>
                <w:sz w:val="22"/>
                <w:szCs w:val="22"/>
              </w:rPr>
              <w:br/>
            </w:r>
            <w:r w:rsidRPr="001F3A2A">
              <w:rPr>
                <w:b/>
                <w:bCs/>
                <w:sz w:val="22"/>
                <w:szCs w:val="22"/>
              </w:rPr>
              <w:t>в учете</w:t>
            </w:r>
          </w:p>
        </w:tc>
        <w:tc>
          <w:tcPr>
            <w:tcW w:w="669"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b/>
                <w:bCs/>
                <w:sz w:val="22"/>
                <w:szCs w:val="22"/>
              </w:rPr>
              <w:t>Сумма обязательства</w:t>
            </w:r>
          </w:p>
        </w:tc>
        <w:tc>
          <w:tcPr>
            <w:tcW w:w="1616"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b/>
                <w:bCs/>
                <w:sz w:val="22"/>
                <w:szCs w:val="22"/>
              </w:rPr>
              <w:t>Бухгалтерские записи</w:t>
            </w:r>
          </w:p>
        </w:tc>
      </w:tr>
      <w:tr w:rsidR="005D55D9" w:rsidRPr="001F3A2A" w:rsidTr="00764E59">
        <w:tc>
          <w:tcPr>
            <w:tcW w:w="361"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91"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85"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77"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669"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b/>
                <w:bCs/>
                <w:sz w:val="22"/>
                <w:szCs w:val="22"/>
              </w:rPr>
              <w:t>Дебет</w:t>
            </w:r>
          </w:p>
        </w:tc>
        <w:tc>
          <w:tcPr>
            <w:tcW w:w="808" w:type="pct"/>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b/>
                <w:bCs/>
                <w:sz w:val="22"/>
                <w:szCs w:val="22"/>
              </w:rPr>
              <w:t>Кредит</w:t>
            </w:r>
          </w:p>
        </w:tc>
      </w:tr>
      <w:tr w:rsidR="005D55D9" w:rsidRPr="001F3A2A" w:rsidTr="00764E59">
        <w:tc>
          <w:tcPr>
            <w:tcW w:w="361" w:type="pct"/>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t>1</w:t>
            </w:r>
          </w:p>
        </w:tc>
        <w:tc>
          <w:tcPr>
            <w:tcW w:w="791" w:type="pct"/>
            <w:tcBorders>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2</w:t>
            </w:r>
          </w:p>
        </w:tc>
        <w:tc>
          <w:tcPr>
            <w:tcW w:w="785" w:type="pct"/>
            <w:tcBorders>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3</w:t>
            </w:r>
          </w:p>
        </w:tc>
        <w:tc>
          <w:tcPr>
            <w:tcW w:w="777" w:type="pct"/>
            <w:tcBorders>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4</w:t>
            </w:r>
          </w:p>
        </w:tc>
        <w:tc>
          <w:tcPr>
            <w:tcW w:w="669" w:type="pct"/>
            <w:tcBorders>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5</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6</w:t>
            </w:r>
          </w:p>
        </w:tc>
        <w:tc>
          <w:tcPr>
            <w:tcW w:w="808" w:type="pct"/>
            <w:tcBorders>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7</w:t>
            </w:r>
          </w:p>
        </w:tc>
      </w:tr>
      <w:tr w:rsidR="005D55D9" w:rsidRPr="001F3A2A" w:rsidTr="00764E59">
        <w:tc>
          <w:tcPr>
            <w:tcW w:w="5000" w:type="pct"/>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1. Денежные обязательства по гос</w:t>
            </w:r>
            <w:r w:rsidR="00764E59">
              <w:rPr>
                <w:sz w:val="22"/>
                <w:szCs w:val="22"/>
              </w:rPr>
              <w:t xml:space="preserve">ударственным </w:t>
            </w:r>
            <w:r w:rsidRPr="001F3A2A">
              <w:rPr>
                <w:sz w:val="22"/>
                <w:szCs w:val="22"/>
              </w:rPr>
              <w:t>контрактам</w:t>
            </w:r>
          </w:p>
        </w:tc>
      </w:tr>
      <w:tr w:rsidR="005D55D9" w:rsidRPr="001F3A2A" w:rsidTr="00764E59">
        <w:tc>
          <w:tcPr>
            <w:tcW w:w="361" w:type="pct"/>
            <w:tcBorders>
              <w:top w:val="single" w:sz="8" w:space="0" w:color="000000"/>
              <w:left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1.1</w:t>
            </w:r>
          </w:p>
        </w:tc>
        <w:tc>
          <w:tcPr>
            <w:tcW w:w="791" w:type="pct"/>
            <w:tcBorders>
              <w:top w:val="single" w:sz="8" w:space="0" w:color="000000"/>
              <w:left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Оплата госконтрактов на поставку </w:t>
            </w:r>
            <w:r w:rsidRPr="001F3A2A">
              <w:rPr>
                <w:sz w:val="22"/>
                <w:szCs w:val="22"/>
              </w:rPr>
              <w:br/>
              <w:t>материальных ценностей</w:t>
            </w:r>
          </w:p>
        </w:tc>
        <w:tc>
          <w:tcPr>
            <w:tcW w:w="785" w:type="pct"/>
            <w:tcBorders>
              <w:top w:val="single" w:sz="8" w:space="0" w:color="000000"/>
              <w:left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Товарная накладная </w:t>
            </w:r>
            <w:r w:rsidRPr="001F3A2A">
              <w:rPr>
                <w:sz w:val="22"/>
                <w:szCs w:val="22"/>
              </w:rPr>
              <w:br/>
              <w:t>и (или) акт приемки-</w:t>
            </w:r>
            <w:r w:rsidRPr="001F3A2A">
              <w:rPr>
                <w:sz w:val="22"/>
                <w:szCs w:val="22"/>
              </w:rPr>
              <w:br/>
              <w:t xml:space="preserve">передачи </w:t>
            </w:r>
          </w:p>
        </w:tc>
        <w:tc>
          <w:tcPr>
            <w:tcW w:w="777" w:type="pct"/>
            <w:tcBorders>
              <w:top w:val="single" w:sz="8" w:space="0" w:color="000000"/>
              <w:left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Дата подписания </w:t>
            </w:r>
            <w:r w:rsidRPr="001F3A2A">
              <w:rPr>
                <w:sz w:val="22"/>
                <w:szCs w:val="22"/>
              </w:rPr>
              <w:br/>
              <w:t xml:space="preserve">подтверждающих </w:t>
            </w:r>
            <w:r w:rsidRPr="001F3A2A">
              <w:rPr>
                <w:sz w:val="22"/>
                <w:szCs w:val="22"/>
              </w:rPr>
              <w:br/>
              <w:t>документов</w:t>
            </w:r>
          </w:p>
        </w:tc>
        <w:tc>
          <w:tcPr>
            <w:tcW w:w="669" w:type="pct"/>
            <w:tcBorders>
              <w:top w:val="single" w:sz="8" w:space="0" w:color="000000"/>
              <w:left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Сумма начисленного </w:t>
            </w:r>
            <w:r w:rsidRPr="001F3A2A">
              <w:rPr>
                <w:sz w:val="22"/>
                <w:szCs w:val="22"/>
              </w:rPr>
              <w:br/>
              <w:t xml:space="preserve">обязательства за </w:t>
            </w:r>
            <w:r w:rsidRPr="001F3A2A">
              <w:rPr>
                <w:sz w:val="22"/>
                <w:szCs w:val="22"/>
              </w:rPr>
              <w:br/>
              <w:t xml:space="preserve">минусом ранее </w:t>
            </w:r>
            <w:r w:rsidRPr="001F3A2A">
              <w:rPr>
                <w:sz w:val="22"/>
                <w:szCs w:val="22"/>
              </w:rPr>
              <w:br/>
              <w:t>выплаченного аванса</w:t>
            </w:r>
          </w:p>
        </w:tc>
        <w:tc>
          <w:tcPr>
            <w:tcW w:w="808" w:type="pct"/>
            <w:tcBorders>
              <w:top w:val="single" w:sz="8" w:space="0" w:color="000000"/>
              <w:left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КРБ.1.502.11.ХХХ</w:t>
            </w:r>
          </w:p>
        </w:tc>
        <w:tc>
          <w:tcPr>
            <w:tcW w:w="808" w:type="pct"/>
            <w:tcBorders>
              <w:top w:val="single" w:sz="8" w:space="0" w:color="000000"/>
              <w:left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КРБ.1.502.12.ХХХ</w:t>
            </w:r>
          </w:p>
        </w:tc>
      </w:tr>
      <w:tr w:rsidR="005D55D9" w:rsidRPr="001F3A2A" w:rsidTr="00764E59">
        <w:tc>
          <w:tcPr>
            <w:tcW w:w="3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t>1.2.</w:t>
            </w:r>
          </w:p>
        </w:tc>
        <w:tc>
          <w:tcPr>
            <w:tcW w:w="4639" w:type="pct"/>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Оплата гос</w:t>
            </w:r>
            <w:r w:rsidR="00764E59">
              <w:rPr>
                <w:sz w:val="22"/>
                <w:szCs w:val="22"/>
              </w:rPr>
              <w:t xml:space="preserve">ударственных </w:t>
            </w:r>
            <w:r w:rsidRPr="001F3A2A">
              <w:rPr>
                <w:sz w:val="22"/>
                <w:szCs w:val="22"/>
              </w:rPr>
              <w:t>контрактов на выполнение работ, оказание услуг, в том числе:</w:t>
            </w:r>
          </w:p>
        </w:tc>
      </w:tr>
      <w:tr w:rsidR="005D55D9" w:rsidRPr="001F3A2A" w:rsidTr="00764E59">
        <w:tc>
          <w:tcPr>
            <w:tcW w:w="3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1.2.1</w:t>
            </w:r>
          </w:p>
        </w:tc>
        <w:tc>
          <w:tcPr>
            <w:tcW w:w="79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Госконтракты на оказание </w:t>
            </w:r>
            <w:r w:rsidRPr="001F3A2A">
              <w:rPr>
                <w:sz w:val="22"/>
                <w:szCs w:val="22"/>
              </w:rPr>
              <w:br/>
            </w:r>
            <w:r w:rsidRPr="001F3A2A">
              <w:rPr>
                <w:sz w:val="22"/>
                <w:szCs w:val="22"/>
              </w:rPr>
              <w:lastRenderedPageBreak/>
              <w:t xml:space="preserve">коммунальных, эксплуатационных </w:t>
            </w:r>
            <w:r w:rsidRPr="001F3A2A">
              <w:rPr>
                <w:sz w:val="22"/>
                <w:szCs w:val="22"/>
              </w:rPr>
              <w:br/>
              <w:t>услуг, услуг связи</w:t>
            </w:r>
          </w:p>
        </w:tc>
        <w:tc>
          <w:tcPr>
            <w:tcW w:w="78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lastRenderedPageBreak/>
              <w:t xml:space="preserve">Счет, счет-фактура </w:t>
            </w:r>
            <w:r w:rsidRPr="001F3A2A">
              <w:rPr>
                <w:sz w:val="22"/>
                <w:szCs w:val="22"/>
              </w:rPr>
              <w:br/>
            </w:r>
            <w:r w:rsidRPr="001F3A2A">
              <w:rPr>
                <w:sz w:val="22"/>
                <w:szCs w:val="22"/>
              </w:rPr>
              <w:lastRenderedPageBreak/>
              <w:t xml:space="preserve">(согласно условиям </w:t>
            </w:r>
            <w:r w:rsidRPr="001F3A2A">
              <w:rPr>
                <w:sz w:val="22"/>
                <w:szCs w:val="22"/>
              </w:rPr>
              <w:br/>
              <w:t xml:space="preserve">контракта). Акт </w:t>
            </w:r>
            <w:r w:rsidRPr="001F3A2A">
              <w:rPr>
                <w:sz w:val="22"/>
                <w:szCs w:val="22"/>
              </w:rPr>
              <w:br/>
              <w:t>оказания услуг</w:t>
            </w:r>
          </w:p>
        </w:tc>
        <w:tc>
          <w:tcPr>
            <w:tcW w:w="777"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lastRenderedPageBreak/>
              <w:t xml:space="preserve">Дата подписания </w:t>
            </w:r>
            <w:r w:rsidRPr="001F3A2A">
              <w:rPr>
                <w:sz w:val="22"/>
                <w:szCs w:val="22"/>
              </w:rPr>
              <w:br/>
            </w:r>
            <w:r w:rsidRPr="001F3A2A">
              <w:rPr>
                <w:sz w:val="22"/>
                <w:szCs w:val="22"/>
              </w:rPr>
              <w:lastRenderedPageBreak/>
              <w:t xml:space="preserve">подтверждающих </w:t>
            </w:r>
            <w:r w:rsidRPr="001F3A2A">
              <w:rPr>
                <w:sz w:val="22"/>
                <w:szCs w:val="22"/>
              </w:rPr>
              <w:br/>
              <w:t xml:space="preserve">документов. При </w:t>
            </w:r>
            <w:r w:rsidRPr="001F3A2A">
              <w:rPr>
                <w:sz w:val="22"/>
                <w:szCs w:val="22"/>
              </w:rPr>
              <w:br/>
              <w:t xml:space="preserve">задержке </w:t>
            </w:r>
            <w:r w:rsidRPr="001F3A2A">
              <w:rPr>
                <w:sz w:val="22"/>
                <w:szCs w:val="22"/>
              </w:rPr>
              <w:br/>
              <w:t xml:space="preserve">документации – </w:t>
            </w:r>
            <w:r w:rsidRPr="001F3A2A">
              <w:rPr>
                <w:sz w:val="22"/>
                <w:szCs w:val="22"/>
              </w:rPr>
              <w:br/>
              <w:t xml:space="preserve">дата поступления </w:t>
            </w:r>
            <w:r w:rsidRPr="001F3A2A">
              <w:rPr>
                <w:sz w:val="22"/>
                <w:szCs w:val="22"/>
              </w:rPr>
              <w:br/>
              <w:t xml:space="preserve">документации в </w:t>
            </w:r>
            <w:r w:rsidRPr="001F3A2A">
              <w:rPr>
                <w:sz w:val="22"/>
                <w:szCs w:val="22"/>
              </w:rPr>
              <w:br/>
              <w:t>бухгалтерию</w:t>
            </w:r>
          </w:p>
        </w:tc>
        <w:tc>
          <w:tcPr>
            <w:tcW w:w="669"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lastRenderedPageBreak/>
              <w:t>Сумма начисленног</w:t>
            </w:r>
            <w:r w:rsidRPr="001F3A2A">
              <w:rPr>
                <w:sz w:val="22"/>
                <w:szCs w:val="22"/>
              </w:rPr>
              <w:lastRenderedPageBreak/>
              <w:t xml:space="preserve">о </w:t>
            </w:r>
            <w:r w:rsidRPr="001F3A2A">
              <w:rPr>
                <w:sz w:val="22"/>
                <w:szCs w:val="22"/>
              </w:rPr>
              <w:br/>
              <w:t xml:space="preserve">обязательства за </w:t>
            </w:r>
            <w:r w:rsidRPr="001F3A2A">
              <w:rPr>
                <w:sz w:val="22"/>
                <w:szCs w:val="22"/>
              </w:rPr>
              <w:br/>
              <w:t xml:space="preserve">минусом ранее </w:t>
            </w:r>
            <w:r w:rsidRPr="001F3A2A">
              <w:rPr>
                <w:sz w:val="22"/>
                <w:szCs w:val="22"/>
              </w:rPr>
              <w:br/>
              <w:t>выплаченного аванса</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lastRenderedPageBreak/>
              <w:t>КРБ.1.502.11.ХХХ</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t>КРБ.1.502.12.ХХХ</w:t>
            </w:r>
          </w:p>
        </w:tc>
      </w:tr>
      <w:tr w:rsidR="005D55D9" w:rsidRPr="001F3A2A" w:rsidTr="00764E59">
        <w:tc>
          <w:tcPr>
            <w:tcW w:w="3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lastRenderedPageBreak/>
              <w:t>1.2.2</w:t>
            </w:r>
          </w:p>
        </w:tc>
        <w:tc>
          <w:tcPr>
            <w:tcW w:w="79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Госконтракты на выполнение </w:t>
            </w:r>
            <w:r w:rsidRPr="001F3A2A">
              <w:rPr>
                <w:sz w:val="22"/>
                <w:szCs w:val="22"/>
              </w:rPr>
              <w:br/>
              <w:t xml:space="preserve">подрядных работ по строительству, </w:t>
            </w:r>
            <w:r w:rsidRPr="001F3A2A">
              <w:rPr>
                <w:sz w:val="22"/>
                <w:szCs w:val="22"/>
              </w:rPr>
              <w:br/>
              <w:t xml:space="preserve">реконструкции, техническому </w:t>
            </w:r>
            <w:r w:rsidRPr="001F3A2A">
              <w:rPr>
                <w:sz w:val="22"/>
                <w:szCs w:val="22"/>
              </w:rPr>
              <w:br/>
              <w:t xml:space="preserve">перевооружению, расширению, </w:t>
            </w:r>
            <w:r w:rsidRPr="001F3A2A">
              <w:rPr>
                <w:sz w:val="22"/>
                <w:szCs w:val="22"/>
              </w:rPr>
              <w:br/>
              <w:t xml:space="preserve">модернизации основных средств, </w:t>
            </w:r>
            <w:r w:rsidRPr="001F3A2A">
              <w:rPr>
                <w:sz w:val="22"/>
                <w:szCs w:val="22"/>
              </w:rPr>
              <w:br/>
              <w:t xml:space="preserve">текущему и капитальному ремонту </w:t>
            </w:r>
            <w:r w:rsidRPr="001F3A2A">
              <w:rPr>
                <w:sz w:val="22"/>
                <w:szCs w:val="22"/>
              </w:rPr>
              <w:br/>
              <w:t>зданий, сооружений</w:t>
            </w:r>
          </w:p>
        </w:tc>
        <w:tc>
          <w:tcPr>
            <w:tcW w:w="78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Акт выполненных </w:t>
            </w:r>
            <w:r w:rsidRPr="001F3A2A">
              <w:rPr>
                <w:sz w:val="22"/>
                <w:szCs w:val="22"/>
              </w:rPr>
              <w:br/>
              <w:t xml:space="preserve">работ. Справка о </w:t>
            </w:r>
            <w:r w:rsidRPr="001F3A2A">
              <w:rPr>
                <w:sz w:val="22"/>
                <w:szCs w:val="22"/>
              </w:rPr>
              <w:br/>
              <w:t xml:space="preserve">стоимости </w:t>
            </w:r>
            <w:r w:rsidRPr="001F3A2A">
              <w:rPr>
                <w:sz w:val="22"/>
                <w:szCs w:val="22"/>
              </w:rPr>
              <w:br/>
              <w:t xml:space="preserve">выполненных работ </w:t>
            </w:r>
            <w:r w:rsidRPr="001F3A2A">
              <w:rPr>
                <w:sz w:val="22"/>
                <w:szCs w:val="22"/>
              </w:rPr>
              <w:br/>
              <w:t>и затрат (форма КС-</w:t>
            </w:r>
            <w:r w:rsidRPr="001F3A2A">
              <w:rPr>
                <w:sz w:val="22"/>
                <w:szCs w:val="22"/>
              </w:rPr>
              <w:br/>
              <w:t>3)</w:t>
            </w:r>
          </w:p>
        </w:tc>
        <w:tc>
          <w:tcPr>
            <w:tcW w:w="777" w:type="pct"/>
            <w:vMerge/>
            <w:tcBorders>
              <w:top w:val="single" w:sz="8" w:space="0" w:color="000000"/>
              <w:left w:val="single" w:sz="8" w:space="0" w:color="000000"/>
              <w:bottom w:val="single" w:sz="8" w:space="0" w:color="000000"/>
              <w:right w:val="single" w:sz="8" w:space="0" w:color="000000"/>
            </w:tcBorders>
            <w:hideMark/>
          </w:tcPr>
          <w:p w:rsidR="005D55D9" w:rsidRPr="001F3A2A" w:rsidRDefault="005D55D9" w:rsidP="0008449E">
            <w:pPr>
              <w:rPr>
                <w:sz w:val="22"/>
                <w:szCs w:val="22"/>
              </w:rPr>
            </w:pPr>
          </w:p>
        </w:tc>
        <w:tc>
          <w:tcPr>
            <w:tcW w:w="669" w:type="pct"/>
            <w:vMerge/>
            <w:tcBorders>
              <w:top w:val="single" w:sz="8" w:space="0" w:color="000000"/>
              <w:left w:val="single" w:sz="8" w:space="0" w:color="000000"/>
              <w:bottom w:val="single" w:sz="8" w:space="0" w:color="000000"/>
              <w:right w:val="single" w:sz="8" w:space="0" w:color="000000"/>
            </w:tcBorders>
            <w:hideMark/>
          </w:tcPr>
          <w:p w:rsidR="005D55D9" w:rsidRPr="001F3A2A" w:rsidRDefault="005D55D9" w:rsidP="0008449E">
            <w:pPr>
              <w:rPr>
                <w:sz w:val="22"/>
                <w:szCs w:val="22"/>
              </w:rPr>
            </w:pP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КРБ.1.502.11.ХХХ</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КРБ.1.502.12.ХХХ</w:t>
            </w:r>
          </w:p>
        </w:tc>
      </w:tr>
      <w:tr w:rsidR="005D55D9" w:rsidRPr="001F3A2A" w:rsidTr="00764E59">
        <w:tc>
          <w:tcPr>
            <w:tcW w:w="3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1.2.3</w:t>
            </w:r>
          </w:p>
        </w:tc>
        <w:tc>
          <w:tcPr>
            <w:tcW w:w="79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Госконтракты на выполнение иных </w:t>
            </w:r>
            <w:r w:rsidRPr="001F3A2A">
              <w:rPr>
                <w:sz w:val="22"/>
                <w:szCs w:val="22"/>
              </w:rPr>
              <w:br/>
              <w:t>работ (оказание иных услуг)</w:t>
            </w:r>
          </w:p>
        </w:tc>
        <w:tc>
          <w:tcPr>
            <w:tcW w:w="78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Акт выполненных </w:t>
            </w:r>
            <w:r w:rsidRPr="001F3A2A">
              <w:rPr>
                <w:sz w:val="22"/>
                <w:szCs w:val="22"/>
              </w:rPr>
              <w:br/>
              <w:t xml:space="preserve">работ (оказанных </w:t>
            </w:r>
            <w:r w:rsidRPr="001F3A2A">
              <w:rPr>
                <w:sz w:val="22"/>
                <w:szCs w:val="22"/>
              </w:rPr>
              <w:br/>
              <w:t xml:space="preserve">услуг). Иной </w:t>
            </w:r>
            <w:r w:rsidRPr="001F3A2A">
              <w:rPr>
                <w:sz w:val="22"/>
                <w:szCs w:val="22"/>
              </w:rPr>
              <w:br/>
              <w:t xml:space="preserve">документ, </w:t>
            </w:r>
            <w:r w:rsidRPr="001F3A2A">
              <w:rPr>
                <w:sz w:val="22"/>
                <w:szCs w:val="22"/>
              </w:rPr>
              <w:br/>
              <w:t xml:space="preserve">подтверждающий </w:t>
            </w:r>
            <w:r w:rsidRPr="001F3A2A">
              <w:rPr>
                <w:sz w:val="22"/>
                <w:szCs w:val="22"/>
              </w:rPr>
              <w:br/>
              <w:t xml:space="preserve">выполнение работ </w:t>
            </w:r>
            <w:r w:rsidRPr="001F3A2A">
              <w:rPr>
                <w:sz w:val="22"/>
                <w:szCs w:val="22"/>
              </w:rPr>
              <w:br/>
              <w:t>(оказание услуг)</w:t>
            </w:r>
          </w:p>
        </w:tc>
        <w:tc>
          <w:tcPr>
            <w:tcW w:w="777" w:type="pct"/>
            <w:vMerge/>
            <w:tcBorders>
              <w:top w:val="single" w:sz="8" w:space="0" w:color="000000"/>
              <w:left w:val="single" w:sz="8" w:space="0" w:color="000000"/>
              <w:bottom w:val="single" w:sz="8" w:space="0" w:color="000000"/>
              <w:right w:val="single" w:sz="8" w:space="0" w:color="000000"/>
            </w:tcBorders>
            <w:hideMark/>
          </w:tcPr>
          <w:p w:rsidR="005D55D9" w:rsidRPr="001F3A2A" w:rsidRDefault="005D55D9" w:rsidP="0008449E">
            <w:pPr>
              <w:rPr>
                <w:sz w:val="22"/>
                <w:szCs w:val="22"/>
              </w:rPr>
            </w:pPr>
          </w:p>
        </w:tc>
        <w:tc>
          <w:tcPr>
            <w:tcW w:w="669" w:type="pct"/>
            <w:vMerge/>
            <w:tcBorders>
              <w:top w:val="single" w:sz="8" w:space="0" w:color="000000"/>
              <w:left w:val="single" w:sz="8" w:space="0" w:color="000000"/>
              <w:bottom w:val="single" w:sz="8" w:space="0" w:color="000000"/>
              <w:right w:val="single" w:sz="8" w:space="0" w:color="000000"/>
            </w:tcBorders>
            <w:hideMark/>
          </w:tcPr>
          <w:p w:rsidR="005D55D9" w:rsidRPr="001F3A2A" w:rsidRDefault="005D55D9" w:rsidP="0008449E">
            <w:pPr>
              <w:rPr>
                <w:sz w:val="22"/>
                <w:szCs w:val="22"/>
              </w:rPr>
            </w:pP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КРБ.1.502.11.ХХХ</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КРБ.1.502.12.ХХХ</w:t>
            </w:r>
          </w:p>
        </w:tc>
      </w:tr>
      <w:tr w:rsidR="005D55D9" w:rsidRPr="001F3A2A" w:rsidTr="00764E59">
        <w:tc>
          <w:tcPr>
            <w:tcW w:w="3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1.3</w:t>
            </w:r>
          </w:p>
        </w:tc>
        <w:tc>
          <w:tcPr>
            <w:tcW w:w="79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Принятие денежного обязательства в </w:t>
            </w:r>
            <w:r w:rsidRPr="001F3A2A">
              <w:rPr>
                <w:sz w:val="22"/>
                <w:szCs w:val="22"/>
              </w:rPr>
              <w:br/>
              <w:t xml:space="preserve">том случае, если госконтрактом </w:t>
            </w:r>
            <w:r w:rsidRPr="001F3A2A">
              <w:rPr>
                <w:sz w:val="22"/>
                <w:szCs w:val="22"/>
              </w:rPr>
              <w:br/>
              <w:t>предусмотрена выплата аванса</w:t>
            </w:r>
          </w:p>
        </w:tc>
        <w:tc>
          <w:tcPr>
            <w:tcW w:w="78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Госконтракт. Счет на </w:t>
            </w:r>
            <w:r w:rsidRPr="001F3A2A">
              <w:rPr>
                <w:sz w:val="22"/>
                <w:szCs w:val="22"/>
              </w:rPr>
              <w:br/>
              <w:t>оплату</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Дата, определенная </w:t>
            </w:r>
            <w:r w:rsidRPr="001F3A2A">
              <w:rPr>
                <w:sz w:val="22"/>
                <w:szCs w:val="22"/>
              </w:rPr>
              <w:br/>
              <w:t xml:space="preserve">условиями </w:t>
            </w:r>
            <w:r w:rsidRPr="001F3A2A">
              <w:rPr>
                <w:sz w:val="22"/>
                <w:szCs w:val="22"/>
              </w:rPr>
              <w:br/>
              <w:t>госконтракта</w:t>
            </w:r>
          </w:p>
        </w:tc>
        <w:tc>
          <w:tcPr>
            <w:tcW w:w="6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Сумма аванса</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КРБ.1.502.11.ХХХ</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КРБ.1.502.12.ХХХ</w:t>
            </w:r>
          </w:p>
        </w:tc>
      </w:tr>
      <w:tr w:rsidR="005D55D9" w:rsidRPr="001F3A2A" w:rsidTr="00764E59">
        <w:tc>
          <w:tcPr>
            <w:tcW w:w="5000" w:type="pct"/>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t>2. Денежные обязательства по текущей деятельности учреждения</w:t>
            </w:r>
          </w:p>
        </w:tc>
      </w:tr>
      <w:tr w:rsidR="005D55D9" w:rsidRPr="001F3A2A" w:rsidTr="00764E59">
        <w:tc>
          <w:tcPr>
            <w:tcW w:w="3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t>2.1</w:t>
            </w:r>
          </w:p>
        </w:tc>
        <w:tc>
          <w:tcPr>
            <w:tcW w:w="4639" w:type="pct"/>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rPr>
                <w:sz w:val="22"/>
                <w:szCs w:val="22"/>
              </w:rPr>
            </w:pPr>
            <w:r w:rsidRPr="001F3A2A">
              <w:rPr>
                <w:sz w:val="22"/>
                <w:szCs w:val="22"/>
              </w:rPr>
              <w:t>Денежные обязательства, связанные с оплатой труда</w:t>
            </w:r>
          </w:p>
        </w:tc>
      </w:tr>
      <w:tr w:rsidR="005D55D9" w:rsidRPr="001F3A2A" w:rsidTr="00764E59">
        <w:tc>
          <w:tcPr>
            <w:tcW w:w="3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2.1.1</w:t>
            </w:r>
          </w:p>
        </w:tc>
        <w:tc>
          <w:tcPr>
            <w:tcW w:w="79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Выплата зарплаты</w:t>
            </w:r>
          </w:p>
        </w:tc>
        <w:tc>
          <w:tcPr>
            <w:tcW w:w="78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pStyle w:val="a5"/>
              <w:spacing w:before="0" w:beforeAutospacing="0" w:after="0" w:afterAutospacing="0"/>
            </w:pPr>
            <w:r w:rsidRPr="001F3A2A">
              <w:t xml:space="preserve">Расчетные </w:t>
            </w:r>
            <w:r w:rsidRPr="001F3A2A">
              <w:br/>
              <w:t xml:space="preserve">ведомости </w:t>
            </w:r>
            <w:r w:rsidRPr="001F3A2A">
              <w:br/>
              <w:t>(ф. 0504402).</w:t>
            </w:r>
          </w:p>
          <w:p w:rsidR="005D55D9" w:rsidRPr="001F3A2A" w:rsidRDefault="005D55D9" w:rsidP="0008449E">
            <w:pPr>
              <w:pStyle w:val="a5"/>
              <w:spacing w:before="0" w:beforeAutospacing="0" w:after="0" w:afterAutospacing="0"/>
            </w:pPr>
            <w:r w:rsidRPr="001F3A2A">
              <w:t xml:space="preserve">Расчетно-платежные </w:t>
            </w:r>
            <w:r w:rsidRPr="001F3A2A">
              <w:br/>
              <w:t xml:space="preserve">ведомости </w:t>
            </w:r>
            <w:r w:rsidRPr="001F3A2A">
              <w:br/>
              <w:t>(ф. 0504401)</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Дата утверждения </w:t>
            </w:r>
            <w:r w:rsidRPr="001F3A2A">
              <w:rPr>
                <w:sz w:val="22"/>
                <w:szCs w:val="22"/>
              </w:rPr>
              <w:br/>
              <w:t xml:space="preserve">(подписания) </w:t>
            </w:r>
            <w:r w:rsidRPr="001F3A2A">
              <w:rPr>
                <w:sz w:val="22"/>
                <w:szCs w:val="22"/>
              </w:rPr>
              <w:br/>
              <w:t xml:space="preserve">соответствующих </w:t>
            </w:r>
            <w:r w:rsidRPr="001F3A2A">
              <w:rPr>
                <w:sz w:val="22"/>
                <w:szCs w:val="22"/>
              </w:rPr>
              <w:br/>
              <w:t>документов</w:t>
            </w:r>
          </w:p>
        </w:tc>
        <w:tc>
          <w:tcPr>
            <w:tcW w:w="6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Сумма начисленных </w:t>
            </w:r>
            <w:r w:rsidRPr="001F3A2A">
              <w:rPr>
                <w:sz w:val="22"/>
                <w:szCs w:val="22"/>
              </w:rPr>
              <w:br/>
              <w:t>обязательств (выплат)</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КРБ.1.502.11.211</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КРБ.1.502.12.211</w:t>
            </w:r>
          </w:p>
        </w:tc>
      </w:tr>
      <w:tr w:rsidR="005D55D9" w:rsidRPr="001F3A2A" w:rsidTr="00764E59">
        <w:tc>
          <w:tcPr>
            <w:tcW w:w="3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2.1.2</w:t>
            </w:r>
          </w:p>
        </w:tc>
        <w:tc>
          <w:tcPr>
            <w:tcW w:w="79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Уплата взносов на обязательное </w:t>
            </w:r>
            <w:r w:rsidRPr="001F3A2A">
              <w:rPr>
                <w:sz w:val="22"/>
                <w:szCs w:val="22"/>
              </w:rPr>
              <w:br/>
              <w:t xml:space="preserve">пенсионное (социальное, </w:t>
            </w:r>
            <w:r w:rsidRPr="001F3A2A">
              <w:rPr>
                <w:sz w:val="22"/>
                <w:szCs w:val="22"/>
              </w:rPr>
              <w:br/>
            </w:r>
            <w:r w:rsidRPr="001F3A2A">
              <w:rPr>
                <w:sz w:val="22"/>
                <w:szCs w:val="22"/>
              </w:rPr>
              <w:lastRenderedPageBreak/>
              <w:t xml:space="preserve">медицинское) страхование, взносов </w:t>
            </w:r>
            <w:r w:rsidRPr="001F3A2A">
              <w:rPr>
                <w:sz w:val="22"/>
                <w:szCs w:val="22"/>
              </w:rPr>
              <w:br/>
              <w:t xml:space="preserve">на </w:t>
            </w:r>
            <w:r w:rsidRPr="001F3A2A">
              <w:rPr>
                <w:sz w:val="22"/>
                <w:szCs w:val="22"/>
              </w:rPr>
              <w:br/>
              <w:t xml:space="preserve">страхование от несчастных случаев и </w:t>
            </w:r>
            <w:r w:rsidRPr="001F3A2A">
              <w:rPr>
                <w:sz w:val="22"/>
                <w:szCs w:val="22"/>
              </w:rPr>
              <w:br/>
              <w:t>профзаболеваний</w:t>
            </w:r>
          </w:p>
        </w:tc>
        <w:tc>
          <w:tcPr>
            <w:tcW w:w="78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pStyle w:val="a5"/>
              <w:spacing w:before="0" w:beforeAutospacing="0" w:after="0" w:afterAutospacing="0"/>
            </w:pPr>
            <w:r w:rsidRPr="001F3A2A">
              <w:lastRenderedPageBreak/>
              <w:t xml:space="preserve">Расчетные </w:t>
            </w:r>
            <w:r w:rsidRPr="001F3A2A">
              <w:br/>
              <w:t xml:space="preserve">ведомости </w:t>
            </w:r>
            <w:r w:rsidRPr="001F3A2A">
              <w:br/>
              <w:t>(ф. 0504402).</w:t>
            </w:r>
          </w:p>
          <w:p w:rsidR="005D55D9" w:rsidRPr="001F3A2A" w:rsidRDefault="005D55D9" w:rsidP="0008449E">
            <w:pPr>
              <w:pStyle w:val="a5"/>
              <w:spacing w:before="0" w:beforeAutospacing="0" w:after="0" w:afterAutospacing="0"/>
            </w:pPr>
            <w:r w:rsidRPr="001F3A2A">
              <w:t xml:space="preserve">Расчетно-платежные </w:t>
            </w:r>
            <w:r w:rsidRPr="001F3A2A">
              <w:br/>
            </w:r>
            <w:r w:rsidRPr="001F3A2A">
              <w:lastRenderedPageBreak/>
              <w:t xml:space="preserve">ведомости </w:t>
            </w:r>
            <w:r w:rsidRPr="001F3A2A">
              <w:br/>
              <w:t>(ф. 0504401)</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lastRenderedPageBreak/>
              <w:t xml:space="preserve">Дата принятия </w:t>
            </w:r>
            <w:r w:rsidRPr="001F3A2A">
              <w:rPr>
                <w:sz w:val="22"/>
                <w:szCs w:val="22"/>
              </w:rPr>
              <w:br/>
              <w:t xml:space="preserve">бюджетного </w:t>
            </w:r>
            <w:r w:rsidRPr="001F3A2A">
              <w:rPr>
                <w:sz w:val="22"/>
                <w:szCs w:val="22"/>
              </w:rPr>
              <w:br/>
              <w:t>обязательства</w:t>
            </w:r>
          </w:p>
        </w:tc>
        <w:tc>
          <w:tcPr>
            <w:tcW w:w="6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Сумма начисленных </w:t>
            </w:r>
            <w:r w:rsidRPr="001F3A2A">
              <w:rPr>
                <w:sz w:val="22"/>
                <w:szCs w:val="22"/>
              </w:rPr>
              <w:br/>
              <w:t xml:space="preserve">обязательств </w:t>
            </w:r>
            <w:r w:rsidRPr="001F3A2A">
              <w:rPr>
                <w:sz w:val="22"/>
                <w:szCs w:val="22"/>
              </w:rPr>
              <w:br/>
            </w:r>
            <w:r w:rsidRPr="001F3A2A">
              <w:rPr>
                <w:sz w:val="22"/>
                <w:szCs w:val="22"/>
              </w:rPr>
              <w:lastRenderedPageBreak/>
              <w:t>(платежей)</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lastRenderedPageBreak/>
              <w:t>КРБ.1.502.11.213</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КРБ.1.502.12.213</w:t>
            </w:r>
          </w:p>
        </w:tc>
      </w:tr>
      <w:tr w:rsidR="005D55D9" w:rsidRPr="001F3A2A" w:rsidTr="00764E59">
        <w:tc>
          <w:tcPr>
            <w:tcW w:w="3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lastRenderedPageBreak/>
              <w:t>2.2</w:t>
            </w:r>
          </w:p>
        </w:tc>
        <w:tc>
          <w:tcPr>
            <w:tcW w:w="4639" w:type="pct"/>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Денежные обязательства по расчетам с подотчетными лицами</w:t>
            </w:r>
          </w:p>
        </w:tc>
      </w:tr>
      <w:tr w:rsidR="005D55D9" w:rsidRPr="001F3A2A" w:rsidTr="00764E59">
        <w:tc>
          <w:tcPr>
            <w:tcW w:w="3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2.2.1</w:t>
            </w:r>
          </w:p>
        </w:tc>
        <w:tc>
          <w:tcPr>
            <w:tcW w:w="79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Выдача денег под отчет сотруднику </w:t>
            </w:r>
            <w:r w:rsidRPr="001F3A2A">
              <w:rPr>
                <w:sz w:val="22"/>
                <w:szCs w:val="22"/>
              </w:rPr>
              <w:br/>
              <w:t xml:space="preserve">на приобретение товаров (работ, </w:t>
            </w:r>
            <w:r w:rsidRPr="001F3A2A">
              <w:rPr>
                <w:sz w:val="22"/>
                <w:szCs w:val="22"/>
              </w:rPr>
              <w:br/>
              <w:t>услуг) за наличный расчет</w:t>
            </w:r>
          </w:p>
        </w:tc>
        <w:tc>
          <w:tcPr>
            <w:tcW w:w="78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Письменное </w:t>
            </w:r>
            <w:r w:rsidRPr="001F3A2A">
              <w:rPr>
                <w:sz w:val="22"/>
                <w:szCs w:val="22"/>
              </w:rPr>
              <w:br/>
              <w:t xml:space="preserve">заявление на выдачу </w:t>
            </w:r>
            <w:r w:rsidRPr="001F3A2A">
              <w:rPr>
                <w:sz w:val="22"/>
                <w:szCs w:val="22"/>
              </w:rPr>
              <w:br/>
              <w:t xml:space="preserve">денежных средств </w:t>
            </w:r>
            <w:r w:rsidRPr="001F3A2A">
              <w:rPr>
                <w:sz w:val="22"/>
                <w:szCs w:val="22"/>
              </w:rPr>
              <w:br/>
              <w:t>под отчет</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764E59">
            <w:pPr>
              <w:rPr>
                <w:sz w:val="22"/>
                <w:szCs w:val="22"/>
              </w:rPr>
            </w:pPr>
            <w:r w:rsidRPr="001F3A2A">
              <w:rPr>
                <w:sz w:val="22"/>
                <w:szCs w:val="22"/>
              </w:rPr>
              <w:t xml:space="preserve">Дата утверждения </w:t>
            </w:r>
            <w:r w:rsidRPr="001F3A2A">
              <w:rPr>
                <w:sz w:val="22"/>
                <w:szCs w:val="22"/>
              </w:rPr>
              <w:br/>
              <w:t xml:space="preserve">(подписания) </w:t>
            </w:r>
            <w:r w:rsidRPr="001F3A2A">
              <w:rPr>
                <w:sz w:val="22"/>
                <w:szCs w:val="22"/>
              </w:rPr>
              <w:br/>
              <w:t xml:space="preserve">заявления </w:t>
            </w:r>
            <w:r w:rsidRPr="001F3A2A">
              <w:rPr>
                <w:sz w:val="22"/>
                <w:szCs w:val="22"/>
              </w:rPr>
              <w:br/>
            </w:r>
            <w:r w:rsidR="00764E59">
              <w:rPr>
                <w:sz w:val="22"/>
                <w:szCs w:val="22"/>
              </w:rPr>
              <w:t>главой, директором подведомственного учреждения</w:t>
            </w:r>
          </w:p>
        </w:tc>
        <w:tc>
          <w:tcPr>
            <w:tcW w:w="6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Сумма начисленных </w:t>
            </w:r>
            <w:r w:rsidRPr="001F3A2A">
              <w:rPr>
                <w:sz w:val="22"/>
                <w:szCs w:val="22"/>
              </w:rPr>
              <w:br/>
              <w:t>обязательств (выплат)</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КРБ.1.502.11.ХХХ</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КРБ.1.502.12.ХХХ</w:t>
            </w:r>
          </w:p>
        </w:tc>
      </w:tr>
      <w:tr w:rsidR="005D55D9" w:rsidRPr="001F3A2A" w:rsidTr="00764E59">
        <w:tc>
          <w:tcPr>
            <w:tcW w:w="3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2.2.2</w:t>
            </w:r>
          </w:p>
        </w:tc>
        <w:tc>
          <w:tcPr>
            <w:tcW w:w="79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Выдача денег под отчет сотруднику </w:t>
            </w:r>
            <w:r w:rsidRPr="001F3A2A">
              <w:rPr>
                <w:sz w:val="22"/>
                <w:szCs w:val="22"/>
              </w:rPr>
              <w:br/>
              <w:t>при направлении в командировку</w:t>
            </w:r>
          </w:p>
        </w:tc>
        <w:tc>
          <w:tcPr>
            <w:tcW w:w="78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Приказ о </w:t>
            </w:r>
            <w:r w:rsidRPr="001F3A2A">
              <w:rPr>
                <w:sz w:val="22"/>
                <w:szCs w:val="22"/>
              </w:rPr>
              <w:br/>
              <w:t xml:space="preserve">направлении в </w:t>
            </w:r>
            <w:r w:rsidRPr="001F3A2A">
              <w:rPr>
                <w:sz w:val="22"/>
                <w:szCs w:val="22"/>
              </w:rPr>
              <w:br/>
              <w:t>командировку</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764E59">
            <w:pPr>
              <w:rPr>
                <w:sz w:val="22"/>
                <w:szCs w:val="22"/>
              </w:rPr>
            </w:pPr>
            <w:r w:rsidRPr="001F3A2A">
              <w:rPr>
                <w:sz w:val="22"/>
                <w:szCs w:val="22"/>
              </w:rPr>
              <w:t xml:space="preserve">Дата подписания </w:t>
            </w:r>
            <w:r w:rsidRPr="001F3A2A">
              <w:rPr>
                <w:sz w:val="22"/>
                <w:szCs w:val="22"/>
              </w:rPr>
              <w:br/>
              <w:t xml:space="preserve">приказа </w:t>
            </w:r>
            <w:r w:rsidRPr="001F3A2A">
              <w:rPr>
                <w:sz w:val="22"/>
                <w:szCs w:val="22"/>
              </w:rPr>
              <w:br/>
            </w:r>
            <w:r w:rsidR="00764E59">
              <w:rPr>
                <w:sz w:val="22"/>
                <w:szCs w:val="22"/>
              </w:rPr>
              <w:t>главой, директором подведомственного учреждения</w:t>
            </w:r>
          </w:p>
        </w:tc>
        <w:tc>
          <w:tcPr>
            <w:tcW w:w="6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Сумма начисленных </w:t>
            </w:r>
            <w:r w:rsidRPr="001F3A2A">
              <w:rPr>
                <w:sz w:val="22"/>
                <w:szCs w:val="22"/>
              </w:rPr>
              <w:br/>
              <w:t>обязательств (выплат)</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КРБ.1.502.11.ХХХ</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КРБ.1.502.12.ХХХ</w:t>
            </w:r>
          </w:p>
        </w:tc>
      </w:tr>
      <w:tr w:rsidR="005D55D9" w:rsidRPr="001F3A2A" w:rsidTr="00764E59">
        <w:tc>
          <w:tcPr>
            <w:tcW w:w="36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2.2.3</w:t>
            </w:r>
          </w:p>
        </w:tc>
        <w:tc>
          <w:tcPr>
            <w:tcW w:w="79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36F4B" w:rsidRDefault="005D55D9" w:rsidP="00636F4B">
            <w:pPr>
              <w:rPr>
                <w:sz w:val="22"/>
                <w:szCs w:val="22"/>
              </w:rPr>
            </w:pPr>
            <w:r w:rsidRPr="001F3A2A">
              <w:rPr>
                <w:sz w:val="22"/>
                <w:szCs w:val="22"/>
              </w:rPr>
              <w:t xml:space="preserve">Корректировка ранее принятых </w:t>
            </w:r>
            <w:r w:rsidRPr="001F3A2A">
              <w:rPr>
                <w:sz w:val="22"/>
                <w:szCs w:val="22"/>
              </w:rPr>
              <w:br/>
              <w:t xml:space="preserve">денежных обязательств в момент </w:t>
            </w:r>
            <w:r w:rsidRPr="001F3A2A">
              <w:rPr>
                <w:sz w:val="22"/>
                <w:szCs w:val="22"/>
              </w:rPr>
              <w:br/>
              <w:t xml:space="preserve">принятия к учету авансового отчета </w:t>
            </w:r>
            <w:r w:rsidRPr="001F3A2A">
              <w:rPr>
                <w:sz w:val="22"/>
                <w:szCs w:val="22"/>
              </w:rPr>
              <w:br/>
              <w:t>(ф. 0504505).</w:t>
            </w:r>
            <w:r w:rsidR="00636F4B">
              <w:rPr>
                <w:sz w:val="22"/>
                <w:szCs w:val="22"/>
              </w:rPr>
              <w:t>С</w:t>
            </w:r>
            <w:r w:rsidRPr="001F3A2A">
              <w:rPr>
                <w:sz w:val="22"/>
                <w:szCs w:val="22"/>
              </w:rPr>
              <w:t>умму</w:t>
            </w:r>
          </w:p>
          <w:p w:rsidR="005D55D9" w:rsidRPr="001F3A2A" w:rsidRDefault="005D55D9" w:rsidP="00636F4B">
            <w:pPr>
              <w:rPr>
                <w:sz w:val="22"/>
                <w:szCs w:val="22"/>
              </w:rPr>
            </w:pPr>
            <w:r w:rsidRPr="001F3A2A">
              <w:rPr>
                <w:sz w:val="22"/>
                <w:szCs w:val="22"/>
              </w:rPr>
              <w:t xml:space="preserve">превышения </w:t>
            </w:r>
            <w:r w:rsidRPr="001F3A2A">
              <w:rPr>
                <w:sz w:val="22"/>
                <w:szCs w:val="22"/>
              </w:rPr>
              <w:br/>
              <w:t xml:space="preserve">принятых к учету расходов </w:t>
            </w:r>
            <w:r w:rsidRPr="001F3A2A">
              <w:rPr>
                <w:sz w:val="22"/>
                <w:szCs w:val="22"/>
              </w:rPr>
              <w:br/>
              <w:t xml:space="preserve">подотчетного лица над ранее </w:t>
            </w:r>
            <w:r w:rsidRPr="001F3A2A">
              <w:rPr>
                <w:sz w:val="22"/>
                <w:szCs w:val="22"/>
              </w:rPr>
              <w:br/>
              <w:t xml:space="preserve">выданным авансом (сумму </w:t>
            </w:r>
            <w:r w:rsidRPr="001F3A2A">
              <w:rPr>
                <w:sz w:val="22"/>
                <w:szCs w:val="22"/>
              </w:rPr>
              <w:br/>
              <w:t xml:space="preserve">утвержденного перерасхода) </w:t>
            </w:r>
            <w:r w:rsidRPr="001F3A2A">
              <w:rPr>
                <w:sz w:val="22"/>
                <w:szCs w:val="22"/>
              </w:rPr>
              <w:br/>
              <w:t xml:space="preserve">отражать </w:t>
            </w:r>
            <w:r w:rsidRPr="001F3A2A">
              <w:rPr>
                <w:sz w:val="22"/>
                <w:szCs w:val="22"/>
              </w:rPr>
              <w:br/>
              <w:t xml:space="preserve">на соответствующих счетах и </w:t>
            </w:r>
            <w:r w:rsidRPr="001F3A2A">
              <w:rPr>
                <w:sz w:val="22"/>
                <w:szCs w:val="22"/>
              </w:rPr>
              <w:br/>
              <w:t xml:space="preserve">признавать принятым перед </w:t>
            </w:r>
            <w:r w:rsidRPr="001F3A2A">
              <w:rPr>
                <w:sz w:val="22"/>
                <w:szCs w:val="22"/>
              </w:rPr>
              <w:br/>
              <w:t xml:space="preserve">подотчетным лицом денежным </w:t>
            </w:r>
            <w:r w:rsidRPr="001F3A2A">
              <w:rPr>
                <w:sz w:val="22"/>
                <w:szCs w:val="22"/>
              </w:rPr>
              <w:br/>
              <w:t>обязательством</w:t>
            </w:r>
          </w:p>
        </w:tc>
        <w:tc>
          <w:tcPr>
            <w:tcW w:w="785"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Авансовый отчет </w:t>
            </w:r>
            <w:r w:rsidRPr="001F3A2A">
              <w:rPr>
                <w:sz w:val="22"/>
                <w:szCs w:val="22"/>
              </w:rPr>
              <w:br/>
              <w:t>(ф. 0504505)</w:t>
            </w:r>
          </w:p>
        </w:tc>
        <w:tc>
          <w:tcPr>
            <w:tcW w:w="777"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636F4B">
            <w:pPr>
              <w:rPr>
                <w:sz w:val="22"/>
                <w:szCs w:val="22"/>
              </w:rPr>
            </w:pPr>
            <w:r w:rsidRPr="001F3A2A">
              <w:rPr>
                <w:sz w:val="22"/>
                <w:szCs w:val="22"/>
              </w:rPr>
              <w:t xml:space="preserve">Дата утверждения </w:t>
            </w:r>
            <w:r w:rsidRPr="001F3A2A">
              <w:rPr>
                <w:sz w:val="22"/>
                <w:szCs w:val="22"/>
              </w:rPr>
              <w:br/>
              <w:t xml:space="preserve">авансового отчета </w:t>
            </w:r>
            <w:r w:rsidRPr="001F3A2A">
              <w:rPr>
                <w:sz w:val="22"/>
                <w:szCs w:val="22"/>
              </w:rPr>
              <w:br/>
              <w:t xml:space="preserve">(ф. 0504505) </w:t>
            </w:r>
            <w:r w:rsidRPr="001F3A2A">
              <w:rPr>
                <w:sz w:val="22"/>
                <w:szCs w:val="22"/>
              </w:rPr>
              <w:br/>
            </w:r>
            <w:r w:rsidR="00636F4B">
              <w:rPr>
                <w:sz w:val="22"/>
                <w:szCs w:val="22"/>
              </w:rPr>
              <w:t>главой, директором подведомственного учреждения</w:t>
            </w:r>
          </w:p>
        </w:tc>
        <w:tc>
          <w:tcPr>
            <w:tcW w:w="669"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Корректировка </w:t>
            </w:r>
            <w:r w:rsidRPr="001F3A2A">
              <w:rPr>
                <w:sz w:val="22"/>
                <w:szCs w:val="22"/>
              </w:rPr>
              <w:br/>
              <w:t xml:space="preserve">обязательства: при </w:t>
            </w:r>
            <w:r w:rsidRPr="001F3A2A">
              <w:rPr>
                <w:sz w:val="22"/>
                <w:szCs w:val="22"/>
              </w:rPr>
              <w:br/>
              <w:t xml:space="preserve">перерасходе – в </w:t>
            </w:r>
            <w:r w:rsidRPr="001F3A2A">
              <w:rPr>
                <w:sz w:val="22"/>
                <w:szCs w:val="22"/>
              </w:rPr>
              <w:br/>
              <w:t xml:space="preserve">сторону увеличения; </w:t>
            </w:r>
            <w:r w:rsidRPr="001F3A2A">
              <w:rPr>
                <w:sz w:val="22"/>
                <w:szCs w:val="22"/>
              </w:rPr>
              <w:br/>
              <w:t xml:space="preserve">при экономии – в </w:t>
            </w:r>
            <w:r w:rsidRPr="001F3A2A">
              <w:rPr>
                <w:sz w:val="22"/>
                <w:szCs w:val="22"/>
              </w:rPr>
              <w:br/>
              <w:t>сторону уменьшения</w:t>
            </w:r>
          </w:p>
        </w:tc>
        <w:tc>
          <w:tcPr>
            <w:tcW w:w="1616"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t>Перерасход</w:t>
            </w:r>
          </w:p>
        </w:tc>
      </w:tr>
      <w:tr w:rsidR="005D55D9" w:rsidRPr="001F3A2A" w:rsidTr="00764E59">
        <w:tc>
          <w:tcPr>
            <w:tcW w:w="361"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91"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85"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77"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669"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КРБ.1.502.11.ХХХ</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КРБ.1.502.12.ХХХ</w:t>
            </w:r>
          </w:p>
        </w:tc>
      </w:tr>
      <w:tr w:rsidR="005D55D9" w:rsidRPr="001F3A2A" w:rsidTr="00764E59">
        <w:tc>
          <w:tcPr>
            <w:tcW w:w="361"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91"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85"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77"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669"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1616"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t>Экономия способом «Красное сторно»</w:t>
            </w:r>
          </w:p>
        </w:tc>
      </w:tr>
      <w:tr w:rsidR="005D55D9" w:rsidRPr="001F3A2A" w:rsidTr="00764E59">
        <w:tc>
          <w:tcPr>
            <w:tcW w:w="361"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91"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85"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777"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669" w:type="pct"/>
            <w:vMerge/>
            <w:tcBorders>
              <w:top w:val="single" w:sz="8" w:space="0" w:color="000000"/>
              <w:left w:val="single" w:sz="8" w:space="0" w:color="000000"/>
              <w:bottom w:val="single" w:sz="8" w:space="0" w:color="000000"/>
              <w:right w:val="single" w:sz="8" w:space="0" w:color="000000"/>
            </w:tcBorders>
            <w:vAlign w:val="center"/>
            <w:hideMark/>
          </w:tcPr>
          <w:p w:rsidR="005D55D9" w:rsidRPr="001F3A2A" w:rsidRDefault="005D55D9" w:rsidP="0008449E">
            <w:pPr>
              <w:rPr>
                <w:sz w:val="22"/>
                <w:szCs w:val="22"/>
              </w:rPr>
            </w:pP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КРБ.1.502.11.ХХХ</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КРБ.1.502.12.ХХХ</w:t>
            </w:r>
          </w:p>
        </w:tc>
      </w:tr>
      <w:tr w:rsidR="005D55D9" w:rsidRPr="001F3A2A" w:rsidTr="00764E59">
        <w:tc>
          <w:tcPr>
            <w:tcW w:w="3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jc w:val="center"/>
              <w:rPr>
                <w:sz w:val="22"/>
                <w:szCs w:val="22"/>
              </w:rPr>
            </w:pPr>
            <w:r w:rsidRPr="001F3A2A">
              <w:rPr>
                <w:sz w:val="22"/>
                <w:szCs w:val="22"/>
              </w:rPr>
              <w:lastRenderedPageBreak/>
              <w:t>2.3</w:t>
            </w:r>
          </w:p>
        </w:tc>
        <w:tc>
          <w:tcPr>
            <w:tcW w:w="4639" w:type="pct"/>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Денежные обязательства перед бюджетом, по возмещению вреда, по другим выплатам</w:t>
            </w:r>
          </w:p>
        </w:tc>
      </w:tr>
      <w:tr w:rsidR="005D55D9" w:rsidRPr="001F3A2A" w:rsidTr="00764E59">
        <w:tc>
          <w:tcPr>
            <w:tcW w:w="3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2.3.1</w:t>
            </w:r>
          </w:p>
        </w:tc>
        <w:tc>
          <w:tcPr>
            <w:tcW w:w="79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Уплата налогов (налог на имущество, </w:t>
            </w:r>
            <w:r w:rsidRPr="001F3A2A">
              <w:rPr>
                <w:sz w:val="22"/>
                <w:szCs w:val="22"/>
              </w:rPr>
              <w:br/>
              <w:t>налог на прибыль, НДС)</w:t>
            </w:r>
          </w:p>
        </w:tc>
        <w:tc>
          <w:tcPr>
            <w:tcW w:w="78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Налоговые </w:t>
            </w:r>
            <w:r w:rsidRPr="001F3A2A">
              <w:rPr>
                <w:sz w:val="22"/>
                <w:szCs w:val="22"/>
              </w:rPr>
              <w:br/>
              <w:t>декларации, расчеты</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Дата принятия </w:t>
            </w:r>
            <w:r w:rsidRPr="001F3A2A">
              <w:rPr>
                <w:sz w:val="22"/>
                <w:szCs w:val="22"/>
              </w:rPr>
              <w:br/>
              <w:t xml:space="preserve">бюджетного </w:t>
            </w:r>
            <w:r w:rsidRPr="001F3A2A">
              <w:rPr>
                <w:sz w:val="22"/>
                <w:szCs w:val="22"/>
              </w:rPr>
              <w:br/>
              <w:t>обязательства</w:t>
            </w:r>
          </w:p>
        </w:tc>
        <w:tc>
          <w:tcPr>
            <w:tcW w:w="6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Сумма начисленных </w:t>
            </w:r>
            <w:r w:rsidRPr="001F3A2A">
              <w:rPr>
                <w:sz w:val="22"/>
                <w:szCs w:val="22"/>
              </w:rPr>
              <w:br/>
              <w:t xml:space="preserve">обязательств </w:t>
            </w:r>
            <w:r w:rsidRPr="001F3A2A">
              <w:rPr>
                <w:sz w:val="22"/>
                <w:szCs w:val="22"/>
              </w:rPr>
              <w:br/>
              <w:t>(платежей)</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КРБ.1.502.11.ХХХ</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КРБ.1.502.12.ХХХ</w:t>
            </w:r>
          </w:p>
        </w:tc>
      </w:tr>
      <w:tr w:rsidR="005D55D9" w:rsidRPr="001F3A2A" w:rsidTr="00764E59">
        <w:tc>
          <w:tcPr>
            <w:tcW w:w="3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2.3.2</w:t>
            </w:r>
          </w:p>
        </w:tc>
        <w:tc>
          <w:tcPr>
            <w:tcW w:w="79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Уплата всех видов сборов, пошлин, </w:t>
            </w:r>
            <w:r w:rsidRPr="001F3A2A">
              <w:rPr>
                <w:sz w:val="22"/>
                <w:szCs w:val="22"/>
              </w:rPr>
              <w:br/>
              <w:t>патентных платежей</w:t>
            </w:r>
          </w:p>
        </w:tc>
        <w:tc>
          <w:tcPr>
            <w:tcW w:w="78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Бухгалтерские </w:t>
            </w:r>
            <w:r w:rsidRPr="001F3A2A">
              <w:rPr>
                <w:sz w:val="22"/>
                <w:szCs w:val="22"/>
              </w:rPr>
              <w:br/>
              <w:t xml:space="preserve">справки </w:t>
            </w:r>
            <w:r w:rsidRPr="001F3A2A">
              <w:rPr>
                <w:sz w:val="22"/>
                <w:szCs w:val="22"/>
              </w:rPr>
              <w:br/>
              <w:t xml:space="preserve">(ф. 0504833) с </w:t>
            </w:r>
            <w:r w:rsidRPr="001F3A2A">
              <w:rPr>
                <w:sz w:val="22"/>
                <w:szCs w:val="22"/>
              </w:rPr>
              <w:br/>
              <w:t xml:space="preserve">приложением </w:t>
            </w:r>
            <w:r w:rsidRPr="001F3A2A">
              <w:rPr>
                <w:sz w:val="22"/>
                <w:szCs w:val="22"/>
              </w:rPr>
              <w:br/>
              <w:t xml:space="preserve">расчетов. </w:t>
            </w:r>
            <w:r w:rsidRPr="001F3A2A">
              <w:rPr>
                <w:sz w:val="22"/>
                <w:szCs w:val="22"/>
              </w:rPr>
              <w:br/>
              <w:t xml:space="preserve">Служебные </w:t>
            </w:r>
            <w:r w:rsidRPr="001F3A2A">
              <w:rPr>
                <w:sz w:val="22"/>
                <w:szCs w:val="22"/>
              </w:rPr>
              <w:br/>
              <w:t xml:space="preserve">записки (другие </w:t>
            </w:r>
            <w:r w:rsidRPr="001F3A2A">
              <w:rPr>
                <w:sz w:val="22"/>
                <w:szCs w:val="22"/>
              </w:rPr>
              <w:br/>
              <w:t xml:space="preserve">распоряжения </w:t>
            </w:r>
            <w:r w:rsidRPr="001F3A2A">
              <w:rPr>
                <w:sz w:val="22"/>
                <w:szCs w:val="22"/>
              </w:rPr>
              <w:br/>
              <w:t>руководителя)</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Дата принятия </w:t>
            </w:r>
            <w:r w:rsidRPr="001F3A2A">
              <w:rPr>
                <w:sz w:val="22"/>
                <w:szCs w:val="22"/>
              </w:rPr>
              <w:br/>
              <w:t xml:space="preserve">бюджетного </w:t>
            </w:r>
            <w:r w:rsidRPr="001F3A2A">
              <w:rPr>
                <w:sz w:val="22"/>
                <w:szCs w:val="22"/>
              </w:rPr>
              <w:br/>
              <w:t>обязательства</w:t>
            </w:r>
          </w:p>
        </w:tc>
        <w:tc>
          <w:tcPr>
            <w:tcW w:w="6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Сумма начисленных </w:t>
            </w:r>
            <w:r w:rsidRPr="001F3A2A">
              <w:rPr>
                <w:sz w:val="22"/>
                <w:szCs w:val="22"/>
              </w:rPr>
              <w:br/>
              <w:t xml:space="preserve">обязательств </w:t>
            </w:r>
            <w:r w:rsidRPr="001F3A2A">
              <w:rPr>
                <w:sz w:val="22"/>
                <w:szCs w:val="22"/>
              </w:rPr>
              <w:br/>
              <w:t>(платежей)</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КРБ.1.502.11.290</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КРБ.1.502.12.290</w:t>
            </w:r>
          </w:p>
        </w:tc>
      </w:tr>
      <w:tr w:rsidR="005D55D9" w:rsidRPr="001F3A2A" w:rsidTr="00764E59">
        <w:tc>
          <w:tcPr>
            <w:tcW w:w="3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2.3.3</w:t>
            </w:r>
          </w:p>
        </w:tc>
        <w:tc>
          <w:tcPr>
            <w:tcW w:w="79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Уплата штрафных санкций и сумм, </w:t>
            </w:r>
            <w:r w:rsidRPr="001F3A2A">
              <w:rPr>
                <w:sz w:val="22"/>
                <w:szCs w:val="22"/>
              </w:rPr>
              <w:br/>
              <w:t>предписанных судом</w:t>
            </w:r>
          </w:p>
        </w:tc>
        <w:tc>
          <w:tcPr>
            <w:tcW w:w="78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pStyle w:val="a5"/>
              <w:spacing w:before="0" w:beforeAutospacing="0" w:after="0" w:afterAutospacing="0"/>
            </w:pPr>
            <w:r w:rsidRPr="001F3A2A">
              <w:t xml:space="preserve">Исполнительный </w:t>
            </w:r>
            <w:r w:rsidRPr="001F3A2A">
              <w:br/>
              <w:t>лист.</w:t>
            </w:r>
          </w:p>
          <w:p w:rsidR="005D55D9" w:rsidRPr="001F3A2A" w:rsidRDefault="005D55D9" w:rsidP="0008449E">
            <w:pPr>
              <w:pStyle w:val="a5"/>
              <w:spacing w:before="0" w:beforeAutospacing="0" w:after="0" w:afterAutospacing="0"/>
            </w:pPr>
            <w:r w:rsidRPr="001F3A2A">
              <w:t>Судебный приказ.</w:t>
            </w:r>
          </w:p>
          <w:p w:rsidR="005D55D9" w:rsidRPr="001F3A2A" w:rsidRDefault="005D55D9" w:rsidP="0008449E">
            <w:pPr>
              <w:pStyle w:val="a5"/>
              <w:spacing w:before="0" w:beforeAutospacing="0" w:after="0" w:afterAutospacing="0"/>
            </w:pPr>
            <w:r w:rsidRPr="001F3A2A">
              <w:t xml:space="preserve">Постановления </w:t>
            </w:r>
            <w:r w:rsidRPr="001F3A2A">
              <w:br/>
              <w:t xml:space="preserve">судебных </w:t>
            </w:r>
            <w:r w:rsidRPr="001F3A2A">
              <w:br/>
              <w:t xml:space="preserve">(следственных) </w:t>
            </w:r>
            <w:r w:rsidRPr="001F3A2A">
              <w:br/>
              <w:t>органов.</w:t>
            </w:r>
          </w:p>
          <w:p w:rsidR="005D55D9" w:rsidRPr="001F3A2A" w:rsidRDefault="005D55D9" w:rsidP="0008449E">
            <w:pPr>
              <w:pStyle w:val="a5"/>
              <w:spacing w:before="0" w:beforeAutospacing="0" w:after="0" w:afterAutospacing="0"/>
            </w:pPr>
            <w:r w:rsidRPr="001F3A2A">
              <w:t xml:space="preserve">Иные документы, </w:t>
            </w:r>
            <w:r w:rsidRPr="001F3A2A">
              <w:br/>
              <w:t xml:space="preserve">устанавливающие </w:t>
            </w:r>
            <w:r w:rsidRPr="001F3A2A">
              <w:br/>
              <w:t xml:space="preserve">обязательства </w:t>
            </w:r>
            <w:r w:rsidRPr="001F3A2A">
              <w:br/>
              <w:t>учреждения</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Дата принятия </w:t>
            </w:r>
            <w:r w:rsidRPr="001F3A2A">
              <w:rPr>
                <w:sz w:val="22"/>
                <w:szCs w:val="22"/>
              </w:rPr>
              <w:br/>
              <w:t xml:space="preserve">бюджетного </w:t>
            </w:r>
            <w:r w:rsidRPr="001F3A2A">
              <w:rPr>
                <w:sz w:val="22"/>
                <w:szCs w:val="22"/>
              </w:rPr>
              <w:br/>
              <w:t>обязательства</w:t>
            </w:r>
          </w:p>
        </w:tc>
        <w:tc>
          <w:tcPr>
            <w:tcW w:w="6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Сумма начисленных </w:t>
            </w:r>
            <w:r w:rsidRPr="001F3A2A">
              <w:rPr>
                <w:sz w:val="22"/>
                <w:szCs w:val="22"/>
              </w:rPr>
              <w:br/>
              <w:t xml:space="preserve">обязательств </w:t>
            </w:r>
            <w:r w:rsidRPr="001F3A2A">
              <w:rPr>
                <w:sz w:val="22"/>
                <w:szCs w:val="22"/>
              </w:rPr>
              <w:br/>
              <w:t>(платежей)</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КРБ.1.502.11.290</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КРБ.1.502.12.290</w:t>
            </w:r>
          </w:p>
        </w:tc>
      </w:tr>
      <w:tr w:rsidR="005D55D9" w:rsidRPr="001F3A2A" w:rsidTr="00764E59">
        <w:tc>
          <w:tcPr>
            <w:tcW w:w="3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2.3.4</w:t>
            </w:r>
          </w:p>
        </w:tc>
        <w:tc>
          <w:tcPr>
            <w:tcW w:w="79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Иные денежные обязательства </w:t>
            </w:r>
            <w:r w:rsidRPr="001F3A2A">
              <w:rPr>
                <w:sz w:val="22"/>
                <w:szCs w:val="22"/>
              </w:rPr>
              <w:br/>
              <w:t xml:space="preserve">учреждения, подлежащие </w:t>
            </w:r>
            <w:r w:rsidRPr="001F3A2A">
              <w:rPr>
                <w:sz w:val="22"/>
                <w:szCs w:val="22"/>
              </w:rPr>
              <w:br/>
              <w:t xml:space="preserve">исполнению </w:t>
            </w:r>
            <w:r w:rsidRPr="001F3A2A">
              <w:rPr>
                <w:sz w:val="22"/>
                <w:szCs w:val="22"/>
              </w:rPr>
              <w:br/>
              <w:t>в текущем финансовом году</w:t>
            </w:r>
          </w:p>
        </w:tc>
        <w:tc>
          <w:tcPr>
            <w:tcW w:w="78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Документы, </w:t>
            </w:r>
            <w:r w:rsidRPr="001F3A2A">
              <w:rPr>
                <w:sz w:val="22"/>
                <w:szCs w:val="22"/>
              </w:rPr>
              <w:br/>
              <w:t xml:space="preserve">являющиеся </w:t>
            </w:r>
            <w:r w:rsidRPr="001F3A2A">
              <w:rPr>
                <w:sz w:val="22"/>
                <w:szCs w:val="22"/>
              </w:rPr>
              <w:br/>
              <w:t xml:space="preserve">основанием для </w:t>
            </w:r>
            <w:r w:rsidRPr="001F3A2A">
              <w:rPr>
                <w:sz w:val="22"/>
                <w:szCs w:val="22"/>
              </w:rPr>
              <w:br/>
              <w:t>оплаты обязательств</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Дата поступления </w:t>
            </w:r>
            <w:r w:rsidRPr="001F3A2A">
              <w:rPr>
                <w:sz w:val="22"/>
                <w:szCs w:val="22"/>
              </w:rPr>
              <w:br/>
              <w:t xml:space="preserve">документации в </w:t>
            </w:r>
            <w:r w:rsidRPr="001F3A2A">
              <w:rPr>
                <w:sz w:val="22"/>
                <w:szCs w:val="22"/>
              </w:rPr>
              <w:br/>
              <w:t>бухгалтерию</w:t>
            </w:r>
          </w:p>
        </w:tc>
        <w:tc>
          <w:tcPr>
            <w:tcW w:w="6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xml:space="preserve">Сумма начисленных </w:t>
            </w:r>
            <w:r w:rsidRPr="001F3A2A">
              <w:rPr>
                <w:sz w:val="22"/>
                <w:szCs w:val="22"/>
              </w:rPr>
              <w:br/>
              <w:t xml:space="preserve">обязательств </w:t>
            </w:r>
            <w:r w:rsidRPr="001F3A2A">
              <w:rPr>
                <w:sz w:val="22"/>
                <w:szCs w:val="22"/>
              </w:rPr>
              <w:br/>
              <w:t>(платежей)</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КРБ.1.502.11.ХХХ</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jc w:val="center"/>
              <w:rPr>
                <w:sz w:val="22"/>
                <w:szCs w:val="22"/>
              </w:rPr>
            </w:pPr>
            <w:r w:rsidRPr="001F3A2A">
              <w:rPr>
                <w:sz w:val="22"/>
                <w:szCs w:val="22"/>
              </w:rPr>
              <w:t>КРБ.1.502.12.ХХХ</w:t>
            </w:r>
          </w:p>
        </w:tc>
      </w:tr>
      <w:tr w:rsidR="005D55D9" w:rsidRPr="001F3A2A" w:rsidTr="00764E59">
        <w:tc>
          <w:tcPr>
            <w:tcW w:w="3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D55D9" w:rsidRPr="001F3A2A" w:rsidRDefault="005D55D9" w:rsidP="0008449E">
            <w:pPr>
              <w:rPr>
                <w:sz w:val="22"/>
                <w:szCs w:val="22"/>
              </w:rPr>
            </w:pPr>
            <w:r w:rsidRPr="001F3A2A">
              <w:rPr>
                <w:sz w:val="22"/>
                <w:szCs w:val="22"/>
              </w:rPr>
              <w:t>…</w:t>
            </w:r>
          </w:p>
        </w:tc>
        <w:tc>
          <w:tcPr>
            <w:tcW w:w="79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w:t>
            </w:r>
          </w:p>
        </w:tc>
        <w:tc>
          <w:tcPr>
            <w:tcW w:w="78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w:t>
            </w:r>
          </w:p>
        </w:tc>
        <w:tc>
          <w:tcPr>
            <w:tcW w:w="6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w:t>
            </w:r>
          </w:p>
        </w:tc>
      </w:tr>
      <w:tr w:rsidR="005D55D9" w:rsidRPr="001F3A2A" w:rsidTr="00764E59">
        <w:tc>
          <w:tcPr>
            <w:tcW w:w="361" w:type="pct"/>
            <w:tcMar>
              <w:top w:w="60" w:type="dxa"/>
              <w:left w:w="60" w:type="dxa"/>
              <w:bottom w:w="60" w:type="dxa"/>
              <w:right w:w="60" w:type="dxa"/>
            </w:tcMar>
            <w:vAlign w:val="center"/>
            <w:hideMark/>
          </w:tcPr>
          <w:p w:rsidR="005D55D9" w:rsidRPr="001F3A2A" w:rsidRDefault="005D55D9" w:rsidP="0008449E">
            <w:pPr>
              <w:rPr>
                <w:sz w:val="22"/>
                <w:szCs w:val="22"/>
              </w:rPr>
            </w:pPr>
            <w:r w:rsidRPr="001F3A2A">
              <w:rPr>
                <w:sz w:val="22"/>
                <w:szCs w:val="22"/>
              </w:rPr>
              <w:t> </w:t>
            </w:r>
          </w:p>
        </w:tc>
        <w:tc>
          <w:tcPr>
            <w:tcW w:w="791" w:type="pct"/>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w:t>
            </w:r>
          </w:p>
        </w:tc>
        <w:tc>
          <w:tcPr>
            <w:tcW w:w="785" w:type="pct"/>
            <w:tcMar>
              <w:top w:w="60" w:type="dxa"/>
              <w:left w:w="60" w:type="dxa"/>
              <w:bottom w:w="60" w:type="dxa"/>
              <w:right w:w="60" w:type="dxa"/>
            </w:tcMar>
            <w:vAlign w:val="center"/>
            <w:hideMark/>
          </w:tcPr>
          <w:p w:rsidR="005D55D9" w:rsidRPr="001F3A2A" w:rsidRDefault="005D55D9" w:rsidP="0008449E">
            <w:pPr>
              <w:rPr>
                <w:sz w:val="22"/>
                <w:szCs w:val="22"/>
              </w:rPr>
            </w:pPr>
            <w:r w:rsidRPr="001F3A2A">
              <w:rPr>
                <w:sz w:val="22"/>
                <w:szCs w:val="22"/>
              </w:rPr>
              <w:t> </w:t>
            </w:r>
          </w:p>
        </w:tc>
        <w:tc>
          <w:tcPr>
            <w:tcW w:w="777" w:type="pct"/>
            <w:tcMar>
              <w:top w:w="60" w:type="dxa"/>
              <w:left w:w="60" w:type="dxa"/>
              <w:bottom w:w="60" w:type="dxa"/>
              <w:right w:w="60" w:type="dxa"/>
            </w:tcMar>
            <w:vAlign w:val="center"/>
            <w:hideMark/>
          </w:tcPr>
          <w:p w:rsidR="005D55D9" w:rsidRPr="001F3A2A" w:rsidRDefault="005D55D9" w:rsidP="0008449E">
            <w:pPr>
              <w:rPr>
                <w:sz w:val="22"/>
                <w:szCs w:val="22"/>
              </w:rPr>
            </w:pPr>
            <w:r w:rsidRPr="001F3A2A">
              <w:rPr>
                <w:sz w:val="22"/>
                <w:szCs w:val="22"/>
              </w:rPr>
              <w:t> </w:t>
            </w:r>
          </w:p>
        </w:tc>
        <w:tc>
          <w:tcPr>
            <w:tcW w:w="669" w:type="pct"/>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w:t>
            </w:r>
          </w:p>
        </w:tc>
        <w:tc>
          <w:tcPr>
            <w:tcW w:w="808" w:type="pct"/>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w:t>
            </w:r>
          </w:p>
        </w:tc>
        <w:tc>
          <w:tcPr>
            <w:tcW w:w="808" w:type="pct"/>
            <w:tcMar>
              <w:top w:w="60" w:type="dxa"/>
              <w:left w:w="60" w:type="dxa"/>
              <w:bottom w:w="60" w:type="dxa"/>
              <w:right w:w="60" w:type="dxa"/>
            </w:tcMar>
            <w:hideMark/>
          </w:tcPr>
          <w:p w:rsidR="005D55D9" w:rsidRPr="001F3A2A" w:rsidRDefault="005D55D9" w:rsidP="0008449E">
            <w:pPr>
              <w:rPr>
                <w:sz w:val="22"/>
                <w:szCs w:val="22"/>
              </w:rPr>
            </w:pPr>
            <w:r w:rsidRPr="001F3A2A">
              <w:rPr>
                <w:sz w:val="22"/>
                <w:szCs w:val="22"/>
              </w:rPr>
              <w:t> </w:t>
            </w:r>
          </w:p>
        </w:tc>
      </w:tr>
    </w:tbl>
    <w:p w:rsidR="005D55D9" w:rsidRPr="001F3A2A" w:rsidRDefault="005D55D9" w:rsidP="005D55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1F3A2A">
        <w:t> </w:t>
      </w:r>
    </w:p>
    <w:p w:rsidR="00FF3FD8" w:rsidRDefault="00FF3FD8" w:rsidP="00CC7021">
      <w:pPr>
        <w:jc w:val="both"/>
        <w:rPr>
          <w:sz w:val="28"/>
          <w:szCs w:val="28"/>
        </w:rPr>
      </w:pPr>
    </w:p>
    <w:p w:rsidR="00A522C9" w:rsidRDefault="00A522C9" w:rsidP="00CC7021">
      <w:pPr>
        <w:jc w:val="both"/>
        <w:rPr>
          <w:sz w:val="28"/>
          <w:szCs w:val="28"/>
        </w:rPr>
      </w:pPr>
    </w:p>
    <w:p w:rsidR="00A522C9" w:rsidRDefault="00A522C9" w:rsidP="00CC7021">
      <w:pPr>
        <w:jc w:val="both"/>
        <w:rPr>
          <w:sz w:val="28"/>
          <w:szCs w:val="28"/>
        </w:rPr>
      </w:pPr>
    </w:p>
    <w:p w:rsidR="00A522C9" w:rsidRDefault="00A522C9" w:rsidP="00CC7021">
      <w:pPr>
        <w:jc w:val="both"/>
        <w:rPr>
          <w:sz w:val="28"/>
          <w:szCs w:val="28"/>
        </w:rPr>
      </w:pPr>
    </w:p>
    <w:p w:rsidR="00A522C9" w:rsidRDefault="00A522C9" w:rsidP="00CC7021">
      <w:pPr>
        <w:jc w:val="both"/>
        <w:rPr>
          <w:sz w:val="28"/>
          <w:szCs w:val="28"/>
        </w:rPr>
      </w:pPr>
    </w:p>
    <w:p w:rsidR="00A522C9" w:rsidRDefault="00A522C9" w:rsidP="00CC7021">
      <w:pPr>
        <w:jc w:val="both"/>
        <w:rPr>
          <w:sz w:val="28"/>
          <w:szCs w:val="28"/>
        </w:rPr>
      </w:pPr>
    </w:p>
    <w:p w:rsidR="00A522C9" w:rsidRDefault="00A522C9" w:rsidP="00CC7021">
      <w:pPr>
        <w:jc w:val="both"/>
        <w:rPr>
          <w:sz w:val="28"/>
          <w:szCs w:val="28"/>
        </w:rPr>
      </w:pPr>
    </w:p>
    <w:p w:rsidR="00A522C9" w:rsidRDefault="00A522C9" w:rsidP="00CC7021">
      <w:pPr>
        <w:jc w:val="both"/>
        <w:rPr>
          <w:sz w:val="28"/>
          <w:szCs w:val="28"/>
        </w:rPr>
      </w:pPr>
    </w:p>
    <w:p w:rsidR="00A522C9" w:rsidRDefault="00A522C9" w:rsidP="00CC7021">
      <w:pPr>
        <w:jc w:val="both"/>
        <w:rPr>
          <w:sz w:val="28"/>
          <w:szCs w:val="28"/>
        </w:rPr>
      </w:pPr>
    </w:p>
    <w:p w:rsidR="00A522C9" w:rsidRDefault="00A522C9" w:rsidP="00CC7021">
      <w:pPr>
        <w:jc w:val="both"/>
        <w:rPr>
          <w:sz w:val="28"/>
          <w:szCs w:val="28"/>
        </w:rPr>
      </w:pPr>
    </w:p>
    <w:p w:rsidR="00A522C9" w:rsidRDefault="00A522C9" w:rsidP="00CC7021">
      <w:pPr>
        <w:jc w:val="both"/>
        <w:rPr>
          <w:sz w:val="28"/>
          <w:szCs w:val="28"/>
        </w:rPr>
      </w:pPr>
    </w:p>
    <w:p w:rsidR="00A522C9" w:rsidRDefault="00A522C9" w:rsidP="00CC7021">
      <w:pPr>
        <w:jc w:val="both"/>
        <w:rPr>
          <w:sz w:val="28"/>
          <w:szCs w:val="28"/>
        </w:rPr>
      </w:pPr>
    </w:p>
    <w:p w:rsidR="00A522C9" w:rsidRDefault="00A522C9" w:rsidP="00CC7021">
      <w:pPr>
        <w:jc w:val="both"/>
        <w:rPr>
          <w:sz w:val="28"/>
          <w:szCs w:val="28"/>
        </w:rPr>
      </w:pPr>
    </w:p>
    <w:p w:rsidR="00A522C9" w:rsidRDefault="00A522C9" w:rsidP="00CC7021">
      <w:pPr>
        <w:jc w:val="both"/>
        <w:rPr>
          <w:sz w:val="28"/>
          <w:szCs w:val="28"/>
        </w:rPr>
      </w:pPr>
    </w:p>
    <w:p w:rsidR="00EF4F8F" w:rsidRDefault="00EF4F8F" w:rsidP="00CC7021">
      <w:pPr>
        <w:jc w:val="both"/>
        <w:rPr>
          <w:sz w:val="28"/>
          <w:szCs w:val="28"/>
        </w:rPr>
      </w:pPr>
    </w:p>
    <w:p w:rsidR="00EF4F8F" w:rsidRDefault="00EF4F8F" w:rsidP="00CC7021">
      <w:pPr>
        <w:jc w:val="both"/>
        <w:rPr>
          <w:sz w:val="28"/>
          <w:szCs w:val="28"/>
        </w:rPr>
      </w:pPr>
    </w:p>
    <w:p w:rsidR="00EF4F8F" w:rsidRDefault="00EF4F8F" w:rsidP="00CC7021">
      <w:pPr>
        <w:jc w:val="both"/>
        <w:rPr>
          <w:sz w:val="28"/>
          <w:szCs w:val="28"/>
        </w:rPr>
      </w:pPr>
    </w:p>
    <w:p w:rsidR="000F4CD3" w:rsidRDefault="000F4CD3" w:rsidP="00CC7021">
      <w:pPr>
        <w:jc w:val="both"/>
        <w:rPr>
          <w:sz w:val="28"/>
          <w:szCs w:val="28"/>
        </w:rPr>
      </w:pPr>
    </w:p>
    <w:p w:rsidR="00E35AF1" w:rsidRPr="005A3E24" w:rsidRDefault="00E35AF1" w:rsidP="00E35AF1">
      <w:pPr>
        <w:jc w:val="right"/>
        <w:rPr>
          <w:b/>
        </w:rPr>
      </w:pPr>
      <w:r w:rsidRPr="005A3E24">
        <w:rPr>
          <w:b/>
        </w:rPr>
        <w:t>Приложение № 6</w:t>
      </w:r>
    </w:p>
    <w:p w:rsidR="00CC179A" w:rsidRPr="005A3E24" w:rsidRDefault="00CC179A" w:rsidP="00CC179A">
      <w:pPr>
        <w:jc w:val="right"/>
      </w:pPr>
      <w:bookmarkStart w:id="5" w:name="_Hlk528744719"/>
      <w:r w:rsidRPr="005A3E24">
        <w:t xml:space="preserve">к </w:t>
      </w:r>
      <w:r>
        <w:t>распоряжению</w:t>
      </w:r>
      <w:r w:rsidRPr="005A3E24">
        <w:t xml:space="preserve"> администрации </w:t>
      </w:r>
    </w:p>
    <w:p w:rsidR="00CC179A" w:rsidRPr="005A3E24" w:rsidRDefault="0084431C" w:rsidP="00CC179A">
      <w:pPr>
        <w:jc w:val="right"/>
      </w:pPr>
      <w:r>
        <w:t>Булзинского</w:t>
      </w:r>
      <w:r w:rsidR="00CC179A" w:rsidRPr="005A3E24">
        <w:t xml:space="preserve"> сельского поселения </w:t>
      </w:r>
    </w:p>
    <w:p w:rsidR="00CC179A" w:rsidRPr="005A3E24" w:rsidRDefault="00CC179A" w:rsidP="00CC179A">
      <w:pPr>
        <w:jc w:val="right"/>
      </w:pPr>
      <w:r w:rsidRPr="005A3E24">
        <w:t xml:space="preserve"> </w:t>
      </w:r>
      <w:r w:rsidR="00D97CA9" w:rsidRPr="00D97CA9">
        <w:t xml:space="preserve"> от 31.01.2020 № 1/1</w:t>
      </w:r>
    </w:p>
    <w:p w:rsidR="00E35AF1" w:rsidRPr="005A3E24" w:rsidRDefault="00E35AF1" w:rsidP="007166A6">
      <w:pPr>
        <w:pStyle w:val="af7"/>
        <w:spacing w:after="0" w:line="276" w:lineRule="auto"/>
        <w:jc w:val="center"/>
        <w:rPr>
          <w:b/>
          <w:i/>
        </w:rPr>
      </w:pPr>
      <w:r w:rsidRPr="005A3E24">
        <w:rPr>
          <w:b/>
          <w:i/>
        </w:rPr>
        <w:t xml:space="preserve">Порядок проведения инвентаризации имущества, </w:t>
      </w:r>
    </w:p>
    <w:p w:rsidR="00E35AF1" w:rsidRPr="005A3E24" w:rsidRDefault="00E35AF1" w:rsidP="007166A6">
      <w:pPr>
        <w:pStyle w:val="af7"/>
        <w:spacing w:after="0" w:line="276" w:lineRule="auto"/>
        <w:jc w:val="center"/>
        <w:rPr>
          <w:b/>
          <w:i/>
        </w:rPr>
      </w:pPr>
      <w:r w:rsidRPr="005A3E24">
        <w:rPr>
          <w:b/>
          <w:i/>
        </w:rPr>
        <w:t>финансовых активов и обязательств</w:t>
      </w:r>
    </w:p>
    <w:bookmarkEnd w:id="5"/>
    <w:p w:rsidR="00E35AF1" w:rsidRPr="005A3E24" w:rsidRDefault="00E35AF1" w:rsidP="007166A6">
      <w:pPr>
        <w:pStyle w:val="af7"/>
        <w:spacing w:after="0" w:line="276" w:lineRule="auto"/>
        <w:jc w:val="both"/>
      </w:pPr>
      <w:r w:rsidRPr="005A3E24">
        <w:t> </w:t>
      </w:r>
    </w:p>
    <w:p w:rsidR="00E35AF1" w:rsidRPr="005A3E24" w:rsidRDefault="00E35AF1" w:rsidP="007166A6">
      <w:pPr>
        <w:pStyle w:val="af7"/>
        <w:spacing w:after="0" w:line="276" w:lineRule="auto"/>
        <w:jc w:val="both"/>
      </w:pPr>
      <w:r w:rsidRPr="005A3E24">
        <w:t xml:space="preserve">Настоящий Порядок разработан в соответствии со следующими документами: </w:t>
      </w:r>
    </w:p>
    <w:p w:rsidR="00E35AF1" w:rsidRPr="005A3E24" w:rsidRDefault="00E35AF1" w:rsidP="007166A6">
      <w:pPr>
        <w:pStyle w:val="af7"/>
        <w:spacing w:after="0" w:line="276" w:lineRule="auto"/>
        <w:jc w:val="both"/>
      </w:pPr>
      <w:r w:rsidRPr="005A3E24">
        <w:t>– Законом от 6 декабря 2011г. №402-ФЗ;</w:t>
      </w:r>
    </w:p>
    <w:p w:rsidR="00E35AF1" w:rsidRPr="005A3E24" w:rsidRDefault="00E35AF1" w:rsidP="007166A6">
      <w:pPr>
        <w:pStyle w:val="af7"/>
        <w:spacing w:after="0" w:line="276" w:lineRule="auto"/>
        <w:jc w:val="both"/>
      </w:pPr>
      <w:r w:rsidRPr="005A3E24">
        <w:t>– Методическими указаниями, утвержденными приказом Минфина России от 13 июня 1995г. №49;</w:t>
      </w:r>
    </w:p>
    <w:p w:rsidR="00E35AF1" w:rsidRPr="005A3E24" w:rsidRDefault="00E35AF1" w:rsidP="007166A6">
      <w:pPr>
        <w:pStyle w:val="af7"/>
        <w:spacing w:after="0" w:line="276" w:lineRule="auto"/>
        <w:jc w:val="both"/>
      </w:pPr>
      <w:r w:rsidRPr="005A3E24">
        <w:t>– Инструкцией к Единому плану счетов, утвержденной приказом Минфина России от 1 декабря 2010г. №157н;</w:t>
      </w:r>
    </w:p>
    <w:p w:rsidR="00E35AF1" w:rsidRPr="005A3E24" w:rsidRDefault="00E35AF1" w:rsidP="007166A6">
      <w:pPr>
        <w:pStyle w:val="af7"/>
        <w:spacing w:after="0" w:line="276" w:lineRule="auto"/>
        <w:jc w:val="both"/>
      </w:pPr>
      <w:r w:rsidRPr="005A3E24">
        <w:t>– указанием Банка России от 11 марта 2014 г. № 3210-У;</w:t>
      </w:r>
    </w:p>
    <w:p w:rsidR="00E35AF1" w:rsidRPr="005A3E24" w:rsidRDefault="00E35AF1" w:rsidP="007166A6">
      <w:pPr>
        <w:pStyle w:val="af7"/>
        <w:spacing w:after="0" w:line="276" w:lineRule="auto"/>
        <w:jc w:val="both"/>
      </w:pPr>
      <w:r w:rsidRPr="005A3E24">
        <w:t>– Методическими указаниями, утвержденными приказом Минфина России от 30 марта 2015г. №52н;</w:t>
      </w:r>
    </w:p>
    <w:p w:rsidR="00E35AF1" w:rsidRPr="005A3E24" w:rsidRDefault="00E35AF1" w:rsidP="007166A6">
      <w:pPr>
        <w:pStyle w:val="af7"/>
        <w:spacing w:after="0" w:line="276" w:lineRule="auto"/>
        <w:jc w:val="both"/>
      </w:pPr>
      <w:r w:rsidRPr="005A3E24">
        <w:t>– Правилами, утвержденными постановлением Правительства России от 28 сентября 2000г. №731;</w:t>
      </w:r>
    </w:p>
    <w:p w:rsidR="00E35AF1" w:rsidRPr="005A3E24" w:rsidRDefault="00E35AF1" w:rsidP="007166A6">
      <w:pPr>
        <w:pStyle w:val="af7"/>
        <w:spacing w:after="0" w:line="276" w:lineRule="auto"/>
        <w:jc w:val="both"/>
      </w:pPr>
    </w:p>
    <w:p w:rsidR="00E35AF1" w:rsidRPr="005A3E24" w:rsidRDefault="00E35AF1" w:rsidP="007166A6">
      <w:pPr>
        <w:pStyle w:val="Default"/>
        <w:spacing w:line="276" w:lineRule="auto"/>
        <w:jc w:val="both"/>
      </w:pPr>
    </w:p>
    <w:p w:rsidR="00E35AF1" w:rsidRPr="005A3E24" w:rsidRDefault="00E35AF1" w:rsidP="007166A6">
      <w:pPr>
        <w:pStyle w:val="Default"/>
        <w:numPr>
          <w:ilvl w:val="0"/>
          <w:numId w:val="23"/>
        </w:numPr>
        <w:spacing w:line="276" w:lineRule="auto"/>
        <w:jc w:val="center"/>
        <w:rPr>
          <w:b/>
          <w:bCs/>
        </w:rPr>
      </w:pPr>
      <w:r w:rsidRPr="005A3E24">
        <w:rPr>
          <w:b/>
          <w:bCs/>
        </w:rPr>
        <w:t>Общие положения</w:t>
      </w:r>
    </w:p>
    <w:p w:rsidR="00E35AF1" w:rsidRPr="005A3E24" w:rsidRDefault="00E35AF1" w:rsidP="007166A6">
      <w:pPr>
        <w:pStyle w:val="Default"/>
        <w:spacing w:line="276" w:lineRule="auto"/>
        <w:ind w:left="720"/>
      </w:pPr>
    </w:p>
    <w:p w:rsidR="00E35AF1" w:rsidRPr="005A3E24" w:rsidRDefault="00E35AF1" w:rsidP="007166A6">
      <w:pPr>
        <w:pStyle w:val="Default"/>
        <w:spacing w:line="276" w:lineRule="auto"/>
        <w:jc w:val="both"/>
      </w:pPr>
      <w:r w:rsidRPr="005A3E24">
        <w:t xml:space="preserve">1.1. Настоящий Порядок устанавливает правила проведения инвентаризации имущества, финансовых активов и обязательств учреждения, сроки ее проведения, перечень активов и обязательств, проверяемых при проведении инвентаризации. </w:t>
      </w:r>
    </w:p>
    <w:p w:rsidR="00E35AF1" w:rsidRPr="005A3E24" w:rsidRDefault="00E35AF1" w:rsidP="007166A6">
      <w:pPr>
        <w:pStyle w:val="Default"/>
        <w:spacing w:line="276" w:lineRule="auto"/>
        <w:jc w:val="both"/>
      </w:pPr>
      <w:r w:rsidRPr="005A3E24">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Также инвентаризации подлежит имущество муниципальной казны. Инвентаризацию имущества, переданного в аренду (безвозмездное пользование), проводит арендатор (ссудополучатель). </w:t>
      </w:r>
    </w:p>
    <w:p w:rsidR="00E35AF1" w:rsidRPr="005A3E24" w:rsidRDefault="00E35AF1" w:rsidP="007166A6">
      <w:pPr>
        <w:pStyle w:val="Default"/>
        <w:spacing w:line="276" w:lineRule="auto"/>
        <w:jc w:val="both"/>
      </w:pPr>
      <w:r w:rsidRPr="005A3E24">
        <w:t xml:space="preserve">Инвентаризация имущества производится по его местонахождению и в разрезе материально-ответственных лиц. </w:t>
      </w:r>
    </w:p>
    <w:p w:rsidR="00E35AF1" w:rsidRPr="005A3E24" w:rsidRDefault="00E35AF1" w:rsidP="007166A6">
      <w:pPr>
        <w:pStyle w:val="Default"/>
        <w:spacing w:line="276" w:lineRule="auto"/>
        <w:jc w:val="both"/>
      </w:pPr>
      <w:r w:rsidRPr="005A3E24">
        <w:t xml:space="preserve">1.3. Основными целями инвентаризации являются: </w:t>
      </w:r>
    </w:p>
    <w:p w:rsidR="00E35AF1" w:rsidRPr="005A3E24" w:rsidRDefault="00E35AF1" w:rsidP="007166A6">
      <w:pPr>
        <w:pStyle w:val="Default"/>
        <w:spacing w:line="276" w:lineRule="auto"/>
        <w:jc w:val="both"/>
      </w:pPr>
      <w:r w:rsidRPr="005A3E24">
        <w:t xml:space="preserve">– выявление фактического наличия имущества; </w:t>
      </w:r>
    </w:p>
    <w:p w:rsidR="00E35AF1" w:rsidRPr="005A3E24" w:rsidRDefault="00E35AF1" w:rsidP="007166A6">
      <w:pPr>
        <w:pStyle w:val="Default"/>
        <w:spacing w:line="276" w:lineRule="auto"/>
        <w:jc w:val="both"/>
      </w:pPr>
      <w:r w:rsidRPr="005A3E24">
        <w:t xml:space="preserve">– сопоставление фактического наличия с данными бухгалтерского учета; </w:t>
      </w:r>
    </w:p>
    <w:p w:rsidR="00E35AF1" w:rsidRPr="005A3E24" w:rsidRDefault="00E35AF1" w:rsidP="007166A6">
      <w:pPr>
        <w:pStyle w:val="Default"/>
        <w:spacing w:line="276" w:lineRule="auto"/>
        <w:jc w:val="both"/>
      </w:pPr>
      <w:r w:rsidRPr="005A3E24">
        <w:t xml:space="preserve">– проверка полноты отражения в учете финансовых активов и обязательств (выявление неучтенных объектов, недостач); </w:t>
      </w:r>
    </w:p>
    <w:p w:rsidR="00E35AF1" w:rsidRPr="005A3E24" w:rsidRDefault="00E35AF1" w:rsidP="007166A6">
      <w:pPr>
        <w:pStyle w:val="Default"/>
        <w:spacing w:line="276" w:lineRule="auto"/>
        <w:jc w:val="both"/>
      </w:pPr>
      <w:r w:rsidRPr="005A3E24">
        <w:t xml:space="preserve">– документальное подтверждение наличия имущества и обязательств; </w:t>
      </w:r>
    </w:p>
    <w:p w:rsidR="00E35AF1" w:rsidRPr="005A3E24" w:rsidRDefault="00E35AF1" w:rsidP="007166A6">
      <w:pPr>
        <w:pStyle w:val="Default"/>
        <w:spacing w:line="276" w:lineRule="auto"/>
        <w:jc w:val="both"/>
      </w:pPr>
      <w:r w:rsidRPr="005A3E24">
        <w:t xml:space="preserve">1.4. Проведение инвентаризации обязательно: </w:t>
      </w:r>
    </w:p>
    <w:p w:rsidR="00E35AF1" w:rsidRPr="005A3E24" w:rsidRDefault="00E35AF1" w:rsidP="007166A6">
      <w:pPr>
        <w:pStyle w:val="Default"/>
        <w:spacing w:line="276" w:lineRule="auto"/>
        <w:jc w:val="both"/>
      </w:pPr>
      <w:r w:rsidRPr="005A3E24">
        <w:t xml:space="preserve">– перед составлением годовой отчетности (кроме имущества, инвентаризация которого проводилась не ранее 1 октября отчетного года); </w:t>
      </w:r>
    </w:p>
    <w:p w:rsidR="00E35AF1" w:rsidRPr="005A3E24" w:rsidRDefault="00E35AF1" w:rsidP="007166A6">
      <w:pPr>
        <w:pStyle w:val="Default"/>
        <w:spacing w:line="276" w:lineRule="auto"/>
        <w:jc w:val="both"/>
      </w:pPr>
      <w:r w:rsidRPr="005A3E24">
        <w:t xml:space="preserve">– при выявлении фактов хищения, злоупотребления или порчи имущества (немедленно по установлении таких фактов); </w:t>
      </w:r>
    </w:p>
    <w:p w:rsidR="00E35AF1" w:rsidRPr="005A3E24" w:rsidRDefault="00E35AF1" w:rsidP="007166A6">
      <w:pPr>
        <w:pStyle w:val="Default"/>
        <w:spacing w:line="276" w:lineRule="auto"/>
        <w:jc w:val="both"/>
      </w:pPr>
      <w:r w:rsidRPr="005A3E24">
        <w:t xml:space="preserve">– 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 </w:t>
      </w:r>
    </w:p>
    <w:p w:rsidR="00E35AF1" w:rsidRPr="005A3E24" w:rsidRDefault="00E35AF1" w:rsidP="007166A6">
      <w:pPr>
        <w:pStyle w:val="Default"/>
        <w:spacing w:line="276" w:lineRule="auto"/>
        <w:jc w:val="both"/>
      </w:pPr>
      <w:r w:rsidRPr="005A3E24">
        <w:lastRenderedPageBreak/>
        <w:t xml:space="preserve">– при реорганизации, изменении типа учреждения или ликвидации учреждения; </w:t>
      </w:r>
    </w:p>
    <w:p w:rsidR="00DA6DE7" w:rsidRPr="005A3E24" w:rsidRDefault="00E35AF1" w:rsidP="007166A6">
      <w:pPr>
        <w:pStyle w:val="Default"/>
        <w:spacing w:line="276" w:lineRule="auto"/>
        <w:jc w:val="both"/>
      </w:pPr>
      <w:r w:rsidRPr="005A3E24">
        <w:t xml:space="preserve">– в других случаях, предусмотренных действующим законодательством. </w:t>
      </w:r>
    </w:p>
    <w:p w:rsidR="00DA6DE7" w:rsidRPr="005A3E24" w:rsidRDefault="00DA6DE7" w:rsidP="007166A6">
      <w:pPr>
        <w:pStyle w:val="Default"/>
        <w:spacing w:line="276" w:lineRule="auto"/>
        <w:jc w:val="both"/>
        <w:rPr>
          <w:b/>
          <w:bCs/>
        </w:rPr>
      </w:pPr>
    </w:p>
    <w:p w:rsidR="00DA6DE7" w:rsidRPr="005A3E24" w:rsidRDefault="00E35AF1" w:rsidP="007166A6">
      <w:pPr>
        <w:pStyle w:val="Default"/>
        <w:numPr>
          <w:ilvl w:val="0"/>
          <w:numId w:val="23"/>
        </w:numPr>
        <w:spacing w:line="276" w:lineRule="auto"/>
        <w:jc w:val="center"/>
        <w:rPr>
          <w:b/>
          <w:bCs/>
        </w:rPr>
      </w:pPr>
      <w:r w:rsidRPr="005A3E24">
        <w:rPr>
          <w:b/>
          <w:bCs/>
        </w:rPr>
        <w:t>Порядок и сроки проведения инвентаризации</w:t>
      </w:r>
    </w:p>
    <w:p w:rsidR="00E35AF1" w:rsidRPr="005A3E24" w:rsidRDefault="00E35AF1" w:rsidP="007166A6">
      <w:pPr>
        <w:pStyle w:val="Default"/>
        <w:spacing w:line="276" w:lineRule="auto"/>
        <w:ind w:left="720"/>
        <w:jc w:val="both"/>
      </w:pPr>
      <w:r w:rsidRPr="005A3E24">
        <w:rPr>
          <w:b/>
          <w:bCs/>
        </w:rPr>
        <w:t xml:space="preserve"> </w:t>
      </w:r>
    </w:p>
    <w:p w:rsidR="00E35AF1" w:rsidRPr="005A3E24" w:rsidRDefault="00E35AF1" w:rsidP="007166A6">
      <w:pPr>
        <w:pStyle w:val="Default"/>
        <w:spacing w:line="276" w:lineRule="auto"/>
        <w:jc w:val="both"/>
      </w:pPr>
      <w:r w:rsidRPr="005A3E24">
        <w:t>2.1. Для проведения инвентаризации в учреждении создается постоянно действующая инвентаризационная комиссия. Персональный состав постоянно действующ</w:t>
      </w:r>
      <w:r w:rsidR="00DA6DE7" w:rsidRPr="005A3E24">
        <w:t>ей</w:t>
      </w:r>
      <w:r w:rsidRPr="005A3E24">
        <w:t xml:space="preserve"> инвентаризационн</w:t>
      </w:r>
      <w:r w:rsidR="00DA6DE7" w:rsidRPr="005A3E24">
        <w:t>ой</w:t>
      </w:r>
      <w:r w:rsidRPr="005A3E24">
        <w:t xml:space="preserve"> комисси</w:t>
      </w:r>
      <w:r w:rsidR="00DA6DE7" w:rsidRPr="005A3E24">
        <w:t xml:space="preserve">и </w:t>
      </w:r>
      <w:r w:rsidRPr="005A3E24">
        <w:t xml:space="preserve">утверждает </w:t>
      </w:r>
      <w:r w:rsidR="00DA6DE7" w:rsidRPr="005A3E24">
        <w:t>глава сельского поселения</w:t>
      </w:r>
      <w:r w:rsidRPr="005A3E24">
        <w:t xml:space="preserve">. </w:t>
      </w:r>
    </w:p>
    <w:p w:rsidR="00E35AF1" w:rsidRPr="005A3E24" w:rsidRDefault="00E35AF1" w:rsidP="007166A6">
      <w:pPr>
        <w:pStyle w:val="Default"/>
        <w:spacing w:line="276" w:lineRule="auto"/>
        <w:jc w:val="both"/>
      </w:pPr>
      <w:r w:rsidRPr="005A3E24">
        <w:t xml:space="preserve">В состав инвентаризационной комиссии включают представителей учреждения, сотрудников бухгалтерии, других специалистов. </w:t>
      </w:r>
    </w:p>
    <w:p w:rsidR="00E35AF1" w:rsidRPr="005A3E24" w:rsidRDefault="00E35AF1" w:rsidP="007166A6">
      <w:pPr>
        <w:pStyle w:val="Default"/>
        <w:spacing w:line="276" w:lineRule="auto"/>
        <w:jc w:val="both"/>
      </w:pPr>
      <w:r w:rsidRPr="005A3E24">
        <w:t xml:space="preserve">2.2. Кроме плановых инвентаризаций, учреждение может проводить внеплановые сплошные инвентаризации товарно-материальных ценностей. Внеплановые инвентаризации проводятся на основании </w:t>
      </w:r>
      <w:r w:rsidR="007166A6" w:rsidRPr="005A3E24">
        <w:t>распоряжения</w:t>
      </w:r>
      <w:r w:rsidRPr="005A3E24">
        <w:t xml:space="preserve"> </w:t>
      </w:r>
      <w:r w:rsidR="00DA6DE7" w:rsidRPr="005A3E24">
        <w:t>главы поселения</w:t>
      </w:r>
      <w:r w:rsidRPr="005A3E24">
        <w:t xml:space="preserve">. </w:t>
      </w:r>
    </w:p>
    <w:p w:rsidR="00E35AF1" w:rsidRPr="005A3E24" w:rsidRDefault="00E35AF1" w:rsidP="007166A6">
      <w:pPr>
        <w:pStyle w:val="Default"/>
        <w:spacing w:line="276" w:lineRule="auto"/>
        <w:jc w:val="both"/>
      </w:pPr>
      <w:r w:rsidRPr="005A3E24">
        <w:t xml:space="preserve">2.3.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 </w:t>
      </w:r>
    </w:p>
    <w:p w:rsidR="00E35AF1" w:rsidRPr="005A3E24" w:rsidRDefault="00E35AF1" w:rsidP="007166A6">
      <w:pPr>
        <w:pStyle w:val="Default"/>
        <w:spacing w:line="276" w:lineRule="auto"/>
        <w:jc w:val="both"/>
      </w:pPr>
      <w:r w:rsidRPr="005A3E24">
        <w:t>2.</w:t>
      </w:r>
      <w:r w:rsidR="007166A6" w:rsidRPr="005A3E24">
        <w:t>4</w:t>
      </w:r>
      <w:r w:rsidRPr="005A3E24">
        <w:t xml:space="preserve">. Фактическое наличие имущества при инвентаризации определяют путем обязательного подсчета, взвешивания, обмера. </w:t>
      </w:r>
    </w:p>
    <w:p w:rsidR="00E35AF1" w:rsidRPr="005A3E24" w:rsidRDefault="00E35AF1" w:rsidP="007166A6">
      <w:pPr>
        <w:pStyle w:val="Default"/>
        <w:spacing w:line="276" w:lineRule="auto"/>
        <w:jc w:val="both"/>
      </w:pPr>
      <w:r w:rsidRPr="005A3E24">
        <w:t>2.</w:t>
      </w:r>
      <w:r w:rsidR="007166A6" w:rsidRPr="005A3E24">
        <w:t>5</w:t>
      </w:r>
      <w:r w:rsidRPr="005A3E24">
        <w:t xml:space="preserve">. Проверка фактического наличия имущества производится при обязательном участии материально-ответственных лиц. </w:t>
      </w:r>
    </w:p>
    <w:p w:rsidR="00E35AF1" w:rsidRPr="005A3E24" w:rsidRDefault="00E35AF1" w:rsidP="007166A6">
      <w:pPr>
        <w:pStyle w:val="Default"/>
        <w:spacing w:line="276" w:lineRule="auto"/>
        <w:jc w:val="both"/>
      </w:pPr>
      <w:r w:rsidRPr="005A3E24">
        <w:t>2.</w:t>
      </w:r>
      <w:r w:rsidR="007166A6" w:rsidRPr="005A3E24">
        <w:t>6</w:t>
      </w:r>
      <w:r w:rsidRPr="005A3E24">
        <w:t xml:space="preserve">. Инвентаризацию отдельных видов имущества и финансовых обязательств (в т. ч. расходов будущих периодов и резервов предстоящих расходов) проводят в соответствии с Правилами, установленными приказом Минфина России от 13 июня 1995 г. № 49. </w:t>
      </w:r>
    </w:p>
    <w:p w:rsidR="00DA6DE7" w:rsidRPr="005A3E24" w:rsidRDefault="00E35AF1" w:rsidP="007166A6">
      <w:pPr>
        <w:pStyle w:val="Default"/>
        <w:spacing w:line="276" w:lineRule="auto"/>
        <w:jc w:val="both"/>
      </w:pPr>
      <w:r w:rsidRPr="005A3E24">
        <w:t>2.</w:t>
      </w:r>
      <w:r w:rsidR="007166A6" w:rsidRPr="005A3E24">
        <w:t>7</w:t>
      </w:r>
      <w:r w:rsidRPr="005A3E24">
        <w:t xml:space="preserve">. Для оформления инвентаризации применяют формы, утвержденные приказом Минфина России от 30 марта 2015 г. № 52н: </w:t>
      </w:r>
    </w:p>
    <w:p w:rsidR="00E35AF1" w:rsidRPr="005A3E24" w:rsidRDefault="00E35AF1" w:rsidP="007166A6">
      <w:pPr>
        <w:pStyle w:val="Default"/>
        <w:spacing w:line="276" w:lineRule="auto"/>
        <w:jc w:val="both"/>
      </w:pPr>
      <w:r w:rsidRPr="005A3E24">
        <w:t xml:space="preserve">– инвентаризационная опись остатков на счетах учета денежных средств (ф. 0504082); </w:t>
      </w:r>
    </w:p>
    <w:p w:rsidR="00E35AF1" w:rsidRPr="005A3E24" w:rsidRDefault="00E35AF1" w:rsidP="007166A6">
      <w:pPr>
        <w:pStyle w:val="Default"/>
        <w:spacing w:line="276" w:lineRule="auto"/>
        <w:jc w:val="both"/>
      </w:pPr>
      <w:r w:rsidRPr="005A3E24">
        <w:t xml:space="preserve">– инвентаризационная опись (сличительная ведомость) бланков строгой отчетности и денежных документов (ф. 0504086); </w:t>
      </w:r>
    </w:p>
    <w:p w:rsidR="00E35AF1" w:rsidRPr="005A3E24" w:rsidRDefault="00E35AF1" w:rsidP="007166A6">
      <w:pPr>
        <w:pStyle w:val="Default"/>
        <w:spacing w:line="276" w:lineRule="auto"/>
        <w:jc w:val="both"/>
      </w:pPr>
      <w:r w:rsidRPr="005A3E24">
        <w:t xml:space="preserve">– инвентаризационная опись (сличительная ведомость) по объектам нефинансовых активов (ф. 0504087); </w:t>
      </w:r>
    </w:p>
    <w:p w:rsidR="00E35AF1" w:rsidRPr="005A3E24" w:rsidRDefault="00E35AF1" w:rsidP="007166A6">
      <w:pPr>
        <w:pStyle w:val="Default"/>
        <w:spacing w:line="276" w:lineRule="auto"/>
        <w:jc w:val="both"/>
      </w:pPr>
      <w:r w:rsidRPr="005A3E24">
        <w:t xml:space="preserve">– инвентаризационная опись наличных денежных средств (ф. 0504088); </w:t>
      </w:r>
    </w:p>
    <w:p w:rsidR="00E35AF1" w:rsidRPr="005A3E24" w:rsidRDefault="00E35AF1" w:rsidP="007166A6">
      <w:pPr>
        <w:pStyle w:val="Default"/>
        <w:spacing w:line="276" w:lineRule="auto"/>
        <w:jc w:val="both"/>
      </w:pPr>
      <w:r w:rsidRPr="005A3E24">
        <w:t>– инвентаризационная опись расчетов с покупателями, поставщиками и прочими дебиторами</w:t>
      </w:r>
      <w:r w:rsidR="00DA6DE7" w:rsidRPr="005A3E24">
        <w:t>,</w:t>
      </w:r>
      <w:r w:rsidRPr="005A3E24">
        <w:t xml:space="preserve"> и кредиторами (ф. 0504089); </w:t>
      </w:r>
    </w:p>
    <w:p w:rsidR="00E35AF1" w:rsidRPr="005A3E24" w:rsidRDefault="00E35AF1" w:rsidP="007166A6">
      <w:pPr>
        <w:pStyle w:val="Default"/>
        <w:spacing w:line="276" w:lineRule="auto"/>
        <w:jc w:val="both"/>
      </w:pPr>
      <w:r w:rsidRPr="005A3E24">
        <w:t xml:space="preserve">– инвентаризационная опись расчетов по поступлениям (ф. 0504091); </w:t>
      </w:r>
    </w:p>
    <w:p w:rsidR="00E35AF1" w:rsidRPr="005A3E24" w:rsidRDefault="00DA6DE7" w:rsidP="007166A6">
      <w:pPr>
        <w:pStyle w:val="Default"/>
        <w:spacing w:line="276" w:lineRule="auto"/>
        <w:jc w:val="both"/>
      </w:pPr>
      <w:r w:rsidRPr="005A3E24">
        <w:t xml:space="preserve">– </w:t>
      </w:r>
      <w:r w:rsidR="00E35AF1" w:rsidRPr="005A3E24">
        <w:t xml:space="preserve">ведомость расхождений по результатам инвентаризации (ф. 0504092); </w:t>
      </w:r>
    </w:p>
    <w:p w:rsidR="00E35AF1" w:rsidRPr="005A3E24" w:rsidRDefault="00E35AF1" w:rsidP="007166A6">
      <w:pPr>
        <w:pStyle w:val="Default"/>
        <w:spacing w:line="276" w:lineRule="auto"/>
        <w:jc w:val="both"/>
      </w:pPr>
      <w:r w:rsidRPr="005A3E24">
        <w:t xml:space="preserve">– акт о результатах инвентаризации (ф. 0504835); </w:t>
      </w:r>
    </w:p>
    <w:p w:rsidR="00E35AF1" w:rsidRPr="005A3E24" w:rsidRDefault="00E35AF1" w:rsidP="007166A6">
      <w:pPr>
        <w:pStyle w:val="Default"/>
        <w:spacing w:line="276" w:lineRule="auto"/>
        <w:jc w:val="both"/>
      </w:pPr>
      <w:r w:rsidRPr="005A3E24">
        <w:t xml:space="preserve">– инвентаризационная опись задолженности по кредитам, займам (ссудам) (ф. 0504083); </w:t>
      </w:r>
    </w:p>
    <w:p w:rsidR="00E35AF1" w:rsidRPr="005A3E24" w:rsidRDefault="00E35AF1" w:rsidP="007166A6">
      <w:pPr>
        <w:pStyle w:val="Default"/>
        <w:spacing w:line="276" w:lineRule="auto"/>
        <w:jc w:val="both"/>
      </w:pPr>
      <w:r w:rsidRPr="005A3E24">
        <w:t xml:space="preserve">– инвентаризационная опись ценных бумаг (ф. 0504081); </w:t>
      </w:r>
    </w:p>
    <w:p w:rsidR="00E35AF1" w:rsidRPr="005A3E24" w:rsidRDefault="00E35AF1" w:rsidP="007166A6">
      <w:pPr>
        <w:pStyle w:val="Default"/>
        <w:spacing w:line="276" w:lineRule="auto"/>
        <w:jc w:val="both"/>
      </w:pPr>
      <w:r w:rsidRPr="005A3E24">
        <w:t xml:space="preserve">– акт инвентаризации расходов будущих периодов № ИНВ-11 (ф. 0317012). </w:t>
      </w:r>
    </w:p>
    <w:p w:rsidR="00E35AF1" w:rsidRPr="005A3E24" w:rsidRDefault="00E35AF1" w:rsidP="007166A6">
      <w:pPr>
        <w:pStyle w:val="Default"/>
        <w:spacing w:line="276" w:lineRule="auto"/>
        <w:jc w:val="both"/>
      </w:pPr>
      <w:r w:rsidRPr="005A3E24">
        <w:t xml:space="preserve">Формы заполняют в порядке, установленном Методическими указаниями, утвержденными приказом Минфина России от 30 марта 2015 г. № 52н, Методическими указаниями, утвержденными приказом Минфина России от 13 июня 1995 г. № 49. </w:t>
      </w:r>
    </w:p>
    <w:p w:rsidR="00E35AF1" w:rsidRPr="005A3E24" w:rsidRDefault="00E35AF1" w:rsidP="007166A6">
      <w:pPr>
        <w:pStyle w:val="Default"/>
        <w:spacing w:line="276" w:lineRule="auto"/>
        <w:jc w:val="both"/>
      </w:pPr>
      <w:r w:rsidRPr="005A3E24">
        <w:t>2.</w:t>
      </w:r>
      <w:r w:rsidR="007166A6" w:rsidRPr="005A3E24">
        <w:t>8</w:t>
      </w:r>
      <w:r w:rsidRPr="005A3E24">
        <w:t xml:space="preserve">.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w:t>
      </w:r>
    </w:p>
    <w:p w:rsidR="00E35AF1" w:rsidRPr="005A3E24" w:rsidRDefault="00E35AF1" w:rsidP="007166A6">
      <w:pPr>
        <w:pStyle w:val="Default"/>
        <w:spacing w:line="276" w:lineRule="auto"/>
        <w:jc w:val="both"/>
      </w:pPr>
      <w:r w:rsidRPr="005A3E24">
        <w:t>2.</w:t>
      </w:r>
      <w:r w:rsidR="007166A6" w:rsidRPr="005A3E24">
        <w:t>9</w:t>
      </w:r>
      <w:r w:rsidRPr="005A3E24">
        <w:t xml:space="preserve">. Если материально ответственные лица обнаружат после инвентаризации ошибки в описях, они должны немедленно заявить об этом председателю инвентаризационной комиссии. </w:t>
      </w:r>
    </w:p>
    <w:p w:rsidR="00E35AF1" w:rsidRPr="005A3E24" w:rsidRDefault="00E35AF1" w:rsidP="007166A6">
      <w:pPr>
        <w:pStyle w:val="Default"/>
        <w:spacing w:line="276" w:lineRule="auto"/>
        <w:jc w:val="both"/>
      </w:pPr>
      <w:r w:rsidRPr="005A3E24">
        <w:t xml:space="preserve">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 </w:t>
      </w:r>
    </w:p>
    <w:p w:rsidR="00234EEE" w:rsidRPr="005A3E24" w:rsidRDefault="00E35AF1" w:rsidP="007166A6">
      <w:pPr>
        <w:pStyle w:val="Default"/>
        <w:spacing w:line="276" w:lineRule="auto"/>
        <w:jc w:val="both"/>
      </w:pPr>
      <w:r w:rsidRPr="005A3E24">
        <w:lastRenderedPageBreak/>
        <w:t>2.1</w:t>
      </w:r>
      <w:r w:rsidR="007166A6" w:rsidRPr="005A3E24">
        <w:t>0</w:t>
      </w:r>
      <w:r w:rsidRPr="005A3E24">
        <w:t xml:space="preserve">. Особенности проведения инвентаризации финансовых активов и обязательств. </w:t>
      </w:r>
    </w:p>
    <w:p w:rsidR="00E35AF1" w:rsidRPr="005A3E24" w:rsidRDefault="00E35AF1" w:rsidP="007166A6">
      <w:pPr>
        <w:pStyle w:val="Default"/>
        <w:spacing w:line="276" w:lineRule="auto"/>
        <w:jc w:val="both"/>
      </w:pPr>
      <w:r w:rsidRPr="005A3E24">
        <w:t>2.1</w:t>
      </w:r>
      <w:r w:rsidR="007166A6" w:rsidRPr="005A3E24">
        <w:t>0</w:t>
      </w:r>
      <w:r w:rsidRPr="005A3E24">
        <w:t xml:space="preserve">.1. Инвентаризация финансовых активов и обязательств проводится по соглашениям (договорам), первичным учетным документам, выпискам Казначейства России (банка), отчетам уполномоченных организаций, актам сверки расчетов с дебиторами и кредиторами. </w:t>
      </w:r>
    </w:p>
    <w:p w:rsidR="00E35AF1" w:rsidRPr="005A3E24" w:rsidRDefault="00E35AF1" w:rsidP="007166A6">
      <w:pPr>
        <w:pStyle w:val="Default"/>
        <w:spacing w:line="276" w:lineRule="auto"/>
        <w:jc w:val="both"/>
      </w:pPr>
      <w:r w:rsidRPr="005A3E24">
        <w:t>2.1</w:t>
      </w:r>
      <w:r w:rsidR="007166A6" w:rsidRPr="005A3E24">
        <w:t>0</w:t>
      </w:r>
      <w:r w:rsidRPr="005A3E24">
        <w:t xml:space="preserve">.2. Инвентаризация наличных денежных средств, денежных документов и бланков строгой отчетности производится путем полного (полистного) пересчета фактической наличности. </w:t>
      </w:r>
    </w:p>
    <w:p w:rsidR="00E35AF1" w:rsidRPr="005A3E24" w:rsidRDefault="00E35AF1" w:rsidP="007166A6">
      <w:pPr>
        <w:pStyle w:val="Default"/>
        <w:spacing w:line="276" w:lineRule="auto"/>
        <w:jc w:val="both"/>
      </w:pPr>
      <w:r w:rsidRPr="005A3E24">
        <w:t>2.1</w:t>
      </w:r>
      <w:r w:rsidR="007166A6" w:rsidRPr="005A3E24">
        <w:t>0</w:t>
      </w:r>
      <w:r w:rsidRPr="005A3E24">
        <w:t xml:space="preserve">.3. Перечень финансовых активов и обязательств по объектам учета, подлежащих инвентаризации: </w:t>
      </w:r>
    </w:p>
    <w:p w:rsidR="00E35AF1" w:rsidRPr="005A3E24" w:rsidRDefault="00E35AF1" w:rsidP="007166A6">
      <w:pPr>
        <w:pStyle w:val="Default"/>
        <w:spacing w:line="276" w:lineRule="auto"/>
        <w:jc w:val="both"/>
      </w:pPr>
      <w:r w:rsidRPr="005A3E24">
        <w:t xml:space="preserve">– расчеты по доходам – счет 0.205.00.000; </w:t>
      </w:r>
    </w:p>
    <w:p w:rsidR="00E35AF1" w:rsidRPr="005A3E24" w:rsidRDefault="00E35AF1" w:rsidP="007166A6">
      <w:pPr>
        <w:pStyle w:val="Default"/>
        <w:spacing w:line="276" w:lineRule="auto"/>
        <w:jc w:val="both"/>
      </w:pPr>
      <w:r w:rsidRPr="005A3E24">
        <w:t xml:space="preserve">– расчеты по выданным авансам – счет 0.206.00.000; </w:t>
      </w:r>
    </w:p>
    <w:p w:rsidR="00E35AF1" w:rsidRPr="005A3E24" w:rsidRDefault="00E35AF1" w:rsidP="007166A6">
      <w:pPr>
        <w:pStyle w:val="Default"/>
        <w:spacing w:line="276" w:lineRule="auto"/>
        <w:jc w:val="both"/>
      </w:pPr>
      <w:r w:rsidRPr="005A3E24">
        <w:t xml:space="preserve">– расчеты с подотчетными лицами – счет 0.208.00.000; </w:t>
      </w:r>
    </w:p>
    <w:p w:rsidR="00E35AF1" w:rsidRPr="005A3E24" w:rsidRDefault="00E35AF1" w:rsidP="007166A6">
      <w:pPr>
        <w:pStyle w:val="Default"/>
        <w:spacing w:line="276" w:lineRule="auto"/>
        <w:jc w:val="both"/>
      </w:pPr>
      <w:r w:rsidRPr="005A3E24">
        <w:t xml:space="preserve">– расчеты по ущербу имуществу и иным доходам – счет 0.209.00.000; </w:t>
      </w:r>
    </w:p>
    <w:p w:rsidR="00E35AF1" w:rsidRPr="005A3E24" w:rsidRDefault="00E35AF1" w:rsidP="007166A6">
      <w:pPr>
        <w:pStyle w:val="Default"/>
        <w:spacing w:line="276" w:lineRule="auto"/>
        <w:jc w:val="both"/>
      </w:pPr>
      <w:r w:rsidRPr="005A3E24">
        <w:t xml:space="preserve">– расчеты по принятым обязательствам – счет 0.302.00.000; </w:t>
      </w:r>
    </w:p>
    <w:p w:rsidR="00E35AF1" w:rsidRPr="005A3E24" w:rsidRDefault="00E35AF1" w:rsidP="007166A6">
      <w:pPr>
        <w:pStyle w:val="Default"/>
        <w:spacing w:line="276" w:lineRule="auto"/>
        <w:jc w:val="both"/>
      </w:pPr>
      <w:r w:rsidRPr="005A3E24">
        <w:t xml:space="preserve">– расчеты по платежам в бюджеты – счет 0.303.00.000; </w:t>
      </w:r>
    </w:p>
    <w:p w:rsidR="00E35AF1" w:rsidRPr="005A3E24" w:rsidRDefault="00E35AF1" w:rsidP="007166A6">
      <w:pPr>
        <w:pStyle w:val="Default"/>
        <w:spacing w:line="276" w:lineRule="auto"/>
        <w:jc w:val="both"/>
      </w:pPr>
      <w:r w:rsidRPr="005A3E24">
        <w:t xml:space="preserve">– прочие расчеты с кредиторами – счет 0.304.00.000; </w:t>
      </w:r>
    </w:p>
    <w:p w:rsidR="00E35AF1" w:rsidRPr="005A3E24" w:rsidRDefault="00E35AF1" w:rsidP="007166A6">
      <w:pPr>
        <w:pStyle w:val="Default"/>
        <w:spacing w:line="276" w:lineRule="auto"/>
        <w:jc w:val="both"/>
      </w:pPr>
      <w:r w:rsidRPr="005A3E24">
        <w:t xml:space="preserve">– расчеты с кредиторами по долговым обязательствам – счет 0.301.00.000. </w:t>
      </w:r>
    </w:p>
    <w:p w:rsidR="00234EEE" w:rsidRPr="005A3E24" w:rsidRDefault="00234EEE" w:rsidP="007166A6">
      <w:pPr>
        <w:pStyle w:val="Default"/>
        <w:spacing w:line="276" w:lineRule="auto"/>
        <w:jc w:val="center"/>
        <w:rPr>
          <w:b/>
          <w:bCs/>
        </w:rPr>
      </w:pPr>
    </w:p>
    <w:p w:rsidR="00E35AF1" w:rsidRPr="005A3E24" w:rsidRDefault="00E35AF1" w:rsidP="00234EEE">
      <w:pPr>
        <w:pStyle w:val="Default"/>
        <w:numPr>
          <w:ilvl w:val="0"/>
          <w:numId w:val="23"/>
        </w:numPr>
        <w:jc w:val="center"/>
        <w:rPr>
          <w:b/>
          <w:bCs/>
        </w:rPr>
      </w:pPr>
      <w:r w:rsidRPr="005A3E24">
        <w:rPr>
          <w:b/>
          <w:bCs/>
        </w:rPr>
        <w:t>Оформление результатов инвентаризации</w:t>
      </w:r>
    </w:p>
    <w:p w:rsidR="00234EEE" w:rsidRPr="005A3E24" w:rsidRDefault="00234EEE" w:rsidP="00234EEE">
      <w:pPr>
        <w:pStyle w:val="Default"/>
        <w:ind w:left="720"/>
      </w:pPr>
    </w:p>
    <w:p w:rsidR="00E35AF1" w:rsidRPr="005A3E24" w:rsidRDefault="00E35AF1" w:rsidP="007166A6">
      <w:pPr>
        <w:pStyle w:val="Default"/>
        <w:spacing w:line="276" w:lineRule="auto"/>
        <w:jc w:val="both"/>
      </w:pPr>
      <w:r w:rsidRPr="005A3E24">
        <w:t xml:space="preserve">3.1. Правильно оформленные инвентаризационной комиссией и подписанные всеми ее членами и материально-ответственными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имущественно-материальных и других ценностей, финансовых активов и обязательств с данными бухгалтерского учета. </w:t>
      </w:r>
    </w:p>
    <w:p w:rsidR="00E35AF1" w:rsidRPr="005A3E24" w:rsidRDefault="00E35AF1" w:rsidP="007166A6">
      <w:pPr>
        <w:pStyle w:val="Default"/>
        <w:spacing w:line="276" w:lineRule="auto"/>
        <w:jc w:val="both"/>
      </w:pPr>
      <w:r w:rsidRPr="005A3E24">
        <w:t xml:space="preserve">3.2.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w:t>
      </w:r>
      <w:r w:rsidR="00234EEE" w:rsidRPr="005A3E24">
        <w:t>главой сельского поселения</w:t>
      </w:r>
      <w:r w:rsidRPr="005A3E24">
        <w:t xml:space="preserve">. </w:t>
      </w:r>
    </w:p>
    <w:p w:rsidR="00E35AF1" w:rsidRPr="005A3E24" w:rsidRDefault="00E35AF1" w:rsidP="007166A6">
      <w:pPr>
        <w:pStyle w:val="Default"/>
        <w:spacing w:line="276" w:lineRule="auto"/>
        <w:jc w:val="both"/>
      </w:pPr>
      <w:r w:rsidRPr="005A3E24">
        <w:t xml:space="preserve">3.3. После завершения инвентаризации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 </w:t>
      </w:r>
    </w:p>
    <w:p w:rsidR="00E35AF1" w:rsidRPr="005A3E24" w:rsidRDefault="00E35AF1" w:rsidP="007166A6">
      <w:pPr>
        <w:pStyle w:val="Default"/>
        <w:spacing w:line="276" w:lineRule="auto"/>
        <w:jc w:val="both"/>
      </w:pPr>
      <w:r w:rsidRPr="005A3E24">
        <w:t xml:space="preserve">3.4.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 </w:t>
      </w:r>
    </w:p>
    <w:p w:rsidR="00E35AF1" w:rsidRDefault="00E35AF1" w:rsidP="007166A6">
      <w:pPr>
        <w:pStyle w:val="af7"/>
        <w:spacing w:after="0" w:line="276" w:lineRule="auto"/>
        <w:jc w:val="both"/>
      </w:pPr>
      <w:r w:rsidRPr="005A3E24">
        <w:t>3.5.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материально-ответственного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не</w:t>
      </w:r>
      <w:r w:rsidR="00234EEE" w:rsidRPr="005A3E24">
        <w:t xml:space="preserve"> </w:t>
      </w:r>
      <w:r w:rsidRPr="005A3E24">
        <w:t>сохранности доверенных ему материальных ценностей. </w:t>
      </w:r>
    </w:p>
    <w:p w:rsidR="000F4CD3" w:rsidRDefault="000F4CD3" w:rsidP="007166A6">
      <w:pPr>
        <w:pStyle w:val="af7"/>
        <w:spacing w:after="0" w:line="276" w:lineRule="auto"/>
        <w:jc w:val="both"/>
      </w:pPr>
    </w:p>
    <w:p w:rsidR="000F4CD3" w:rsidRDefault="000F4CD3" w:rsidP="007166A6">
      <w:pPr>
        <w:pStyle w:val="af7"/>
        <w:spacing w:after="0" w:line="276" w:lineRule="auto"/>
        <w:jc w:val="both"/>
      </w:pPr>
    </w:p>
    <w:p w:rsidR="000F4CD3" w:rsidRPr="005A3E24" w:rsidRDefault="000F4CD3" w:rsidP="007166A6">
      <w:pPr>
        <w:pStyle w:val="af7"/>
        <w:spacing w:after="0" w:line="276" w:lineRule="auto"/>
        <w:jc w:val="both"/>
      </w:pPr>
    </w:p>
    <w:p w:rsidR="00C51A5E" w:rsidRPr="005A3E24" w:rsidRDefault="00C51A5E" w:rsidP="007166A6">
      <w:pPr>
        <w:pStyle w:val="af7"/>
        <w:spacing w:after="0" w:line="276" w:lineRule="auto"/>
        <w:jc w:val="both"/>
      </w:pPr>
    </w:p>
    <w:p w:rsidR="00E35AF1" w:rsidRPr="005A3E24" w:rsidRDefault="00E35AF1" w:rsidP="00C51A5E">
      <w:pPr>
        <w:pStyle w:val="af7"/>
        <w:spacing w:after="0" w:line="276" w:lineRule="auto"/>
        <w:jc w:val="center"/>
      </w:pPr>
      <w:r w:rsidRPr="005A3E24">
        <w:t>График проведения инвентаризации</w:t>
      </w:r>
      <w:r w:rsidR="00234EEE" w:rsidRPr="005A3E24">
        <w:t>:</w:t>
      </w:r>
    </w:p>
    <w:p w:rsidR="00E35AF1" w:rsidRPr="005A3E24" w:rsidRDefault="00E35AF1" w:rsidP="007166A6">
      <w:pPr>
        <w:pStyle w:val="af7"/>
        <w:spacing w:after="0" w:line="276" w:lineRule="auto"/>
        <w:jc w:val="both"/>
      </w:pPr>
    </w:p>
    <w:tbl>
      <w:tblPr>
        <w:tblW w:w="8912" w:type="dxa"/>
        <w:tblBorders>
          <w:top w:val="nil"/>
          <w:left w:val="nil"/>
          <w:bottom w:val="nil"/>
          <w:right w:val="nil"/>
        </w:tblBorders>
        <w:tblLayout w:type="fixed"/>
        <w:tblLook w:val="0000"/>
      </w:tblPr>
      <w:tblGrid>
        <w:gridCol w:w="2228"/>
        <w:gridCol w:w="2275"/>
        <w:gridCol w:w="2126"/>
        <w:gridCol w:w="2283"/>
      </w:tblGrid>
      <w:tr w:rsidR="00234EEE" w:rsidRPr="005A3E24" w:rsidTr="00234EEE">
        <w:tblPrEx>
          <w:tblCellMar>
            <w:top w:w="0" w:type="dxa"/>
            <w:bottom w:w="0" w:type="dxa"/>
          </w:tblCellMar>
        </w:tblPrEx>
        <w:trPr>
          <w:trHeight w:val="247"/>
        </w:trPr>
        <w:tc>
          <w:tcPr>
            <w:tcW w:w="2228" w:type="dxa"/>
            <w:tcBorders>
              <w:top w:val="single" w:sz="4" w:space="0" w:color="auto"/>
              <w:left w:val="single" w:sz="4" w:space="0" w:color="auto"/>
              <w:bottom w:val="single" w:sz="4" w:space="0" w:color="auto"/>
              <w:right w:val="single" w:sz="4" w:space="0" w:color="auto"/>
            </w:tcBorders>
          </w:tcPr>
          <w:p w:rsidR="00234EEE" w:rsidRPr="005A3E24" w:rsidRDefault="00234EEE">
            <w:pPr>
              <w:pStyle w:val="Default"/>
            </w:pPr>
            <w:r w:rsidRPr="005A3E24">
              <w:t xml:space="preserve">№ п/п </w:t>
            </w:r>
          </w:p>
        </w:tc>
        <w:tc>
          <w:tcPr>
            <w:tcW w:w="2275" w:type="dxa"/>
            <w:tcBorders>
              <w:top w:val="single" w:sz="4" w:space="0" w:color="auto"/>
              <w:left w:val="single" w:sz="4" w:space="0" w:color="auto"/>
              <w:bottom w:val="single" w:sz="4" w:space="0" w:color="auto"/>
              <w:right w:val="single" w:sz="4" w:space="0" w:color="auto"/>
            </w:tcBorders>
          </w:tcPr>
          <w:p w:rsidR="00234EEE" w:rsidRPr="005A3E24" w:rsidRDefault="00234EEE">
            <w:pPr>
              <w:pStyle w:val="Default"/>
            </w:pPr>
            <w:r w:rsidRPr="005A3E24">
              <w:t xml:space="preserve">Наименование объектов инвентаризации </w:t>
            </w:r>
          </w:p>
        </w:tc>
        <w:tc>
          <w:tcPr>
            <w:tcW w:w="2126" w:type="dxa"/>
            <w:tcBorders>
              <w:top w:val="single" w:sz="4" w:space="0" w:color="auto"/>
              <w:left w:val="single" w:sz="4" w:space="0" w:color="auto"/>
              <w:bottom w:val="single" w:sz="4" w:space="0" w:color="auto"/>
              <w:right w:val="single" w:sz="4" w:space="0" w:color="auto"/>
            </w:tcBorders>
          </w:tcPr>
          <w:p w:rsidR="00234EEE" w:rsidRPr="005A3E24" w:rsidRDefault="00234EEE">
            <w:pPr>
              <w:pStyle w:val="Default"/>
            </w:pPr>
            <w:r w:rsidRPr="005A3E24">
              <w:t xml:space="preserve">Сроки проведения инвентаризации </w:t>
            </w:r>
          </w:p>
        </w:tc>
        <w:tc>
          <w:tcPr>
            <w:tcW w:w="2283" w:type="dxa"/>
            <w:tcBorders>
              <w:top w:val="single" w:sz="4" w:space="0" w:color="auto"/>
              <w:left w:val="single" w:sz="4" w:space="0" w:color="auto"/>
              <w:bottom w:val="single" w:sz="4" w:space="0" w:color="auto"/>
              <w:right w:val="single" w:sz="4" w:space="0" w:color="auto"/>
            </w:tcBorders>
          </w:tcPr>
          <w:p w:rsidR="00234EEE" w:rsidRPr="005A3E24" w:rsidRDefault="00234EEE">
            <w:pPr>
              <w:pStyle w:val="Default"/>
            </w:pPr>
            <w:r w:rsidRPr="005A3E24">
              <w:t xml:space="preserve">Период проведения инвентаризации </w:t>
            </w:r>
          </w:p>
        </w:tc>
      </w:tr>
      <w:tr w:rsidR="00234EEE" w:rsidRPr="005A3E24" w:rsidTr="00234EEE">
        <w:tblPrEx>
          <w:tblCellMar>
            <w:top w:w="0" w:type="dxa"/>
            <w:bottom w:w="0" w:type="dxa"/>
          </w:tblCellMar>
        </w:tblPrEx>
        <w:trPr>
          <w:trHeight w:val="521"/>
        </w:trPr>
        <w:tc>
          <w:tcPr>
            <w:tcW w:w="2228" w:type="dxa"/>
            <w:tcBorders>
              <w:top w:val="single" w:sz="4" w:space="0" w:color="auto"/>
              <w:left w:val="single" w:sz="4" w:space="0" w:color="auto"/>
              <w:bottom w:val="single" w:sz="4" w:space="0" w:color="auto"/>
              <w:right w:val="single" w:sz="4" w:space="0" w:color="auto"/>
            </w:tcBorders>
          </w:tcPr>
          <w:p w:rsidR="00234EEE" w:rsidRPr="005A3E24" w:rsidRDefault="00234EEE">
            <w:pPr>
              <w:pStyle w:val="Default"/>
            </w:pPr>
            <w:r w:rsidRPr="005A3E24">
              <w:t xml:space="preserve">1 </w:t>
            </w:r>
          </w:p>
        </w:tc>
        <w:tc>
          <w:tcPr>
            <w:tcW w:w="2275" w:type="dxa"/>
            <w:tcBorders>
              <w:top w:val="single" w:sz="4" w:space="0" w:color="auto"/>
              <w:left w:val="single" w:sz="4" w:space="0" w:color="auto"/>
              <w:bottom w:val="single" w:sz="4" w:space="0" w:color="auto"/>
              <w:right w:val="single" w:sz="4" w:space="0" w:color="auto"/>
            </w:tcBorders>
          </w:tcPr>
          <w:p w:rsidR="00234EEE" w:rsidRPr="005A3E24" w:rsidRDefault="00234EEE">
            <w:pPr>
              <w:pStyle w:val="Default"/>
            </w:pPr>
            <w:r w:rsidRPr="005A3E24">
              <w:rPr>
                <w:bCs/>
                <w:iCs/>
              </w:rPr>
              <w:t xml:space="preserve">Нефинансовые активы (основные </w:t>
            </w:r>
            <w:r w:rsidRPr="005A3E24">
              <w:rPr>
                <w:bCs/>
                <w:iCs/>
              </w:rPr>
              <w:lastRenderedPageBreak/>
              <w:t xml:space="preserve">средства, материальные запасы, нематериальные активы) </w:t>
            </w:r>
          </w:p>
        </w:tc>
        <w:tc>
          <w:tcPr>
            <w:tcW w:w="2126" w:type="dxa"/>
            <w:tcBorders>
              <w:top w:val="single" w:sz="4" w:space="0" w:color="auto"/>
              <w:left w:val="single" w:sz="4" w:space="0" w:color="auto"/>
              <w:bottom w:val="single" w:sz="4" w:space="0" w:color="auto"/>
              <w:right w:val="single" w:sz="4" w:space="0" w:color="auto"/>
            </w:tcBorders>
          </w:tcPr>
          <w:p w:rsidR="00234EEE" w:rsidRPr="005A3E24" w:rsidRDefault="00234EEE">
            <w:pPr>
              <w:pStyle w:val="Default"/>
            </w:pPr>
            <w:r w:rsidRPr="005A3E24">
              <w:rPr>
                <w:bCs/>
                <w:iCs/>
              </w:rPr>
              <w:lastRenderedPageBreak/>
              <w:t xml:space="preserve">Ежегодно на 1 декабря </w:t>
            </w:r>
          </w:p>
        </w:tc>
        <w:tc>
          <w:tcPr>
            <w:tcW w:w="2283" w:type="dxa"/>
            <w:tcBorders>
              <w:top w:val="single" w:sz="4" w:space="0" w:color="auto"/>
              <w:left w:val="single" w:sz="4" w:space="0" w:color="auto"/>
              <w:bottom w:val="single" w:sz="4" w:space="0" w:color="auto"/>
              <w:right w:val="single" w:sz="4" w:space="0" w:color="auto"/>
            </w:tcBorders>
          </w:tcPr>
          <w:p w:rsidR="00234EEE" w:rsidRPr="005A3E24" w:rsidRDefault="00234EEE">
            <w:pPr>
              <w:pStyle w:val="Default"/>
            </w:pPr>
            <w:r w:rsidRPr="005A3E24">
              <w:rPr>
                <w:bCs/>
                <w:iCs/>
              </w:rPr>
              <w:t xml:space="preserve">Год </w:t>
            </w:r>
          </w:p>
        </w:tc>
      </w:tr>
      <w:tr w:rsidR="00234EEE" w:rsidRPr="005A3E24" w:rsidTr="00234EEE">
        <w:tblPrEx>
          <w:tblCellMar>
            <w:top w:w="0" w:type="dxa"/>
            <w:bottom w:w="0" w:type="dxa"/>
          </w:tblCellMar>
        </w:tblPrEx>
        <w:trPr>
          <w:trHeight w:val="521"/>
        </w:trPr>
        <w:tc>
          <w:tcPr>
            <w:tcW w:w="2228" w:type="dxa"/>
            <w:tcBorders>
              <w:top w:val="single" w:sz="4" w:space="0" w:color="auto"/>
              <w:left w:val="single" w:sz="4" w:space="0" w:color="auto"/>
              <w:bottom w:val="single" w:sz="4" w:space="0" w:color="auto"/>
              <w:right w:val="single" w:sz="4" w:space="0" w:color="auto"/>
            </w:tcBorders>
          </w:tcPr>
          <w:p w:rsidR="00234EEE" w:rsidRPr="005A3E24" w:rsidRDefault="00234EEE">
            <w:pPr>
              <w:pStyle w:val="Default"/>
            </w:pPr>
            <w:r w:rsidRPr="005A3E24">
              <w:lastRenderedPageBreak/>
              <w:t xml:space="preserve">2 </w:t>
            </w:r>
          </w:p>
        </w:tc>
        <w:tc>
          <w:tcPr>
            <w:tcW w:w="2275" w:type="dxa"/>
            <w:tcBorders>
              <w:top w:val="single" w:sz="4" w:space="0" w:color="auto"/>
              <w:left w:val="single" w:sz="4" w:space="0" w:color="auto"/>
              <w:bottom w:val="single" w:sz="4" w:space="0" w:color="auto"/>
              <w:right w:val="single" w:sz="4" w:space="0" w:color="auto"/>
            </w:tcBorders>
          </w:tcPr>
          <w:p w:rsidR="00234EEE" w:rsidRPr="005A3E24" w:rsidRDefault="00234EEE">
            <w:pPr>
              <w:pStyle w:val="Default"/>
            </w:pPr>
            <w:r w:rsidRPr="005A3E24">
              <w:rPr>
                <w:bCs/>
                <w:iCs/>
              </w:rPr>
              <w:t xml:space="preserve">Финансовые активы (финансовые вложения, денежные средства на счетах, дебиторская задолженность) </w:t>
            </w:r>
          </w:p>
        </w:tc>
        <w:tc>
          <w:tcPr>
            <w:tcW w:w="2126" w:type="dxa"/>
            <w:tcBorders>
              <w:top w:val="single" w:sz="4" w:space="0" w:color="auto"/>
              <w:left w:val="single" w:sz="4" w:space="0" w:color="auto"/>
              <w:bottom w:val="single" w:sz="4" w:space="0" w:color="auto"/>
              <w:right w:val="single" w:sz="4" w:space="0" w:color="auto"/>
            </w:tcBorders>
          </w:tcPr>
          <w:p w:rsidR="00234EEE" w:rsidRPr="005A3E24" w:rsidRDefault="00234EEE">
            <w:pPr>
              <w:pStyle w:val="Default"/>
            </w:pPr>
            <w:r w:rsidRPr="005A3E24">
              <w:rPr>
                <w:bCs/>
                <w:iCs/>
              </w:rPr>
              <w:t xml:space="preserve">Ежегодно на 1 декабря </w:t>
            </w:r>
          </w:p>
        </w:tc>
        <w:tc>
          <w:tcPr>
            <w:tcW w:w="2283" w:type="dxa"/>
            <w:tcBorders>
              <w:top w:val="single" w:sz="4" w:space="0" w:color="auto"/>
              <w:left w:val="single" w:sz="4" w:space="0" w:color="auto"/>
              <w:bottom w:val="single" w:sz="4" w:space="0" w:color="auto"/>
              <w:right w:val="single" w:sz="4" w:space="0" w:color="auto"/>
            </w:tcBorders>
          </w:tcPr>
          <w:p w:rsidR="00234EEE" w:rsidRPr="005A3E24" w:rsidRDefault="00234EEE">
            <w:pPr>
              <w:pStyle w:val="Default"/>
            </w:pPr>
            <w:r w:rsidRPr="005A3E24">
              <w:rPr>
                <w:bCs/>
                <w:iCs/>
              </w:rPr>
              <w:t xml:space="preserve">Год </w:t>
            </w:r>
          </w:p>
        </w:tc>
      </w:tr>
      <w:tr w:rsidR="00234EEE" w:rsidRPr="005A3E24" w:rsidTr="00234EEE">
        <w:tblPrEx>
          <w:tblCellMar>
            <w:top w:w="0" w:type="dxa"/>
            <w:bottom w:w="0" w:type="dxa"/>
          </w:tblCellMar>
        </w:tblPrEx>
        <w:trPr>
          <w:trHeight w:val="797"/>
        </w:trPr>
        <w:tc>
          <w:tcPr>
            <w:tcW w:w="2228" w:type="dxa"/>
            <w:tcBorders>
              <w:top w:val="single" w:sz="4" w:space="0" w:color="auto"/>
              <w:left w:val="single" w:sz="4" w:space="0" w:color="auto"/>
              <w:bottom w:val="single" w:sz="4" w:space="0" w:color="auto"/>
              <w:right w:val="single" w:sz="4" w:space="0" w:color="auto"/>
            </w:tcBorders>
          </w:tcPr>
          <w:p w:rsidR="00234EEE" w:rsidRPr="005A3E24" w:rsidRDefault="00234EEE">
            <w:pPr>
              <w:pStyle w:val="Default"/>
            </w:pPr>
            <w:r w:rsidRPr="005A3E24">
              <w:t xml:space="preserve">3 </w:t>
            </w:r>
          </w:p>
        </w:tc>
        <w:tc>
          <w:tcPr>
            <w:tcW w:w="2275" w:type="dxa"/>
            <w:tcBorders>
              <w:top w:val="single" w:sz="4" w:space="0" w:color="auto"/>
              <w:left w:val="single" w:sz="4" w:space="0" w:color="auto"/>
              <w:bottom w:val="single" w:sz="4" w:space="0" w:color="auto"/>
              <w:right w:val="single" w:sz="4" w:space="0" w:color="auto"/>
            </w:tcBorders>
          </w:tcPr>
          <w:p w:rsidR="00234EEE" w:rsidRPr="005A3E24" w:rsidRDefault="00234EEE">
            <w:pPr>
              <w:pStyle w:val="Default"/>
            </w:pPr>
            <w:r w:rsidRPr="005A3E24">
              <w:rPr>
                <w:bCs/>
                <w:iCs/>
              </w:rPr>
              <w:t xml:space="preserve">Ревизия кассы, соблюдение порядка ведения кассовых операций </w:t>
            </w:r>
          </w:p>
          <w:p w:rsidR="00234EEE" w:rsidRPr="005A3E24" w:rsidRDefault="00234EEE">
            <w:pPr>
              <w:pStyle w:val="Default"/>
            </w:pPr>
            <w:r w:rsidRPr="005A3E24">
              <w:rPr>
                <w:bCs/>
                <w:iCs/>
              </w:rPr>
              <w:t xml:space="preserve">Проверка наличия, выдачи и списания бланков строгой отчетности </w:t>
            </w:r>
          </w:p>
        </w:tc>
        <w:tc>
          <w:tcPr>
            <w:tcW w:w="2126" w:type="dxa"/>
            <w:tcBorders>
              <w:top w:val="single" w:sz="4" w:space="0" w:color="auto"/>
              <w:left w:val="single" w:sz="4" w:space="0" w:color="auto"/>
              <w:bottom w:val="single" w:sz="4" w:space="0" w:color="auto"/>
              <w:right w:val="single" w:sz="4" w:space="0" w:color="auto"/>
            </w:tcBorders>
          </w:tcPr>
          <w:p w:rsidR="00234EEE" w:rsidRPr="005A3E24" w:rsidRDefault="00234EEE">
            <w:pPr>
              <w:pStyle w:val="Default"/>
            </w:pPr>
            <w:r w:rsidRPr="005A3E24">
              <w:rPr>
                <w:bCs/>
                <w:iCs/>
              </w:rPr>
              <w:t>Еже</w:t>
            </w:r>
            <w:r w:rsidR="00C51A5E" w:rsidRPr="005A3E24">
              <w:rPr>
                <w:bCs/>
                <w:iCs/>
              </w:rPr>
              <w:t>годно на 1 декабря</w:t>
            </w:r>
            <w:r w:rsidRPr="005A3E24">
              <w:rPr>
                <w:bCs/>
                <w:iCs/>
              </w:rPr>
              <w:t xml:space="preserve"> </w:t>
            </w:r>
          </w:p>
        </w:tc>
        <w:tc>
          <w:tcPr>
            <w:tcW w:w="2283" w:type="dxa"/>
            <w:tcBorders>
              <w:top w:val="single" w:sz="4" w:space="0" w:color="auto"/>
              <w:left w:val="single" w:sz="4" w:space="0" w:color="auto"/>
              <w:bottom w:val="single" w:sz="4" w:space="0" w:color="auto"/>
              <w:right w:val="single" w:sz="4" w:space="0" w:color="auto"/>
            </w:tcBorders>
          </w:tcPr>
          <w:p w:rsidR="00234EEE" w:rsidRPr="005A3E24" w:rsidRDefault="00C51A5E">
            <w:pPr>
              <w:pStyle w:val="Default"/>
            </w:pPr>
            <w:r w:rsidRPr="005A3E24">
              <w:rPr>
                <w:bCs/>
                <w:iCs/>
              </w:rPr>
              <w:t>Год</w:t>
            </w:r>
          </w:p>
        </w:tc>
      </w:tr>
      <w:tr w:rsidR="00234EEE" w:rsidRPr="005A3E24" w:rsidTr="00234EEE">
        <w:tblPrEx>
          <w:tblCellMar>
            <w:top w:w="0" w:type="dxa"/>
            <w:bottom w:w="0" w:type="dxa"/>
          </w:tblCellMar>
        </w:tblPrEx>
        <w:trPr>
          <w:trHeight w:val="504"/>
        </w:trPr>
        <w:tc>
          <w:tcPr>
            <w:tcW w:w="8912" w:type="dxa"/>
            <w:gridSpan w:val="4"/>
            <w:tcBorders>
              <w:top w:val="single" w:sz="4" w:space="0" w:color="auto"/>
              <w:left w:val="single" w:sz="4" w:space="0" w:color="auto"/>
              <w:bottom w:val="single" w:sz="4" w:space="0" w:color="auto"/>
              <w:right w:val="single" w:sz="4" w:space="0" w:color="auto"/>
            </w:tcBorders>
          </w:tcPr>
          <w:p w:rsidR="00234EEE" w:rsidRPr="005A3E24" w:rsidRDefault="00234EEE" w:rsidP="00234EEE">
            <w:pPr>
              <w:pStyle w:val="Default"/>
            </w:pPr>
            <w:r w:rsidRPr="005A3E24">
              <w:t xml:space="preserve">4 </w:t>
            </w:r>
            <w:r w:rsidRPr="005A3E24">
              <w:rPr>
                <w:bCs/>
                <w:iCs/>
              </w:rPr>
              <w:t xml:space="preserve">Обязательства (кредиторская задолженность): </w:t>
            </w:r>
          </w:p>
        </w:tc>
      </w:tr>
      <w:tr w:rsidR="00234EEE" w:rsidRPr="005A3E24" w:rsidTr="00234EEE">
        <w:tblPrEx>
          <w:tblCellMar>
            <w:top w:w="0" w:type="dxa"/>
            <w:bottom w:w="0" w:type="dxa"/>
          </w:tblCellMar>
        </w:tblPrEx>
        <w:trPr>
          <w:trHeight w:val="245"/>
        </w:trPr>
        <w:tc>
          <w:tcPr>
            <w:tcW w:w="4503" w:type="dxa"/>
            <w:gridSpan w:val="2"/>
            <w:tcBorders>
              <w:top w:val="single" w:sz="4" w:space="0" w:color="auto"/>
              <w:left w:val="single" w:sz="4" w:space="0" w:color="auto"/>
              <w:bottom w:val="single" w:sz="4" w:space="0" w:color="auto"/>
              <w:right w:val="single" w:sz="4" w:space="0" w:color="auto"/>
            </w:tcBorders>
          </w:tcPr>
          <w:p w:rsidR="00234EEE" w:rsidRPr="005A3E24" w:rsidRDefault="00234EEE">
            <w:pPr>
              <w:pStyle w:val="Default"/>
            </w:pPr>
            <w:r w:rsidRPr="005A3E24">
              <w:rPr>
                <w:bCs/>
                <w:iCs/>
              </w:rPr>
              <w:t xml:space="preserve">– с подотчетными лицами </w:t>
            </w:r>
          </w:p>
        </w:tc>
        <w:tc>
          <w:tcPr>
            <w:tcW w:w="2126" w:type="dxa"/>
            <w:tcBorders>
              <w:top w:val="single" w:sz="4" w:space="0" w:color="auto"/>
              <w:left w:val="single" w:sz="4" w:space="0" w:color="auto"/>
              <w:bottom w:val="single" w:sz="4" w:space="0" w:color="auto"/>
              <w:right w:val="single" w:sz="4" w:space="0" w:color="auto"/>
            </w:tcBorders>
          </w:tcPr>
          <w:p w:rsidR="00234EEE" w:rsidRPr="005A3E24" w:rsidRDefault="00C51A5E">
            <w:pPr>
              <w:pStyle w:val="Default"/>
            </w:pPr>
            <w:r w:rsidRPr="005A3E24">
              <w:rPr>
                <w:bCs/>
                <w:iCs/>
              </w:rPr>
              <w:t>Ежегодно на 1 декабря</w:t>
            </w:r>
          </w:p>
        </w:tc>
        <w:tc>
          <w:tcPr>
            <w:tcW w:w="2283" w:type="dxa"/>
            <w:tcBorders>
              <w:top w:val="single" w:sz="4" w:space="0" w:color="auto"/>
              <w:left w:val="single" w:sz="4" w:space="0" w:color="auto"/>
              <w:bottom w:val="single" w:sz="4" w:space="0" w:color="auto"/>
              <w:right w:val="single" w:sz="4" w:space="0" w:color="auto"/>
            </w:tcBorders>
          </w:tcPr>
          <w:p w:rsidR="00234EEE" w:rsidRPr="005A3E24" w:rsidRDefault="00C51A5E">
            <w:pPr>
              <w:pStyle w:val="Default"/>
            </w:pPr>
            <w:r w:rsidRPr="005A3E24">
              <w:rPr>
                <w:bCs/>
                <w:iCs/>
              </w:rPr>
              <w:t>Год</w:t>
            </w:r>
          </w:p>
        </w:tc>
      </w:tr>
      <w:tr w:rsidR="00234EEE" w:rsidRPr="005A3E24" w:rsidTr="00234EEE">
        <w:tblPrEx>
          <w:tblCellMar>
            <w:top w:w="0" w:type="dxa"/>
            <w:bottom w:w="0" w:type="dxa"/>
          </w:tblCellMar>
        </w:tblPrEx>
        <w:trPr>
          <w:trHeight w:val="245"/>
        </w:trPr>
        <w:tc>
          <w:tcPr>
            <w:tcW w:w="4503" w:type="dxa"/>
            <w:gridSpan w:val="2"/>
            <w:tcBorders>
              <w:top w:val="single" w:sz="4" w:space="0" w:color="auto"/>
              <w:left w:val="single" w:sz="4" w:space="0" w:color="auto"/>
              <w:bottom w:val="single" w:sz="4" w:space="0" w:color="auto"/>
              <w:right w:val="single" w:sz="4" w:space="0" w:color="auto"/>
            </w:tcBorders>
          </w:tcPr>
          <w:p w:rsidR="00234EEE" w:rsidRPr="005A3E24" w:rsidRDefault="00234EEE">
            <w:pPr>
              <w:pStyle w:val="Default"/>
            </w:pPr>
            <w:r w:rsidRPr="005A3E24">
              <w:rPr>
                <w:bCs/>
                <w:iCs/>
              </w:rPr>
              <w:t xml:space="preserve">– с организациями и учреждениями </w:t>
            </w:r>
          </w:p>
        </w:tc>
        <w:tc>
          <w:tcPr>
            <w:tcW w:w="2126" w:type="dxa"/>
            <w:tcBorders>
              <w:top w:val="single" w:sz="4" w:space="0" w:color="auto"/>
              <w:left w:val="single" w:sz="4" w:space="0" w:color="auto"/>
              <w:bottom w:val="single" w:sz="4" w:space="0" w:color="auto"/>
              <w:right w:val="single" w:sz="4" w:space="0" w:color="auto"/>
            </w:tcBorders>
          </w:tcPr>
          <w:p w:rsidR="00234EEE" w:rsidRPr="005A3E24" w:rsidRDefault="00234EEE">
            <w:pPr>
              <w:pStyle w:val="Default"/>
            </w:pPr>
            <w:r w:rsidRPr="005A3E24">
              <w:rPr>
                <w:bCs/>
                <w:iCs/>
              </w:rPr>
              <w:t xml:space="preserve">Ежегодно на 1 декабря </w:t>
            </w:r>
          </w:p>
        </w:tc>
        <w:tc>
          <w:tcPr>
            <w:tcW w:w="2283" w:type="dxa"/>
            <w:tcBorders>
              <w:top w:val="single" w:sz="4" w:space="0" w:color="auto"/>
              <w:left w:val="single" w:sz="4" w:space="0" w:color="auto"/>
              <w:bottom w:val="single" w:sz="4" w:space="0" w:color="auto"/>
              <w:right w:val="single" w:sz="4" w:space="0" w:color="auto"/>
            </w:tcBorders>
          </w:tcPr>
          <w:p w:rsidR="00234EEE" w:rsidRPr="005A3E24" w:rsidRDefault="00234EEE">
            <w:pPr>
              <w:pStyle w:val="Default"/>
            </w:pPr>
            <w:r w:rsidRPr="005A3E24">
              <w:rPr>
                <w:bCs/>
                <w:iCs/>
              </w:rPr>
              <w:t xml:space="preserve">Год </w:t>
            </w:r>
          </w:p>
        </w:tc>
      </w:tr>
      <w:tr w:rsidR="00234EEE" w:rsidRPr="005A3E24" w:rsidTr="00234EEE">
        <w:tblPrEx>
          <w:tblCellMar>
            <w:top w:w="0" w:type="dxa"/>
            <w:bottom w:w="0" w:type="dxa"/>
          </w:tblCellMar>
        </w:tblPrEx>
        <w:trPr>
          <w:trHeight w:val="659"/>
        </w:trPr>
        <w:tc>
          <w:tcPr>
            <w:tcW w:w="2228" w:type="dxa"/>
            <w:tcBorders>
              <w:top w:val="single" w:sz="4" w:space="0" w:color="auto"/>
              <w:left w:val="single" w:sz="4" w:space="0" w:color="auto"/>
              <w:bottom w:val="single" w:sz="4" w:space="0" w:color="auto"/>
              <w:right w:val="single" w:sz="4" w:space="0" w:color="auto"/>
            </w:tcBorders>
          </w:tcPr>
          <w:p w:rsidR="00234EEE" w:rsidRPr="005A3E24" w:rsidRDefault="00234EEE">
            <w:pPr>
              <w:pStyle w:val="Default"/>
            </w:pPr>
            <w:r w:rsidRPr="005A3E24">
              <w:t xml:space="preserve">5 </w:t>
            </w:r>
          </w:p>
        </w:tc>
        <w:tc>
          <w:tcPr>
            <w:tcW w:w="2275" w:type="dxa"/>
            <w:tcBorders>
              <w:top w:val="single" w:sz="4" w:space="0" w:color="auto"/>
              <w:left w:val="single" w:sz="4" w:space="0" w:color="auto"/>
              <w:bottom w:val="single" w:sz="4" w:space="0" w:color="auto"/>
              <w:right w:val="single" w:sz="4" w:space="0" w:color="auto"/>
            </w:tcBorders>
          </w:tcPr>
          <w:p w:rsidR="00234EEE" w:rsidRPr="005A3E24" w:rsidRDefault="00234EEE">
            <w:pPr>
              <w:pStyle w:val="Default"/>
            </w:pPr>
            <w:r w:rsidRPr="005A3E24">
              <w:rPr>
                <w:bCs/>
                <w:iCs/>
              </w:rPr>
              <w:t xml:space="preserve">Внезапные инвентаризации всех видов имущества </w:t>
            </w:r>
          </w:p>
        </w:tc>
        <w:tc>
          <w:tcPr>
            <w:tcW w:w="2126" w:type="dxa"/>
            <w:tcBorders>
              <w:top w:val="single" w:sz="4" w:space="0" w:color="auto"/>
              <w:left w:val="single" w:sz="4" w:space="0" w:color="auto"/>
              <w:bottom w:val="single" w:sz="4" w:space="0" w:color="auto"/>
              <w:right w:val="single" w:sz="4" w:space="0" w:color="auto"/>
            </w:tcBorders>
          </w:tcPr>
          <w:p w:rsidR="00234EEE" w:rsidRPr="005A3E24" w:rsidRDefault="00234EEE">
            <w:pPr>
              <w:pStyle w:val="Default"/>
            </w:pPr>
            <w:r w:rsidRPr="005A3E24">
              <w:rPr>
                <w:bCs/>
                <w:iCs/>
              </w:rPr>
              <w:t xml:space="preserve">– </w:t>
            </w:r>
          </w:p>
        </w:tc>
        <w:tc>
          <w:tcPr>
            <w:tcW w:w="2283" w:type="dxa"/>
            <w:tcBorders>
              <w:top w:val="single" w:sz="4" w:space="0" w:color="auto"/>
              <w:left w:val="single" w:sz="4" w:space="0" w:color="auto"/>
              <w:bottom w:val="single" w:sz="4" w:space="0" w:color="auto"/>
              <w:right w:val="single" w:sz="4" w:space="0" w:color="auto"/>
            </w:tcBorders>
          </w:tcPr>
          <w:p w:rsidR="00234EEE" w:rsidRPr="005A3E24" w:rsidRDefault="00234EEE">
            <w:pPr>
              <w:pStyle w:val="Default"/>
            </w:pPr>
            <w:r w:rsidRPr="005A3E24">
              <w:rPr>
                <w:bCs/>
                <w:iCs/>
              </w:rPr>
              <w:t xml:space="preserve">При необходимости в соответствии </w:t>
            </w:r>
            <w:r w:rsidR="00C51A5E" w:rsidRPr="005A3E24">
              <w:rPr>
                <w:bCs/>
                <w:iCs/>
              </w:rPr>
              <w:t>с распоряжением</w:t>
            </w:r>
            <w:r w:rsidRPr="005A3E24">
              <w:rPr>
                <w:bCs/>
                <w:iCs/>
              </w:rPr>
              <w:t xml:space="preserve"> руководителя или учредителя </w:t>
            </w:r>
          </w:p>
        </w:tc>
      </w:tr>
      <w:tr w:rsidR="00234EEE" w:rsidRPr="005A3E24" w:rsidTr="00234EEE">
        <w:tblPrEx>
          <w:tblCellMar>
            <w:top w:w="0" w:type="dxa"/>
            <w:bottom w:w="0" w:type="dxa"/>
          </w:tblCellMar>
        </w:tblPrEx>
        <w:trPr>
          <w:trHeight w:val="109"/>
        </w:trPr>
        <w:tc>
          <w:tcPr>
            <w:tcW w:w="8912" w:type="dxa"/>
            <w:gridSpan w:val="4"/>
            <w:tcBorders>
              <w:top w:val="single" w:sz="4" w:space="0" w:color="auto"/>
            </w:tcBorders>
          </w:tcPr>
          <w:p w:rsidR="00234EEE" w:rsidRPr="005A3E24" w:rsidRDefault="00234EEE">
            <w:pPr>
              <w:pStyle w:val="Default"/>
            </w:pPr>
          </w:p>
        </w:tc>
      </w:tr>
    </w:tbl>
    <w:p w:rsidR="00E35AF1" w:rsidRPr="005A3E24" w:rsidRDefault="00E35AF1" w:rsidP="00E35AF1">
      <w:pPr>
        <w:pStyle w:val="af7"/>
        <w:spacing w:after="0"/>
        <w:jc w:val="both"/>
      </w:pPr>
      <w:r w:rsidRPr="005A3E24">
        <w:t> </w:t>
      </w:r>
    </w:p>
    <w:p w:rsidR="00A522C9" w:rsidRPr="005A3E24" w:rsidRDefault="00A522C9" w:rsidP="00234EEE">
      <w:pPr>
        <w:jc w:val="right"/>
        <w:rPr>
          <w:b/>
        </w:rPr>
      </w:pPr>
    </w:p>
    <w:p w:rsidR="00A522C9" w:rsidRPr="005A3E24" w:rsidRDefault="00A522C9" w:rsidP="00234EEE">
      <w:pPr>
        <w:jc w:val="right"/>
        <w:rPr>
          <w:b/>
        </w:rPr>
      </w:pPr>
    </w:p>
    <w:p w:rsidR="00A522C9" w:rsidRPr="005A3E24" w:rsidRDefault="00A522C9" w:rsidP="00234EEE">
      <w:pPr>
        <w:jc w:val="right"/>
        <w:rPr>
          <w:b/>
        </w:rPr>
      </w:pPr>
    </w:p>
    <w:p w:rsidR="00A522C9" w:rsidRPr="005A3E24" w:rsidRDefault="00A522C9" w:rsidP="00234EEE">
      <w:pPr>
        <w:jc w:val="right"/>
        <w:rPr>
          <w:b/>
        </w:rPr>
      </w:pPr>
    </w:p>
    <w:p w:rsidR="00A522C9" w:rsidRPr="005A3E24" w:rsidRDefault="00A522C9" w:rsidP="00234EEE">
      <w:pPr>
        <w:jc w:val="right"/>
        <w:rPr>
          <w:b/>
        </w:rPr>
      </w:pPr>
    </w:p>
    <w:p w:rsidR="00A522C9" w:rsidRPr="005A3E24" w:rsidRDefault="00A522C9" w:rsidP="00234EEE">
      <w:pPr>
        <w:jc w:val="right"/>
        <w:rPr>
          <w:b/>
        </w:rPr>
      </w:pPr>
    </w:p>
    <w:p w:rsidR="00A522C9" w:rsidRDefault="00A522C9" w:rsidP="00C51A5E">
      <w:pPr>
        <w:rPr>
          <w:b/>
        </w:rPr>
      </w:pPr>
    </w:p>
    <w:p w:rsidR="00EF4F8F" w:rsidRDefault="00EF4F8F" w:rsidP="00C51A5E">
      <w:pPr>
        <w:rPr>
          <w:b/>
        </w:rPr>
      </w:pPr>
    </w:p>
    <w:p w:rsidR="00EF4F8F" w:rsidRDefault="00EF4F8F" w:rsidP="00C51A5E">
      <w:pPr>
        <w:rPr>
          <w:b/>
        </w:rPr>
      </w:pPr>
    </w:p>
    <w:p w:rsidR="00EF4F8F" w:rsidRDefault="00EF4F8F" w:rsidP="00C51A5E">
      <w:pPr>
        <w:rPr>
          <w:b/>
        </w:rPr>
      </w:pPr>
    </w:p>
    <w:p w:rsidR="000F4CD3" w:rsidRDefault="000F4CD3" w:rsidP="00C51A5E">
      <w:pPr>
        <w:rPr>
          <w:b/>
        </w:rPr>
      </w:pPr>
    </w:p>
    <w:p w:rsidR="00CC179A" w:rsidRPr="005A3E24" w:rsidRDefault="00CC179A" w:rsidP="00C51A5E">
      <w:pPr>
        <w:rPr>
          <w:b/>
        </w:rPr>
      </w:pPr>
    </w:p>
    <w:p w:rsidR="00234EEE" w:rsidRPr="005A3E24" w:rsidRDefault="00234EEE" w:rsidP="00234EEE">
      <w:pPr>
        <w:jc w:val="right"/>
        <w:rPr>
          <w:b/>
        </w:rPr>
      </w:pPr>
      <w:r w:rsidRPr="005A3E24">
        <w:rPr>
          <w:b/>
        </w:rPr>
        <w:t>Приложение № 7</w:t>
      </w:r>
    </w:p>
    <w:p w:rsidR="00CC179A" w:rsidRPr="005A3E24" w:rsidRDefault="00CC179A" w:rsidP="00CC179A">
      <w:pPr>
        <w:jc w:val="right"/>
      </w:pPr>
      <w:r w:rsidRPr="005A3E24">
        <w:t xml:space="preserve">к </w:t>
      </w:r>
      <w:r>
        <w:t>распоряжению</w:t>
      </w:r>
      <w:r w:rsidRPr="005A3E24">
        <w:t xml:space="preserve"> администрации </w:t>
      </w:r>
    </w:p>
    <w:p w:rsidR="00CC179A" w:rsidRPr="005A3E24" w:rsidRDefault="0084431C" w:rsidP="00CC179A">
      <w:pPr>
        <w:jc w:val="right"/>
      </w:pPr>
      <w:r>
        <w:t>Булзинского</w:t>
      </w:r>
      <w:r w:rsidR="00CC179A" w:rsidRPr="005A3E24">
        <w:t xml:space="preserve"> сельского поселения </w:t>
      </w:r>
    </w:p>
    <w:p w:rsidR="00CC179A" w:rsidRPr="005A3E24" w:rsidRDefault="00CC179A" w:rsidP="00CC179A">
      <w:pPr>
        <w:jc w:val="right"/>
      </w:pPr>
      <w:r w:rsidRPr="005A3E24">
        <w:t xml:space="preserve"> </w:t>
      </w:r>
      <w:r w:rsidR="00D97CA9" w:rsidRPr="00D97CA9">
        <w:t xml:space="preserve"> от 31.01.2020 № 1/1</w:t>
      </w:r>
    </w:p>
    <w:p w:rsidR="00234EEE" w:rsidRPr="005A3E24" w:rsidRDefault="00234EEE" w:rsidP="00234EE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r w:rsidRPr="005A3E24">
        <w:rPr>
          <w:sz w:val="24"/>
          <w:szCs w:val="24"/>
        </w:rPr>
        <w:t> </w:t>
      </w:r>
    </w:p>
    <w:p w:rsidR="00234EEE" w:rsidRPr="005A3E24" w:rsidRDefault="00234EEE" w:rsidP="00234EE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r w:rsidRPr="005A3E24">
        <w:rPr>
          <w:sz w:val="24"/>
          <w:szCs w:val="24"/>
        </w:rPr>
        <w:t> </w:t>
      </w:r>
    </w:p>
    <w:p w:rsidR="00234EEE" w:rsidRPr="005A3E24" w:rsidRDefault="00234EEE" w:rsidP="00234EE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r w:rsidRPr="005A3E24">
        <w:rPr>
          <w:sz w:val="24"/>
          <w:szCs w:val="24"/>
        </w:rPr>
        <w:t> </w:t>
      </w:r>
    </w:p>
    <w:p w:rsidR="00234EEE" w:rsidRPr="005A3E24" w:rsidRDefault="00234EEE" w:rsidP="00234EE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i/>
          <w:sz w:val="24"/>
          <w:szCs w:val="24"/>
        </w:rPr>
      </w:pPr>
      <w:r w:rsidRPr="005A3E24">
        <w:rPr>
          <w:b/>
          <w:i/>
          <w:sz w:val="24"/>
          <w:szCs w:val="24"/>
        </w:rPr>
        <w:t>Перечень лиц, имеющих право подписи первичных документов</w:t>
      </w:r>
    </w:p>
    <w:p w:rsidR="00234EEE" w:rsidRPr="005A3E24" w:rsidRDefault="00234EEE" w:rsidP="00234EE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5A3E24">
        <w:rPr>
          <w:sz w:val="24"/>
          <w:szCs w:val="24"/>
        </w:rPr>
        <w:t> </w:t>
      </w:r>
    </w:p>
    <w:tbl>
      <w:tblPr>
        <w:tblW w:w="9584" w:type="dxa"/>
        <w:tblInd w:w="-269" w:type="dxa"/>
        <w:tblCellMar>
          <w:top w:w="15" w:type="dxa"/>
          <w:left w:w="15" w:type="dxa"/>
          <w:bottom w:w="15" w:type="dxa"/>
          <w:right w:w="15" w:type="dxa"/>
        </w:tblCellMar>
        <w:tblLook w:val="04A0"/>
      </w:tblPr>
      <w:tblGrid>
        <w:gridCol w:w="569"/>
        <w:gridCol w:w="1983"/>
        <w:gridCol w:w="2075"/>
        <w:gridCol w:w="2253"/>
        <w:gridCol w:w="1391"/>
        <w:gridCol w:w="1313"/>
      </w:tblGrid>
      <w:tr w:rsidR="000B63CC" w:rsidRPr="005A3E24" w:rsidTr="00FD425E">
        <w:tc>
          <w:tcPr>
            <w:tcW w:w="569" w:type="dxa"/>
            <w:tcBorders>
              <w:top w:val="single" w:sz="8" w:space="0" w:color="000000"/>
              <w:left w:val="single" w:sz="8" w:space="0" w:color="000000"/>
              <w:bottom w:val="double" w:sz="6" w:space="0" w:color="000000"/>
              <w:right w:val="single" w:sz="8" w:space="0" w:color="000000"/>
            </w:tcBorders>
          </w:tcPr>
          <w:p w:rsidR="00FD425E" w:rsidRPr="005A3E24" w:rsidRDefault="00FD425E" w:rsidP="00FD425E">
            <w:pPr>
              <w:jc w:val="center"/>
            </w:pPr>
            <w:r w:rsidRPr="005A3E24">
              <w:t>№</w:t>
            </w:r>
          </w:p>
          <w:p w:rsidR="00FD425E" w:rsidRPr="005A3E24" w:rsidRDefault="00FD425E" w:rsidP="00FD425E">
            <w:pPr>
              <w:jc w:val="center"/>
            </w:pPr>
            <w:r w:rsidRPr="005A3E24">
              <w:t>п/п</w:t>
            </w:r>
          </w:p>
        </w:tc>
        <w:tc>
          <w:tcPr>
            <w:tcW w:w="1983"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FD425E" w:rsidRPr="005A3E24" w:rsidRDefault="00FD425E" w:rsidP="00FD425E">
            <w:pPr>
              <w:jc w:val="center"/>
            </w:pPr>
            <w:r w:rsidRPr="005A3E24">
              <w:t>Право подписи</w:t>
            </w:r>
          </w:p>
        </w:tc>
        <w:tc>
          <w:tcPr>
            <w:tcW w:w="2075"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FD425E" w:rsidRPr="005A3E24" w:rsidRDefault="00FD425E" w:rsidP="00FD425E">
            <w:pPr>
              <w:jc w:val="center"/>
            </w:pPr>
            <w:r w:rsidRPr="005A3E24">
              <w:t>Должность, Ф. И. О.</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FD425E" w:rsidRPr="005A3E24" w:rsidRDefault="00FD425E" w:rsidP="00FD425E">
            <w:pPr>
              <w:jc w:val="center"/>
            </w:pPr>
            <w:r w:rsidRPr="005A3E24">
              <w:t xml:space="preserve">Наименование </w:t>
            </w:r>
            <w:r w:rsidRPr="005A3E24">
              <w:br/>
              <w:t>документов</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FD425E" w:rsidRPr="005A3E24" w:rsidRDefault="00FD425E" w:rsidP="00FD425E">
            <w:pPr>
              <w:jc w:val="center"/>
            </w:pPr>
            <w:r w:rsidRPr="005A3E24">
              <w:t>Примечание</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FD425E" w:rsidRPr="005A3E24" w:rsidRDefault="00FD425E" w:rsidP="00FD425E">
            <w:pPr>
              <w:jc w:val="center"/>
            </w:pPr>
            <w:r w:rsidRPr="005A3E24">
              <w:t xml:space="preserve">С приказом </w:t>
            </w:r>
            <w:r w:rsidRPr="005A3E24">
              <w:br/>
              <w:t>ознакомлен</w:t>
            </w:r>
          </w:p>
        </w:tc>
      </w:tr>
      <w:tr w:rsidR="000B63CC" w:rsidRPr="005A3E24" w:rsidTr="00FD425E">
        <w:tc>
          <w:tcPr>
            <w:tcW w:w="569" w:type="dxa"/>
            <w:tcBorders>
              <w:top w:val="single" w:sz="8" w:space="0" w:color="000000"/>
              <w:left w:val="single" w:sz="8" w:space="0" w:color="000000"/>
              <w:bottom w:val="single" w:sz="8" w:space="0" w:color="000000"/>
              <w:right w:val="single" w:sz="8" w:space="0" w:color="000000"/>
            </w:tcBorders>
          </w:tcPr>
          <w:p w:rsidR="00FD425E" w:rsidRPr="005A3E24" w:rsidRDefault="00FD425E" w:rsidP="00FD425E">
            <w:pPr>
              <w:jc w:val="center"/>
            </w:pPr>
            <w:r w:rsidRPr="005A3E24">
              <w:lastRenderedPageBreak/>
              <w:t>1</w:t>
            </w:r>
          </w:p>
        </w:tc>
        <w:tc>
          <w:tcPr>
            <w:tcW w:w="1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D425E" w:rsidRPr="005A3E24" w:rsidRDefault="00FD425E" w:rsidP="00FD425E">
            <w:pPr>
              <w:jc w:val="center"/>
              <w:rPr>
                <w:rStyle w:val="fill"/>
                <w:color w:val="auto"/>
              </w:rPr>
            </w:pPr>
            <w:r w:rsidRPr="005A3E24">
              <w:rPr>
                <w:rStyle w:val="fill"/>
                <w:b w:val="0"/>
                <w:i w:val="0"/>
                <w:color w:val="auto"/>
              </w:rPr>
              <w:t>первой</w:t>
            </w:r>
          </w:p>
        </w:tc>
        <w:tc>
          <w:tcPr>
            <w:tcW w:w="20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D425E" w:rsidRPr="005A3E24" w:rsidRDefault="00FD425E" w:rsidP="00FD425E">
            <w:r w:rsidRPr="005A3E24">
              <w:rPr>
                <w:rStyle w:val="fill"/>
                <w:b w:val="0"/>
                <w:i w:val="0"/>
                <w:color w:val="auto"/>
              </w:rPr>
              <w:t>Глава сельского поселения,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D425E" w:rsidRPr="005A3E24" w:rsidRDefault="00FD425E" w:rsidP="00FD425E">
            <w:r w:rsidRPr="005A3E24">
              <w:rPr>
                <w:rStyle w:val="fill"/>
                <w:b w:val="0"/>
                <w:i w:val="0"/>
                <w:color w:val="auto"/>
              </w:rPr>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D425E" w:rsidRPr="005A3E24" w:rsidRDefault="00FD425E" w:rsidP="00FD425E">
            <w:r w:rsidRPr="005A3E24">
              <w:rPr>
                <w:rStyle w:val="fill"/>
                <w:b w:val="0"/>
                <w:i w:val="0"/>
                <w:color w:val="auto"/>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D425E" w:rsidRPr="005A3E24" w:rsidRDefault="00FD425E" w:rsidP="00FD425E">
            <w:r w:rsidRPr="005A3E24">
              <w:t> </w:t>
            </w:r>
          </w:p>
        </w:tc>
      </w:tr>
      <w:tr w:rsidR="000B63CC" w:rsidRPr="005A3E24" w:rsidTr="00FD425E">
        <w:tc>
          <w:tcPr>
            <w:tcW w:w="569" w:type="dxa"/>
            <w:tcBorders>
              <w:top w:val="single" w:sz="8" w:space="0" w:color="000000"/>
              <w:left w:val="single" w:sz="8" w:space="0" w:color="000000"/>
              <w:bottom w:val="single" w:sz="8" w:space="0" w:color="000000"/>
              <w:right w:val="single" w:sz="8" w:space="0" w:color="000000"/>
            </w:tcBorders>
          </w:tcPr>
          <w:p w:rsidR="00FD425E" w:rsidRPr="005A3E24" w:rsidRDefault="00FD425E" w:rsidP="00FD425E">
            <w:pPr>
              <w:jc w:val="center"/>
            </w:pPr>
            <w:r w:rsidRPr="005A3E24">
              <w:t>2</w:t>
            </w:r>
          </w:p>
        </w:tc>
        <w:tc>
          <w:tcPr>
            <w:tcW w:w="1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D425E" w:rsidRPr="005A3E24" w:rsidRDefault="00FD425E" w:rsidP="00FD425E">
            <w:pPr>
              <w:jc w:val="center"/>
              <w:rPr>
                <w:rStyle w:val="fill"/>
                <w:b w:val="0"/>
                <w:i w:val="0"/>
                <w:color w:val="auto"/>
              </w:rPr>
            </w:pPr>
            <w:r w:rsidRPr="005A3E24">
              <w:rPr>
                <w:rStyle w:val="fill"/>
                <w:b w:val="0"/>
                <w:i w:val="0"/>
                <w:color w:val="auto"/>
              </w:rPr>
              <w:t>второй</w:t>
            </w:r>
          </w:p>
        </w:tc>
        <w:tc>
          <w:tcPr>
            <w:tcW w:w="20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D425E" w:rsidRPr="005A3E24" w:rsidRDefault="00FD425E" w:rsidP="00FD425E">
            <w:pPr>
              <w:rPr>
                <w:rStyle w:val="fill"/>
                <w:b w:val="0"/>
                <w:i w:val="0"/>
                <w:color w:val="auto"/>
              </w:rPr>
            </w:pPr>
            <w:r w:rsidRPr="005A3E24">
              <w:rPr>
                <w:rStyle w:val="fill"/>
                <w:b w:val="0"/>
                <w:i w:val="0"/>
                <w:color w:val="auto"/>
              </w:rPr>
              <w:t>Главный 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D425E" w:rsidRPr="005A3E24" w:rsidRDefault="00FD425E" w:rsidP="00FD425E">
            <w:pPr>
              <w:rPr>
                <w:rStyle w:val="fill"/>
                <w:b w:val="0"/>
                <w:i w:val="0"/>
                <w:color w:val="auto"/>
              </w:rPr>
            </w:pPr>
            <w:r w:rsidRPr="005A3E24">
              <w:rPr>
                <w:rStyle w:val="fill"/>
                <w:b w:val="0"/>
                <w:i w:val="0"/>
                <w:color w:val="auto"/>
              </w:rPr>
              <w:t>Плате</w:t>
            </w:r>
            <w:r w:rsidR="001218EE" w:rsidRPr="005A3E24">
              <w:rPr>
                <w:rStyle w:val="fill"/>
                <w:b w:val="0"/>
                <w:i w:val="0"/>
                <w:color w:val="auto"/>
              </w:rPr>
              <w:t>ж</w:t>
            </w:r>
            <w:r w:rsidRPr="005A3E24">
              <w:rPr>
                <w:rStyle w:val="fill"/>
                <w:b w:val="0"/>
                <w:i w:val="0"/>
                <w:color w:val="auto"/>
              </w:rPr>
              <w:t xml:space="preserve">ные </w:t>
            </w:r>
            <w:r w:rsidR="000B63CC" w:rsidRPr="005A3E24">
              <w:rPr>
                <w:rStyle w:val="fill"/>
                <w:b w:val="0"/>
                <w:i w:val="0"/>
                <w:color w:val="auto"/>
              </w:rPr>
              <w:t>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D425E" w:rsidRPr="005A3E24" w:rsidRDefault="00FD425E" w:rsidP="00FD425E">
            <w:pPr>
              <w:rPr>
                <w:rStyle w:val="fill"/>
                <w:b w:val="0"/>
                <w:i w:val="0"/>
                <w:color w:val="auto"/>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D425E" w:rsidRPr="005A3E24" w:rsidRDefault="00FD425E" w:rsidP="00FD425E"/>
        </w:tc>
      </w:tr>
    </w:tbl>
    <w:p w:rsidR="00E35AF1" w:rsidRPr="005A3E24" w:rsidRDefault="00E35AF1" w:rsidP="00E35AF1">
      <w:pPr>
        <w:pStyle w:val="af7"/>
        <w:spacing w:after="0"/>
        <w:jc w:val="both"/>
      </w:pPr>
    </w:p>
    <w:p w:rsidR="00E35AF1" w:rsidRPr="005A3E24" w:rsidRDefault="00E35AF1" w:rsidP="00E35AF1">
      <w:pPr>
        <w:pStyle w:val="af7"/>
        <w:spacing w:after="0"/>
        <w:jc w:val="both"/>
      </w:pPr>
    </w:p>
    <w:p w:rsidR="00E35AF1" w:rsidRDefault="00E35AF1" w:rsidP="00E35AF1">
      <w:pPr>
        <w:jc w:val="both"/>
        <w:rPr>
          <w:sz w:val="28"/>
          <w:szCs w:val="28"/>
        </w:rPr>
      </w:pPr>
    </w:p>
    <w:p w:rsidR="00891965" w:rsidRDefault="00891965" w:rsidP="00E35AF1">
      <w:pPr>
        <w:jc w:val="both"/>
        <w:rPr>
          <w:sz w:val="28"/>
          <w:szCs w:val="28"/>
        </w:rPr>
      </w:pPr>
    </w:p>
    <w:p w:rsidR="00891965" w:rsidRDefault="00891965" w:rsidP="00E35AF1">
      <w:pPr>
        <w:jc w:val="both"/>
        <w:rPr>
          <w:sz w:val="28"/>
          <w:szCs w:val="28"/>
        </w:rPr>
      </w:pPr>
    </w:p>
    <w:p w:rsidR="00891965" w:rsidRDefault="00891965" w:rsidP="00E35AF1">
      <w:pPr>
        <w:jc w:val="both"/>
        <w:rPr>
          <w:sz w:val="28"/>
          <w:szCs w:val="28"/>
        </w:rPr>
      </w:pPr>
    </w:p>
    <w:p w:rsidR="00891965" w:rsidRDefault="00891965" w:rsidP="00E35AF1">
      <w:pPr>
        <w:jc w:val="both"/>
        <w:rPr>
          <w:sz w:val="28"/>
          <w:szCs w:val="28"/>
        </w:rPr>
      </w:pPr>
    </w:p>
    <w:p w:rsidR="00891965" w:rsidRDefault="00891965" w:rsidP="00E35AF1">
      <w:pPr>
        <w:jc w:val="both"/>
        <w:rPr>
          <w:sz w:val="28"/>
          <w:szCs w:val="28"/>
        </w:rPr>
      </w:pPr>
    </w:p>
    <w:p w:rsidR="00891965" w:rsidRDefault="00891965" w:rsidP="00E35AF1">
      <w:pPr>
        <w:jc w:val="both"/>
        <w:rPr>
          <w:sz w:val="28"/>
          <w:szCs w:val="28"/>
        </w:rPr>
      </w:pPr>
    </w:p>
    <w:p w:rsidR="00891965" w:rsidRDefault="00891965" w:rsidP="00E35AF1">
      <w:pPr>
        <w:jc w:val="both"/>
        <w:rPr>
          <w:sz w:val="28"/>
          <w:szCs w:val="28"/>
        </w:rPr>
      </w:pPr>
    </w:p>
    <w:p w:rsidR="00891965" w:rsidRDefault="00891965" w:rsidP="00E35AF1">
      <w:pPr>
        <w:jc w:val="both"/>
        <w:rPr>
          <w:sz w:val="28"/>
          <w:szCs w:val="28"/>
        </w:rPr>
      </w:pPr>
    </w:p>
    <w:p w:rsidR="00891965" w:rsidRDefault="00891965" w:rsidP="00E35AF1">
      <w:pPr>
        <w:jc w:val="both"/>
        <w:rPr>
          <w:sz w:val="28"/>
          <w:szCs w:val="28"/>
        </w:rPr>
      </w:pPr>
    </w:p>
    <w:p w:rsidR="00891965" w:rsidRDefault="00891965" w:rsidP="00E35AF1">
      <w:pPr>
        <w:jc w:val="both"/>
        <w:rPr>
          <w:sz w:val="28"/>
          <w:szCs w:val="28"/>
        </w:rPr>
      </w:pPr>
    </w:p>
    <w:p w:rsidR="00891965" w:rsidRDefault="00891965" w:rsidP="00E35AF1">
      <w:pPr>
        <w:jc w:val="both"/>
        <w:rPr>
          <w:sz w:val="28"/>
          <w:szCs w:val="28"/>
        </w:rPr>
      </w:pPr>
    </w:p>
    <w:p w:rsidR="00891965" w:rsidRDefault="00891965" w:rsidP="00E35AF1">
      <w:pPr>
        <w:jc w:val="both"/>
        <w:rPr>
          <w:sz w:val="28"/>
          <w:szCs w:val="28"/>
        </w:rPr>
      </w:pPr>
    </w:p>
    <w:p w:rsidR="00891965" w:rsidRDefault="00891965" w:rsidP="00E35AF1">
      <w:pPr>
        <w:jc w:val="both"/>
        <w:rPr>
          <w:sz w:val="28"/>
          <w:szCs w:val="28"/>
        </w:rPr>
      </w:pPr>
    </w:p>
    <w:p w:rsidR="00891965" w:rsidRDefault="00891965" w:rsidP="00E35AF1">
      <w:pPr>
        <w:jc w:val="both"/>
        <w:rPr>
          <w:sz w:val="28"/>
          <w:szCs w:val="28"/>
        </w:rPr>
      </w:pPr>
    </w:p>
    <w:p w:rsidR="00891965" w:rsidRDefault="00891965" w:rsidP="00E35AF1">
      <w:pPr>
        <w:jc w:val="both"/>
        <w:rPr>
          <w:sz w:val="28"/>
          <w:szCs w:val="28"/>
        </w:rPr>
      </w:pPr>
    </w:p>
    <w:p w:rsidR="00891965" w:rsidRDefault="00891965" w:rsidP="00E35AF1">
      <w:pPr>
        <w:jc w:val="both"/>
        <w:rPr>
          <w:sz w:val="28"/>
          <w:szCs w:val="28"/>
        </w:rPr>
      </w:pPr>
    </w:p>
    <w:p w:rsidR="00891965" w:rsidRDefault="00891965" w:rsidP="00E35AF1">
      <w:pPr>
        <w:jc w:val="both"/>
        <w:rPr>
          <w:sz w:val="28"/>
          <w:szCs w:val="28"/>
        </w:rPr>
      </w:pPr>
    </w:p>
    <w:p w:rsidR="00891965" w:rsidRDefault="00891965" w:rsidP="00E35AF1">
      <w:pPr>
        <w:jc w:val="both"/>
        <w:rPr>
          <w:sz w:val="28"/>
          <w:szCs w:val="28"/>
        </w:rPr>
      </w:pPr>
    </w:p>
    <w:p w:rsidR="00891965" w:rsidRDefault="00891965" w:rsidP="00E35AF1">
      <w:pPr>
        <w:jc w:val="both"/>
        <w:rPr>
          <w:sz w:val="28"/>
          <w:szCs w:val="28"/>
        </w:rPr>
      </w:pPr>
    </w:p>
    <w:p w:rsidR="00891965" w:rsidRDefault="00891965" w:rsidP="00E35AF1">
      <w:pPr>
        <w:jc w:val="both"/>
        <w:rPr>
          <w:sz w:val="28"/>
          <w:szCs w:val="28"/>
        </w:rPr>
      </w:pPr>
    </w:p>
    <w:p w:rsidR="00891965" w:rsidRDefault="00891965" w:rsidP="00E35AF1">
      <w:pPr>
        <w:jc w:val="both"/>
        <w:rPr>
          <w:sz w:val="28"/>
          <w:szCs w:val="28"/>
        </w:rPr>
      </w:pPr>
    </w:p>
    <w:p w:rsidR="00891965" w:rsidRDefault="00891965" w:rsidP="00E35AF1">
      <w:pPr>
        <w:jc w:val="both"/>
        <w:rPr>
          <w:sz w:val="28"/>
          <w:szCs w:val="28"/>
        </w:rPr>
      </w:pPr>
    </w:p>
    <w:p w:rsidR="00891965" w:rsidRDefault="00891965" w:rsidP="00E35AF1">
      <w:pPr>
        <w:jc w:val="both"/>
        <w:rPr>
          <w:sz w:val="28"/>
          <w:szCs w:val="28"/>
        </w:rPr>
      </w:pPr>
    </w:p>
    <w:p w:rsidR="00891965" w:rsidRDefault="00891965" w:rsidP="00E35AF1">
      <w:pPr>
        <w:jc w:val="both"/>
        <w:rPr>
          <w:sz w:val="28"/>
          <w:szCs w:val="28"/>
        </w:rPr>
      </w:pPr>
    </w:p>
    <w:p w:rsidR="00891965" w:rsidRDefault="00891965" w:rsidP="00E35AF1">
      <w:pPr>
        <w:jc w:val="both"/>
        <w:rPr>
          <w:sz w:val="28"/>
          <w:szCs w:val="28"/>
        </w:rPr>
      </w:pPr>
    </w:p>
    <w:p w:rsidR="00891965" w:rsidRDefault="00891965" w:rsidP="00E35AF1">
      <w:pPr>
        <w:jc w:val="both"/>
        <w:rPr>
          <w:sz w:val="28"/>
          <w:szCs w:val="28"/>
        </w:rPr>
      </w:pPr>
    </w:p>
    <w:p w:rsidR="00891965" w:rsidRDefault="00891965" w:rsidP="00E35AF1">
      <w:pPr>
        <w:jc w:val="both"/>
        <w:rPr>
          <w:sz w:val="28"/>
          <w:szCs w:val="28"/>
        </w:rPr>
      </w:pPr>
    </w:p>
    <w:p w:rsidR="005A3E24" w:rsidRDefault="005A3E24" w:rsidP="00891965">
      <w:pPr>
        <w:jc w:val="right"/>
        <w:rPr>
          <w:b/>
          <w:sz w:val="28"/>
          <w:szCs w:val="28"/>
        </w:rPr>
      </w:pPr>
    </w:p>
    <w:p w:rsidR="00041462" w:rsidRDefault="00041462" w:rsidP="00891965">
      <w:pPr>
        <w:jc w:val="right"/>
        <w:rPr>
          <w:b/>
        </w:rPr>
      </w:pPr>
    </w:p>
    <w:p w:rsidR="00891965" w:rsidRPr="005A3E24" w:rsidRDefault="00891965" w:rsidP="00891965">
      <w:pPr>
        <w:jc w:val="right"/>
        <w:rPr>
          <w:b/>
        </w:rPr>
      </w:pPr>
      <w:r w:rsidRPr="005A3E24">
        <w:rPr>
          <w:b/>
        </w:rPr>
        <w:t>Приложение № 8</w:t>
      </w:r>
    </w:p>
    <w:p w:rsidR="00CC179A" w:rsidRPr="005A3E24" w:rsidRDefault="00CC179A" w:rsidP="00CC179A">
      <w:pPr>
        <w:jc w:val="right"/>
      </w:pPr>
      <w:bookmarkStart w:id="6" w:name="_Hlk528744811"/>
      <w:r w:rsidRPr="005A3E24">
        <w:t xml:space="preserve">к </w:t>
      </w:r>
      <w:r>
        <w:t>распоряжению</w:t>
      </w:r>
      <w:r w:rsidRPr="005A3E24">
        <w:t xml:space="preserve"> администрации </w:t>
      </w:r>
    </w:p>
    <w:p w:rsidR="00CC179A" w:rsidRPr="005A3E24" w:rsidRDefault="0084431C" w:rsidP="00CC179A">
      <w:pPr>
        <w:jc w:val="right"/>
      </w:pPr>
      <w:r>
        <w:t>Булзинского</w:t>
      </w:r>
      <w:r w:rsidR="00CC179A" w:rsidRPr="005A3E24">
        <w:t xml:space="preserve"> сельского поселения </w:t>
      </w:r>
    </w:p>
    <w:p w:rsidR="00CC179A" w:rsidRPr="005A3E24" w:rsidRDefault="00CC179A" w:rsidP="00CC179A">
      <w:pPr>
        <w:jc w:val="right"/>
      </w:pPr>
      <w:r w:rsidRPr="005A3E24">
        <w:t xml:space="preserve"> </w:t>
      </w:r>
      <w:r w:rsidR="00D97CA9" w:rsidRPr="00D97CA9">
        <w:t xml:space="preserve"> от 31.01.2020 № 1/1</w:t>
      </w:r>
    </w:p>
    <w:p w:rsidR="00891965" w:rsidRPr="005A3E24" w:rsidRDefault="00891965" w:rsidP="00891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rPr>
      </w:pPr>
      <w:r w:rsidRPr="005A3E24">
        <w:rPr>
          <w:b/>
          <w:bCs/>
          <w:i/>
        </w:rPr>
        <w:t>ГРАФИК ДОКУМЕНТООБОРОТА</w:t>
      </w:r>
    </w:p>
    <w:tbl>
      <w:tblPr>
        <w:tblW w:w="0" w:type="auto"/>
        <w:tblInd w:w="-224" w:type="dxa"/>
        <w:tblCellMar>
          <w:top w:w="15" w:type="dxa"/>
          <w:left w:w="15" w:type="dxa"/>
          <w:bottom w:w="15" w:type="dxa"/>
          <w:right w:w="15" w:type="dxa"/>
        </w:tblCellMar>
        <w:tblLook w:val="04A0"/>
      </w:tblPr>
      <w:tblGrid>
        <w:gridCol w:w="1070"/>
        <w:gridCol w:w="447"/>
        <w:gridCol w:w="885"/>
        <w:gridCol w:w="910"/>
        <w:gridCol w:w="1039"/>
        <w:gridCol w:w="783"/>
        <w:gridCol w:w="925"/>
        <w:gridCol w:w="741"/>
        <w:gridCol w:w="1291"/>
        <w:gridCol w:w="781"/>
        <w:gridCol w:w="937"/>
        <w:gridCol w:w="158"/>
        <w:gridCol w:w="158"/>
      </w:tblGrid>
      <w:tr w:rsidR="00A55283" w:rsidRPr="00D12EAC" w:rsidTr="003E708D">
        <w:trPr>
          <w:gridAfter w:val="2"/>
          <w:wAfter w:w="306" w:type="dxa"/>
        </w:trPr>
        <w:tc>
          <w:tcPr>
            <w:tcW w:w="116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bookmarkEnd w:id="6"/>
          <w:p w:rsidR="00A55283" w:rsidRPr="00D12EAC" w:rsidRDefault="00A55283" w:rsidP="001A5486">
            <w:pPr>
              <w:jc w:val="center"/>
            </w:pPr>
            <w:r w:rsidRPr="00D12EAC">
              <w:rPr>
                <w:bCs/>
              </w:rPr>
              <w:t>Наименование</w:t>
            </w:r>
            <w:r w:rsidRPr="00D12EAC">
              <w:br/>
            </w:r>
            <w:r w:rsidRPr="00D12EAC">
              <w:rPr>
                <w:bCs/>
              </w:rPr>
              <w:t>документа</w:t>
            </w:r>
          </w:p>
        </w:tc>
        <w:tc>
          <w:tcPr>
            <w:tcW w:w="0" w:type="auto"/>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D12EAC" w:rsidRDefault="00A55283" w:rsidP="001A5486">
            <w:pPr>
              <w:jc w:val="center"/>
            </w:pPr>
            <w:r w:rsidRPr="00D12EAC">
              <w:rPr>
                <w:bCs/>
              </w:rPr>
              <w:t>Создание (получение) документа</w:t>
            </w:r>
          </w:p>
        </w:tc>
        <w:tc>
          <w:tcPr>
            <w:tcW w:w="0" w:type="auto"/>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D12EAC" w:rsidRDefault="00A55283" w:rsidP="001A5486">
            <w:pPr>
              <w:jc w:val="center"/>
            </w:pPr>
            <w:r w:rsidRPr="00D12EAC">
              <w:rPr>
                <w:bCs/>
              </w:rPr>
              <w:t>Проверка документа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D12EAC" w:rsidRDefault="00A55283" w:rsidP="001A5486">
            <w:pPr>
              <w:jc w:val="center"/>
            </w:pPr>
            <w:r w:rsidRPr="00D12EAC">
              <w:rPr>
                <w:bCs/>
              </w:rPr>
              <w:t>Обработка документа</w:t>
            </w:r>
          </w:p>
        </w:tc>
      </w:tr>
      <w:tr w:rsidR="000B63CC" w:rsidRPr="00D12EAC" w:rsidTr="003E708D">
        <w:trPr>
          <w:gridAfter w:val="2"/>
          <w:wAfter w:w="306" w:type="dxa"/>
        </w:trPr>
        <w:tc>
          <w:tcPr>
            <w:tcW w:w="1164" w:type="dxa"/>
            <w:vMerge/>
            <w:tcBorders>
              <w:top w:val="single" w:sz="8" w:space="0" w:color="000000"/>
              <w:left w:val="single" w:sz="8" w:space="0" w:color="000000"/>
              <w:bottom w:val="single" w:sz="8" w:space="0" w:color="000000"/>
              <w:right w:val="single" w:sz="8" w:space="0" w:color="000000"/>
            </w:tcBorders>
            <w:vAlign w:val="center"/>
            <w:hideMark/>
          </w:tcPr>
          <w:p w:rsidR="00A55283" w:rsidRPr="00D12EAC" w:rsidRDefault="00A55283" w:rsidP="001A5486"/>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D12EAC" w:rsidRDefault="00A55283" w:rsidP="001A5486">
            <w:pPr>
              <w:jc w:val="center"/>
            </w:pPr>
            <w:r w:rsidRPr="00D12EAC">
              <w:rPr>
                <w:bCs/>
              </w:rPr>
              <w:t>Кол-во</w:t>
            </w:r>
            <w:r w:rsidRPr="00D12EAC">
              <w:br/>
            </w:r>
            <w:r w:rsidRPr="00D12EAC">
              <w:rPr>
                <w:bCs/>
              </w:rPr>
              <w:t>экз.</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D12EAC" w:rsidRDefault="00A55283" w:rsidP="001A5486">
            <w:pPr>
              <w:jc w:val="center"/>
            </w:pPr>
            <w:r w:rsidRPr="00D12EAC">
              <w:rPr>
                <w:bCs/>
              </w:rPr>
              <w:t>Ответст-</w:t>
            </w:r>
            <w:r w:rsidRPr="00D12EAC">
              <w:br/>
            </w:r>
            <w:r w:rsidRPr="00D12EAC">
              <w:rPr>
                <w:bCs/>
              </w:rPr>
              <w:t>венный</w:t>
            </w:r>
            <w:r w:rsidRPr="00D12EAC">
              <w:br/>
            </w:r>
            <w:r w:rsidRPr="00D12EAC">
              <w:rPr>
                <w:bCs/>
              </w:rPr>
              <w:t>за</w:t>
            </w:r>
            <w:r w:rsidRPr="00D12EAC">
              <w:br/>
            </w:r>
            <w:r w:rsidRPr="00D12EAC">
              <w:rPr>
                <w:bCs/>
              </w:rPr>
              <w:t>выдачу (выписку)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D12EAC" w:rsidRDefault="00A55283" w:rsidP="001A5486">
            <w:pPr>
              <w:jc w:val="center"/>
            </w:pPr>
            <w:r w:rsidRPr="00D12EAC">
              <w:rPr>
                <w:bCs/>
              </w:rPr>
              <w:t>Ответст-</w:t>
            </w:r>
            <w:r w:rsidRPr="00D12EAC">
              <w:br/>
            </w:r>
            <w:r w:rsidRPr="00D12EAC">
              <w:rPr>
                <w:bCs/>
              </w:rPr>
              <w:t>венный</w:t>
            </w:r>
            <w:r w:rsidRPr="00D12EAC">
              <w:br/>
            </w:r>
            <w:r w:rsidRPr="00D12EAC">
              <w:rPr>
                <w:bCs/>
              </w:rPr>
              <w:t xml:space="preserve">за </w:t>
            </w:r>
            <w:r w:rsidRPr="00D12EAC">
              <w:br/>
            </w:r>
            <w:r w:rsidRPr="00D12EAC">
              <w:rPr>
                <w:bCs/>
              </w:rPr>
              <w:t>оформление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D12EAC" w:rsidRDefault="00A55283" w:rsidP="001A5486">
            <w:pPr>
              <w:jc w:val="center"/>
            </w:pPr>
            <w:r w:rsidRPr="00D12EAC">
              <w:rPr>
                <w:bCs/>
              </w:rPr>
              <w:t>Срок</w:t>
            </w:r>
            <w:r w:rsidRPr="00D12EAC">
              <w:br/>
            </w:r>
            <w:r w:rsidRPr="00D12EAC">
              <w:rPr>
                <w:bCs/>
              </w:rPr>
              <w:t>испол-</w:t>
            </w:r>
            <w:r w:rsidRPr="00D12EAC">
              <w:br/>
            </w:r>
            <w:r w:rsidRPr="00D12EAC">
              <w:rPr>
                <w:bCs/>
              </w:rPr>
              <w:t>нения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D12EAC" w:rsidRDefault="00A55283" w:rsidP="001A5486">
            <w:pPr>
              <w:jc w:val="center"/>
            </w:pPr>
            <w:r w:rsidRPr="00D12EAC">
              <w:rPr>
                <w:bCs/>
              </w:rPr>
              <w:t>Ответст-</w:t>
            </w:r>
            <w:r w:rsidRPr="00D12EAC">
              <w:br/>
            </w:r>
            <w:r w:rsidRPr="00D12EAC">
              <w:rPr>
                <w:bCs/>
              </w:rPr>
              <w:t>венный</w:t>
            </w:r>
            <w:r w:rsidRPr="00D12EAC">
              <w:br/>
            </w:r>
            <w:r w:rsidRPr="00D12EAC">
              <w:rPr>
                <w:bCs/>
              </w:rPr>
              <w:t xml:space="preserve">за </w:t>
            </w:r>
            <w:r w:rsidRPr="00D12EAC">
              <w:br/>
            </w:r>
            <w:r w:rsidRPr="00D12EAC">
              <w:rPr>
                <w:bCs/>
              </w:rPr>
              <w:t>проверку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D12EAC" w:rsidRDefault="00A55283" w:rsidP="001A5486">
            <w:pPr>
              <w:jc w:val="center"/>
            </w:pPr>
            <w:r w:rsidRPr="00D12EAC">
              <w:rPr>
                <w:bCs/>
              </w:rPr>
              <w:t xml:space="preserve">Кто </w:t>
            </w:r>
            <w:r w:rsidRPr="00D12EAC">
              <w:br/>
            </w:r>
            <w:r w:rsidRPr="00D12EAC">
              <w:rPr>
                <w:bCs/>
              </w:rPr>
              <w:t>представ-</w:t>
            </w:r>
            <w:r w:rsidRPr="00D12EAC">
              <w:br/>
            </w:r>
            <w:r w:rsidRPr="00D12EAC">
              <w:rPr>
                <w:bCs/>
              </w:rPr>
              <w:t>ляет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D12EAC" w:rsidRDefault="00A55283" w:rsidP="001A5486">
            <w:pPr>
              <w:jc w:val="center"/>
            </w:pPr>
            <w:r w:rsidRPr="00D12EAC">
              <w:rPr>
                <w:bCs/>
              </w:rPr>
              <w:t>Порядок</w:t>
            </w:r>
            <w:r w:rsidRPr="00D12EAC">
              <w:br/>
            </w:r>
            <w:r w:rsidRPr="00D12EAC">
              <w:rPr>
                <w:bCs/>
              </w:rPr>
              <w:t>представ-</w:t>
            </w:r>
            <w:r w:rsidRPr="00D12EAC">
              <w:rPr>
                <w:bCs/>
              </w:rPr>
              <w:br/>
              <w:t>ления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D12EAC" w:rsidRDefault="00A55283" w:rsidP="001A5486">
            <w:pPr>
              <w:jc w:val="center"/>
            </w:pPr>
            <w:r w:rsidRPr="00D12EAC">
              <w:rPr>
                <w:bCs/>
              </w:rPr>
              <w:t>Срок</w:t>
            </w:r>
            <w:r w:rsidRPr="00D12EAC">
              <w:br/>
            </w:r>
            <w:r w:rsidRPr="00D12EAC">
              <w:rPr>
                <w:bCs/>
              </w:rPr>
              <w:t>представ-</w:t>
            </w:r>
            <w:r w:rsidRPr="00D12EAC">
              <w:br/>
            </w:r>
            <w:r w:rsidRPr="00D12EAC">
              <w:rPr>
                <w:bCs/>
              </w:rPr>
              <w:t>ления</w:t>
            </w:r>
          </w:p>
        </w:tc>
        <w:tc>
          <w:tcPr>
            <w:tcW w:w="6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D12EAC" w:rsidRDefault="00A55283" w:rsidP="001A5486">
            <w:pPr>
              <w:jc w:val="center"/>
            </w:pPr>
            <w:r w:rsidRPr="00D12EAC">
              <w:rPr>
                <w:bCs/>
              </w:rPr>
              <w:t>Ответст-</w:t>
            </w:r>
            <w:r w:rsidRPr="00D12EAC">
              <w:br/>
            </w:r>
            <w:r w:rsidRPr="00D12EAC">
              <w:rPr>
                <w:bCs/>
              </w:rPr>
              <w:t xml:space="preserve">венный </w:t>
            </w:r>
            <w:r w:rsidRPr="00D12EAC">
              <w:br/>
            </w:r>
            <w:r w:rsidRPr="00D12EAC">
              <w:rPr>
                <w:bCs/>
              </w:rPr>
              <w:t xml:space="preserve">за </w:t>
            </w:r>
            <w:r w:rsidRPr="00D12EAC">
              <w:br/>
            </w:r>
            <w:r w:rsidRPr="00D12EAC">
              <w:rPr>
                <w:bCs/>
              </w:rPr>
              <w:t>обработку</w:t>
            </w:r>
          </w:p>
        </w:tc>
        <w:tc>
          <w:tcPr>
            <w:tcW w:w="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D12EAC" w:rsidRDefault="00A55283" w:rsidP="001A5486">
            <w:pPr>
              <w:jc w:val="center"/>
            </w:pPr>
            <w:r w:rsidRPr="00D12EAC">
              <w:rPr>
                <w:bCs/>
              </w:rPr>
              <w:t>Срок</w:t>
            </w:r>
            <w:r w:rsidRPr="00D12EAC">
              <w:br/>
            </w:r>
            <w:r w:rsidRPr="00D12EAC">
              <w:rPr>
                <w:bCs/>
              </w:rPr>
              <w:t>испол-</w:t>
            </w:r>
            <w:r w:rsidRPr="00D12EAC">
              <w:br/>
            </w:r>
            <w:r w:rsidRPr="00D12EAC">
              <w:rPr>
                <w:bCs/>
              </w:rPr>
              <w:t>нения</w:t>
            </w:r>
          </w:p>
        </w:tc>
      </w:tr>
      <w:tr w:rsidR="000B63CC" w:rsidRPr="00D12EAC" w:rsidTr="003E708D">
        <w:trPr>
          <w:gridAfter w:val="2"/>
          <w:wAfter w:w="306" w:type="dxa"/>
        </w:trPr>
        <w:tc>
          <w:tcPr>
            <w:tcW w:w="116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D12EAC" w:rsidRDefault="00A55283" w:rsidP="001A5486">
            <w:pPr>
              <w:jc w:val="center"/>
            </w:pPr>
            <w:r w:rsidRPr="00D12EAC">
              <w:lastRenderedPageBreak/>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D12EAC" w:rsidRDefault="00A55283" w:rsidP="001A5486">
            <w:pPr>
              <w:jc w:val="center"/>
            </w:pPr>
            <w:r w:rsidRPr="00D12EAC">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D12EAC" w:rsidRDefault="00A55283" w:rsidP="001A5486">
            <w:pPr>
              <w:jc w:val="center"/>
            </w:pPr>
            <w:r w:rsidRPr="00D12EAC">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D12EAC" w:rsidRDefault="00A55283" w:rsidP="001A5486">
            <w:pPr>
              <w:jc w:val="center"/>
            </w:pPr>
            <w:r w:rsidRPr="00D12EAC">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D12EAC" w:rsidRDefault="00A55283" w:rsidP="001A5486">
            <w:pPr>
              <w:jc w:val="center"/>
            </w:pPr>
            <w:r w:rsidRPr="00D12EAC">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D12EAC" w:rsidRDefault="00A55283" w:rsidP="001A5486">
            <w:pPr>
              <w:jc w:val="center"/>
            </w:pPr>
            <w:r w:rsidRPr="00D12EAC">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D12EAC" w:rsidRDefault="00A55283" w:rsidP="001A5486">
            <w:pPr>
              <w:jc w:val="center"/>
            </w:pPr>
            <w:r w:rsidRPr="00D12EAC">
              <w:t>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D12EAC" w:rsidRDefault="00A55283" w:rsidP="001A5486">
            <w:pPr>
              <w:jc w:val="center"/>
            </w:pPr>
            <w:r w:rsidRPr="00D12EAC">
              <w:t>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D12EAC" w:rsidRDefault="00A55283" w:rsidP="001A5486">
            <w:pPr>
              <w:jc w:val="center"/>
            </w:pPr>
            <w:r w:rsidRPr="00D12EAC">
              <w:t>9</w:t>
            </w:r>
          </w:p>
        </w:tc>
        <w:tc>
          <w:tcPr>
            <w:tcW w:w="6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D12EAC" w:rsidRDefault="00A55283" w:rsidP="001A5486">
            <w:pPr>
              <w:jc w:val="center"/>
            </w:pPr>
            <w:r w:rsidRPr="00D12EAC">
              <w:t>10</w:t>
            </w:r>
          </w:p>
        </w:tc>
        <w:tc>
          <w:tcPr>
            <w:tcW w:w="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D12EAC" w:rsidRDefault="00A55283" w:rsidP="001A5486">
            <w:pPr>
              <w:jc w:val="center"/>
            </w:pPr>
            <w:r w:rsidRPr="00D12EAC">
              <w:t>11</w:t>
            </w:r>
          </w:p>
        </w:tc>
      </w:tr>
      <w:tr w:rsidR="00891965" w:rsidRPr="00D12EAC" w:rsidTr="003E708D">
        <w:trPr>
          <w:gridAfter w:val="2"/>
          <w:wAfter w:w="306" w:type="dxa"/>
        </w:trPr>
        <w:tc>
          <w:tcPr>
            <w:tcW w:w="9278" w:type="dxa"/>
            <w:gridSpan w:val="11"/>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91965" w:rsidRPr="00D12EAC" w:rsidRDefault="00891965" w:rsidP="001A5486">
            <w:pPr>
              <w:jc w:val="center"/>
            </w:pPr>
            <w:r w:rsidRPr="00D12EAC">
              <w:t>…</w:t>
            </w:r>
          </w:p>
        </w:tc>
      </w:tr>
      <w:tr w:rsidR="00A55283" w:rsidRPr="00A55283" w:rsidTr="003E708D">
        <w:trPr>
          <w:gridAfter w:val="2"/>
          <w:wAfter w:w="306" w:type="dxa"/>
        </w:trPr>
        <w:tc>
          <w:tcPr>
            <w:tcW w:w="9278" w:type="dxa"/>
            <w:gridSpan w:val="11"/>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91965" w:rsidRPr="00A55283" w:rsidRDefault="00891965" w:rsidP="001A5486">
            <w:pPr>
              <w:jc w:val="center"/>
            </w:pPr>
            <w:r w:rsidRPr="00A55283">
              <w:rPr>
                <w:rStyle w:val="fill"/>
                <w:b w:val="0"/>
                <w:i w:val="0"/>
                <w:color w:val="auto"/>
              </w:rPr>
              <w:t>РАСЧЕТНЫЕ ДОКУМЕНТЫ</w:t>
            </w:r>
          </w:p>
        </w:tc>
      </w:tr>
      <w:tr w:rsidR="00A55283" w:rsidRPr="00A55283" w:rsidTr="003E708D">
        <w:trPr>
          <w:gridAfter w:val="2"/>
          <w:wAfter w:w="306" w:type="dxa"/>
        </w:trPr>
        <w:tc>
          <w:tcPr>
            <w:tcW w:w="9278" w:type="dxa"/>
            <w:gridSpan w:val="11"/>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91965" w:rsidRPr="00A55283" w:rsidRDefault="00891965" w:rsidP="001A5486">
            <w:pPr>
              <w:jc w:val="center"/>
            </w:pPr>
            <w:r w:rsidRPr="00A55283">
              <w:rPr>
                <w:rStyle w:val="fill"/>
                <w:b w:val="0"/>
                <w:i w:val="0"/>
                <w:color w:val="auto"/>
              </w:rPr>
              <w:t>КАССОВЫЕ ДОКУМЕНТЫ</w:t>
            </w:r>
          </w:p>
        </w:tc>
      </w:tr>
      <w:tr w:rsidR="000B63CC" w:rsidRPr="00A55283" w:rsidTr="003E708D">
        <w:trPr>
          <w:gridAfter w:val="2"/>
          <w:wAfter w:w="306" w:type="dxa"/>
        </w:trPr>
        <w:tc>
          <w:tcPr>
            <w:tcW w:w="116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1A5486">
            <w:pPr>
              <w:jc w:val="center"/>
              <w:rPr>
                <w:b/>
                <w:i/>
              </w:rPr>
            </w:pPr>
            <w:r w:rsidRPr="00A55283">
              <w:rPr>
                <w:rStyle w:val="fill"/>
                <w:b w:val="0"/>
                <w:i w:val="0"/>
                <w:color w:val="auto"/>
              </w:rPr>
              <w:t>Приходный</w:t>
            </w:r>
            <w:r w:rsidRPr="00A55283">
              <w:rPr>
                <w:b/>
                <w:i/>
              </w:rPr>
              <w:t xml:space="preserve"> </w:t>
            </w:r>
            <w:r w:rsidRPr="00A55283">
              <w:rPr>
                <w:rStyle w:val="fill"/>
                <w:b w:val="0"/>
                <w:i w:val="0"/>
                <w:color w:val="auto"/>
              </w:rPr>
              <w:t>кассовый ордер</w:t>
            </w:r>
            <w:r w:rsidRPr="00A55283">
              <w:rPr>
                <w:b/>
                <w:i/>
              </w:rPr>
              <w:t xml:space="preserve"> </w:t>
            </w:r>
            <w:r w:rsidRPr="00A55283">
              <w:rPr>
                <w:b/>
                <w:i/>
              </w:rPr>
              <w:br/>
            </w:r>
            <w:r w:rsidRPr="00A55283">
              <w:rPr>
                <w:rStyle w:val="fill"/>
                <w:b w:val="0"/>
                <w:i w:val="0"/>
                <w:color w:val="auto"/>
              </w:rPr>
              <w:t>(ф. 0310001)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1A5486">
            <w:pPr>
              <w:jc w:val="center"/>
              <w:rPr>
                <w:b/>
                <w:i/>
              </w:rPr>
            </w:pPr>
            <w:r w:rsidRPr="00A55283">
              <w:rPr>
                <w:rStyle w:val="fill"/>
                <w:b w:val="0"/>
                <w:i w:val="0"/>
                <w:color w:val="auto"/>
              </w:rPr>
              <w:t>1 в</w:t>
            </w:r>
            <w:r w:rsidRPr="00A55283">
              <w:rPr>
                <w:b/>
                <w:i/>
              </w:rPr>
              <w:t xml:space="preserve"> </w:t>
            </w:r>
            <w:r w:rsidRPr="00A55283">
              <w:rPr>
                <w:rStyle w:val="fill"/>
                <w:b w:val="0"/>
                <w:i w:val="0"/>
                <w:color w:val="auto"/>
              </w:rPr>
              <w:t>бухг.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C44ED1" w:rsidRDefault="00A55283" w:rsidP="001A5486">
            <w:pPr>
              <w:rPr>
                <w:b/>
                <w:i/>
                <w:color w:val="000000"/>
              </w:rPr>
            </w:pPr>
            <w:r w:rsidRPr="00A55283">
              <w:rPr>
                <w:rStyle w:val="fill"/>
                <w:b w:val="0"/>
                <w:i w:val="0"/>
                <w:color w:val="auto"/>
              </w:rPr>
              <w:t xml:space="preserve">Главный </w:t>
            </w:r>
            <w:r w:rsidR="000B63CC" w:rsidRPr="00C44ED1">
              <w:rPr>
                <w:bCs/>
                <w:iCs/>
                <w:color w:val="000000"/>
              </w:rPr>
              <w:t>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1A5486">
            <w:pPr>
              <w:rPr>
                <w:b/>
                <w:i/>
              </w:rPr>
            </w:pPr>
            <w:r w:rsidRPr="00A55283">
              <w:rPr>
                <w:rStyle w:val="fill"/>
                <w:b w:val="0"/>
                <w:i w:val="0"/>
                <w:color w:val="auto"/>
              </w:rPr>
              <w:t xml:space="preserve">Главный </w:t>
            </w:r>
            <w:r w:rsidR="000B63CC" w:rsidRPr="000B63CC">
              <w:rPr>
                <w:rStyle w:val="fill"/>
                <w:b w:val="0"/>
                <w:i w:val="0"/>
                <w:color w:val="auto"/>
              </w:rPr>
              <w:t>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1A5486">
            <w:pPr>
              <w:rPr>
                <w:b/>
                <w:i/>
              </w:rPr>
            </w:pPr>
            <w:r w:rsidRPr="00A55283">
              <w:rPr>
                <w:rStyle w:val="fill"/>
                <w:b w:val="0"/>
                <w:i w:val="0"/>
                <w:color w:val="auto"/>
              </w:rPr>
              <w:t>по</w:t>
            </w:r>
            <w:r w:rsidRPr="00A55283">
              <w:rPr>
                <w:b/>
                <w:i/>
              </w:rPr>
              <w:t xml:space="preserve"> </w:t>
            </w:r>
            <w:r w:rsidRPr="00A55283">
              <w:rPr>
                <w:rStyle w:val="fill"/>
                <w:b w:val="0"/>
                <w:i w:val="0"/>
                <w:color w:val="auto"/>
              </w:rPr>
              <w:t>мере</w:t>
            </w:r>
            <w:r w:rsidRPr="00A55283">
              <w:rPr>
                <w:b/>
                <w:i/>
              </w:rPr>
              <w:t xml:space="preserve"> </w:t>
            </w:r>
            <w:r w:rsidRPr="00A55283">
              <w:rPr>
                <w:b/>
                <w:i/>
              </w:rPr>
              <w:br/>
            </w:r>
            <w:r w:rsidRPr="00A55283">
              <w:rPr>
                <w:rStyle w:val="fill"/>
                <w:b w:val="0"/>
                <w:i w:val="0"/>
                <w:color w:val="auto"/>
              </w:rPr>
              <w:t>приема</w:t>
            </w:r>
            <w:r w:rsidRPr="00A55283">
              <w:rPr>
                <w:b/>
                <w:i/>
              </w:rPr>
              <w:t xml:space="preserve"> </w:t>
            </w:r>
            <w:r w:rsidRPr="00A55283">
              <w:rPr>
                <w:b/>
                <w:i/>
              </w:rPr>
              <w:br/>
            </w:r>
            <w:r w:rsidRPr="00A55283">
              <w:rPr>
                <w:rStyle w:val="fill"/>
                <w:b w:val="0"/>
                <w:i w:val="0"/>
                <w:color w:val="auto"/>
              </w:rPr>
              <w:t>денег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1A5486">
            <w:pPr>
              <w:rPr>
                <w:b/>
                <w:i/>
              </w:rPr>
            </w:pPr>
            <w:r w:rsidRPr="00A55283">
              <w:rPr>
                <w:rStyle w:val="fill"/>
                <w:b w:val="0"/>
                <w:i w:val="0"/>
                <w:color w:val="auto"/>
              </w:rPr>
              <w:t>главный</w:t>
            </w:r>
            <w:r w:rsidRPr="00A55283">
              <w:rPr>
                <w:b/>
                <w:i/>
              </w:rPr>
              <w:t xml:space="preserve"> </w:t>
            </w:r>
            <w:r w:rsidRPr="00A55283">
              <w:rPr>
                <w:b/>
                <w:i/>
              </w:rPr>
              <w:br/>
            </w:r>
            <w:r w:rsidRPr="00A55283">
              <w:rPr>
                <w:rStyle w:val="fill"/>
                <w:b w:val="0"/>
                <w:i w:val="0"/>
                <w:color w:val="auto"/>
              </w:rPr>
              <w:t>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1A5486">
            <w:pPr>
              <w:rPr>
                <w:b/>
                <w:i/>
              </w:rPr>
            </w:pPr>
            <w:r w:rsidRPr="00A55283">
              <w:rPr>
                <w:rStyle w:val="fill"/>
                <w:b w:val="0"/>
                <w:i w:val="0"/>
                <w:color w:val="auto"/>
              </w:rPr>
              <w:t>Главный специалист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1A5486">
            <w:pPr>
              <w:jc w:val="center"/>
              <w:rPr>
                <w:b/>
                <w:i/>
              </w:rPr>
            </w:pPr>
            <w:r w:rsidRPr="00A55283">
              <w:rPr>
                <w:rStyle w:val="fill"/>
                <w:b w:val="0"/>
                <w:i w:val="0"/>
                <w:color w:val="auto"/>
              </w:rPr>
              <w:t>в конце</w:t>
            </w:r>
            <w:r w:rsidRPr="00A55283">
              <w:rPr>
                <w:b/>
                <w:i/>
              </w:rPr>
              <w:t xml:space="preserve"> </w:t>
            </w:r>
            <w:r w:rsidRPr="00A55283">
              <w:rPr>
                <w:b/>
                <w:i/>
              </w:rPr>
              <w:br/>
            </w:r>
            <w:r w:rsidRPr="00A55283">
              <w:rPr>
                <w:rStyle w:val="fill"/>
                <w:b w:val="0"/>
                <w:i w:val="0"/>
                <w:color w:val="auto"/>
              </w:rPr>
              <w:t>дня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1A5486">
            <w:pPr>
              <w:jc w:val="center"/>
              <w:rPr>
                <w:b/>
                <w:i/>
              </w:rPr>
            </w:pPr>
            <w:r w:rsidRPr="00A55283">
              <w:rPr>
                <w:rStyle w:val="fill"/>
                <w:b w:val="0"/>
                <w:i w:val="0"/>
                <w:color w:val="auto"/>
              </w:rPr>
              <w:t>не позже</w:t>
            </w:r>
            <w:r w:rsidRPr="00A55283">
              <w:rPr>
                <w:b/>
                <w:i/>
              </w:rPr>
              <w:t xml:space="preserve"> </w:t>
            </w:r>
            <w:r w:rsidRPr="00A55283">
              <w:rPr>
                <w:b/>
                <w:i/>
              </w:rPr>
              <w:br/>
            </w:r>
            <w:r w:rsidRPr="00A55283">
              <w:rPr>
                <w:rStyle w:val="fill"/>
                <w:b w:val="0"/>
                <w:i w:val="0"/>
                <w:color w:val="auto"/>
              </w:rPr>
              <w:t>следующего</w:t>
            </w:r>
            <w:r w:rsidRPr="00A55283">
              <w:rPr>
                <w:b/>
                <w:i/>
              </w:rPr>
              <w:t xml:space="preserve"> </w:t>
            </w:r>
            <w:r w:rsidRPr="00A55283">
              <w:rPr>
                <w:b/>
                <w:i/>
              </w:rPr>
              <w:br/>
            </w:r>
            <w:r w:rsidRPr="00A55283">
              <w:rPr>
                <w:rStyle w:val="fill"/>
                <w:b w:val="0"/>
                <w:i w:val="0"/>
                <w:color w:val="auto"/>
              </w:rPr>
              <w:t>дня после</w:t>
            </w:r>
            <w:r w:rsidRPr="00A55283">
              <w:rPr>
                <w:b/>
                <w:i/>
              </w:rPr>
              <w:t xml:space="preserve"> </w:t>
            </w:r>
            <w:r w:rsidRPr="00A55283">
              <w:rPr>
                <w:b/>
                <w:i/>
              </w:rPr>
              <w:br/>
            </w:r>
            <w:r w:rsidRPr="00A55283">
              <w:rPr>
                <w:rStyle w:val="fill"/>
                <w:b w:val="0"/>
                <w:i w:val="0"/>
                <w:color w:val="auto"/>
              </w:rPr>
              <w:t>поступления</w:t>
            </w:r>
          </w:p>
        </w:tc>
        <w:tc>
          <w:tcPr>
            <w:tcW w:w="6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1A5486">
            <w:pPr>
              <w:rPr>
                <w:b/>
                <w:i/>
              </w:rPr>
            </w:pPr>
            <w:r w:rsidRPr="00A55283">
              <w:rPr>
                <w:rStyle w:val="fill"/>
                <w:b w:val="0"/>
                <w:i w:val="0"/>
                <w:color w:val="auto"/>
              </w:rPr>
              <w:t xml:space="preserve">Главный </w:t>
            </w:r>
            <w:r w:rsidR="000B63CC" w:rsidRPr="000B63CC">
              <w:rPr>
                <w:rStyle w:val="fill"/>
                <w:b w:val="0"/>
                <w:i w:val="0"/>
                <w:color w:val="auto"/>
              </w:rPr>
              <w:t>бухгалтер</w:t>
            </w:r>
          </w:p>
        </w:tc>
        <w:tc>
          <w:tcPr>
            <w:tcW w:w="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1A5486">
            <w:pPr>
              <w:jc w:val="center"/>
              <w:rPr>
                <w:b/>
                <w:i/>
              </w:rPr>
            </w:pPr>
            <w:r w:rsidRPr="00A55283">
              <w:rPr>
                <w:rStyle w:val="fill"/>
                <w:b w:val="0"/>
                <w:i w:val="0"/>
                <w:color w:val="auto"/>
              </w:rPr>
              <w:t>в день</w:t>
            </w:r>
            <w:r w:rsidRPr="00A55283">
              <w:rPr>
                <w:b/>
                <w:i/>
              </w:rPr>
              <w:t xml:space="preserve"> </w:t>
            </w:r>
            <w:r w:rsidRPr="00A55283">
              <w:rPr>
                <w:b/>
                <w:i/>
              </w:rPr>
              <w:br/>
            </w:r>
            <w:r w:rsidRPr="00A55283">
              <w:rPr>
                <w:rStyle w:val="fill"/>
                <w:b w:val="0"/>
                <w:i w:val="0"/>
                <w:color w:val="auto"/>
              </w:rPr>
              <w:t>поступления</w:t>
            </w:r>
          </w:p>
        </w:tc>
      </w:tr>
      <w:tr w:rsidR="000B63CC" w:rsidRPr="00A55283" w:rsidTr="003E708D">
        <w:trPr>
          <w:gridAfter w:val="2"/>
          <w:wAfter w:w="306" w:type="dxa"/>
        </w:trPr>
        <w:tc>
          <w:tcPr>
            <w:tcW w:w="116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1A5486">
            <w:pPr>
              <w:jc w:val="center"/>
              <w:rPr>
                <w:b/>
                <w:i/>
              </w:rPr>
            </w:pPr>
            <w:r w:rsidRPr="00A55283">
              <w:rPr>
                <w:rStyle w:val="fill"/>
                <w:b w:val="0"/>
                <w:i w:val="0"/>
                <w:color w:val="auto"/>
              </w:rPr>
              <w:t>Расходный</w:t>
            </w:r>
            <w:r w:rsidRPr="00A55283">
              <w:rPr>
                <w:b/>
                <w:i/>
              </w:rPr>
              <w:t xml:space="preserve"> </w:t>
            </w:r>
            <w:r w:rsidRPr="00A55283">
              <w:rPr>
                <w:rStyle w:val="fill"/>
                <w:b w:val="0"/>
                <w:i w:val="0"/>
                <w:color w:val="auto"/>
              </w:rPr>
              <w:t>кассовый ордер</w:t>
            </w:r>
            <w:r w:rsidRPr="00A55283">
              <w:rPr>
                <w:b/>
                <w:i/>
              </w:rPr>
              <w:t xml:space="preserve"> </w:t>
            </w:r>
            <w:r w:rsidRPr="00A55283">
              <w:rPr>
                <w:b/>
                <w:i/>
              </w:rPr>
              <w:br/>
            </w:r>
            <w:r w:rsidRPr="00A55283">
              <w:rPr>
                <w:rStyle w:val="fill"/>
                <w:b w:val="0"/>
                <w:i w:val="0"/>
                <w:color w:val="auto"/>
              </w:rPr>
              <w:t>(ф. 0310002)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1A5486">
            <w:pPr>
              <w:jc w:val="center"/>
              <w:rPr>
                <w:b/>
                <w:i/>
              </w:rPr>
            </w:pPr>
            <w:r w:rsidRPr="00A55283">
              <w:rPr>
                <w:rStyle w:val="fill"/>
                <w:b w:val="0"/>
                <w:i w:val="0"/>
                <w:color w:val="auto"/>
              </w:rPr>
              <w:t>1 в</w:t>
            </w:r>
            <w:r w:rsidRPr="00A55283">
              <w:rPr>
                <w:b/>
                <w:i/>
              </w:rPr>
              <w:t xml:space="preserve"> </w:t>
            </w:r>
            <w:r w:rsidRPr="00A55283">
              <w:rPr>
                <w:rStyle w:val="fill"/>
                <w:b w:val="0"/>
                <w:i w:val="0"/>
                <w:color w:val="auto"/>
              </w:rPr>
              <w:t>бухг.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1A5486">
            <w:pPr>
              <w:rPr>
                <w:b/>
                <w:i/>
              </w:rPr>
            </w:pPr>
            <w:r w:rsidRPr="00A55283">
              <w:rPr>
                <w:rStyle w:val="fill"/>
                <w:b w:val="0"/>
                <w:i w:val="0"/>
                <w:color w:val="auto"/>
              </w:rPr>
              <w:t xml:space="preserve">Главный </w:t>
            </w:r>
            <w:r w:rsidR="000B63CC" w:rsidRPr="000B63CC">
              <w:rPr>
                <w:rStyle w:val="fill"/>
                <w:b w:val="0"/>
                <w:i w:val="0"/>
                <w:color w:val="auto"/>
              </w:rPr>
              <w:t>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1A5486">
            <w:pPr>
              <w:rPr>
                <w:b/>
                <w:i/>
              </w:rPr>
            </w:pPr>
            <w:r w:rsidRPr="00A55283">
              <w:rPr>
                <w:rStyle w:val="fill"/>
                <w:b w:val="0"/>
                <w:i w:val="0"/>
                <w:color w:val="auto"/>
              </w:rPr>
              <w:t xml:space="preserve">Главный </w:t>
            </w:r>
            <w:r w:rsidR="000B63CC" w:rsidRPr="000B63CC">
              <w:rPr>
                <w:rStyle w:val="fill"/>
                <w:b w:val="0"/>
                <w:i w:val="0"/>
                <w:color w:val="auto"/>
              </w:rPr>
              <w:t>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1A5486">
            <w:pPr>
              <w:rPr>
                <w:b/>
                <w:i/>
              </w:rPr>
            </w:pPr>
            <w:r w:rsidRPr="00A55283">
              <w:rPr>
                <w:rStyle w:val="fill"/>
                <w:b w:val="0"/>
                <w:i w:val="0"/>
                <w:color w:val="auto"/>
              </w:rPr>
              <w:t>по</w:t>
            </w:r>
            <w:r w:rsidRPr="00A55283">
              <w:rPr>
                <w:b/>
                <w:i/>
              </w:rPr>
              <w:t xml:space="preserve"> </w:t>
            </w:r>
            <w:r w:rsidRPr="00A55283">
              <w:rPr>
                <w:rStyle w:val="fill"/>
                <w:b w:val="0"/>
                <w:i w:val="0"/>
                <w:color w:val="auto"/>
              </w:rPr>
              <w:t>мере</w:t>
            </w:r>
            <w:r w:rsidRPr="00A55283">
              <w:rPr>
                <w:b/>
                <w:i/>
              </w:rPr>
              <w:t xml:space="preserve"> </w:t>
            </w:r>
            <w:r w:rsidRPr="00A55283">
              <w:rPr>
                <w:b/>
                <w:i/>
              </w:rPr>
              <w:br/>
            </w:r>
            <w:r w:rsidRPr="00A55283">
              <w:rPr>
                <w:rStyle w:val="fill"/>
                <w:b w:val="0"/>
                <w:i w:val="0"/>
                <w:color w:val="auto"/>
              </w:rPr>
              <w:t>выдачи</w:t>
            </w:r>
            <w:r w:rsidRPr="00A55283">
              <w:rPr>
                <w:b/>
                <w:i/>
              </w:rPr>
              <w:t xml:space="preserve"> </w:t>
            </w:r>
            <w:r w:rsidRPr="00A55283">
              <w:rPr>
                <w:b/>
                <w:i/>
              </w:rPr>
              <w:br/>
            </w:r>
            <w:r w:rsidRPr="00A55283">
              <w:rPr>
                <w:rStyle w:val="fill"/>
                <w:b w:val="0"/>
                <w:i w:val="0"/>
                <w:color w:val="auto"/>
              </w:rPr>
              <w:t>денег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1A5486">
            <w:pPr>
              <w:rPr>
                <w:b/>
                <w:i/>
              </w:rPr>
            </w:pPr>
            <w:r w:rsidRPr="00A55283">
              <w:rPr>
                <w:rStyle w:val="fill"/>
                <w:b w:val="0"/>
                <w:i w:val="0"/>
                <w:color w:val="auto"/>
              </w:rPr>
              <w:t>главный</w:t>
            </w:r>
            <w:r w:rsidRPr="00A55283">
              <w:rPr>
                <w:b/>
                <w:i/>
              </w:rPr>
              <w:t xml:space="preserve"> </w:t>
            </w:r>
            <w:r w:rsidRPr="00A55283">
              <w:rPr>
                <w:b/>
                <w:i/>
              </w:rPr>
              <w:br/>
            </w:r>
            <w:r w:rsidRPr="00A55283">
              <w:rPr>
                <w:rStyle w:val="fill"/>
                <w:b w:val="0"/>
                <w:i w:val="0"/>
                <w:color w:val="auto"/>
              </w:rPr>
              <w:t>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1A5486">
            <w:pPr>
              <w:rPr>
                <w:b/>
                <w:i/>
              </w:rPr>
            </w:pPr>
            <w:r w:rsidRPr="00A55283">
              <w:rPr>
                <w:rStyle w:val="fill"/>
                <w:b w:val="0"/>
                <w:i w:val="0"/>
                <w:color w:val="auto"/>
              </w:rPr>
              <w:t xml:space="preserve">Главный </w:t>
            </w:r>
            <w:r w:rsidR="000B63CC" w:rsidRPr="000B63CC">
              <w:rPr>
                <w:rStyle w:val="fill"/>
                <w:b w:val="0"/>
                <w:i w:val="0"/>
                <w:color w:val="auto"/>
              </w:rPr>
              <w:t>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1A5486">
            <w:pPr>
              <w:jc w:val="center"/>
              <w:rPr>
                <w:b/>
                <w:i/>
              </w:rPr>
            </w:pPr>
            <w:r w:rsidRPr="00A55283">
              <w:rPr>
                <w:rStyle w:val="fill"/>
                <w:b w:val="0"/>
                <w:i w:val="0"/>
                <w:color w:val="auto"/>
              </w:rPr>
              <w:t>в конце</w:t>
            </w:r>
            <w:r w:rsidRPr="00A55283">
              <w:rPr>
                <w:b/>
                <w:i/>
              </w:rPr>
              <w:t xml:space="preserve"> </w:t>
            </w:r>
            <w:r w:rsidRPr="00A55283">
              <w:rPr>
                <w:b/>
                <w:i/>
              </w:rPr>
              <w:br/>
            </w:r>
            <w:r w:rsidRPr="00A55283">
              <w:rPr>
                <w:rStyle w:val="fill"/>
                <w:b w:val="0"/>
                <w:i w:val="0"/>
                <w:color w:val="auto"/>
              </w:rPr>
              <w:t>дня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1A5486">
            <w:pPr>
              <w:jc w:val="center"/>
              <w:rPr>
                <w:b/>
                <w:i/>
              </w:rPr>
            </w:pPr>
            <w:r w:rsidRPr="00A55283">
              <w:rPr>
                <w:rStyle w:val="fill"/>
                <w:b w:val="0"/>
                <w:i w:val="0"/>
                <w:color w:val="auto"/>
              </w:rPr>
              <w:t>не позже</w:t>
            </w:r>
            <w:r w:rsidRPr="00A55283">
              <w:rPr>
                <w:b/>
                <w:i/>
              </w:rPr>
              <w:t xml:space="preserve"> </w:t>
            </w:r>
            <w:r w:rsidRPr="00A55283">
              <w:rPr>
                <w:b/>
                <w:i/>
              </w:rPr>
              <w:br/>
            </w:r>
            <w:r w:rsidRPr="00A55283">
              <w:rPr>
                <w:rStyle w:val="fill"/>
                <w:b w:val="0"/>
                <w:i w:val="0"/>
                <w:color w:val="auto"/>
              </w:rPr>
              <w:t>следующего</w:t>
            </w:r>
            <w:r w:rsidRPr="00A55283">
              <w:rPr>
                <w:b/>
                <w:i/>
              </w:rPr>
              <w:t xml:space="preserve"> </w:t>
            </w:r>
            <w:r w:rsidRPr="00A55283">
              <w:rPr>
                <w:b/>
                <w:i/>
              </w:rPr>
              <w:br/>
            </w:r>
            <w:r w:rsidRPr="00A55283">
              <w:rPr>
                <w:rStyle w:val="fill"/>
                <w:b w:val="0"/>
                <w:i w:val="0"/>
                <w:color w:val="auto"/>
              </w:rPr>
              <w:t>дня после</w:t>
            </w:r>
            <w:r w:rsidRPr="00A55283">
              <w:rPr>
                <w:b/>
                <w:i/>
              </w:rPr>
              <w:t xml:space="preserve"> </w:t>
            </w:r>
            <w:r w:rsidRPr="00A55283">
              <w:rPr>
                <w:b/>
                <w:i/>
              </w:rPr>
              <w:br/>
            </w:r>
            <w:r w:rsidRPr="00A55283">
              <w:rPr>
                <w:rStyle w:val="fill"/>
                <w:b w:val="0"/>
                <w:i w:val="0"/>
                <w:color w:val="auto"/>
              </w:rPr>
              <w:t>поступления</w:t>
            </w:r>
          </w:p>
        </w:tc>
        <w:tc>
          <w:tcPr>
            <w:tcW w:w="6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1A5486">
            <w:pPr>
              <w:rPr>
                <w:b/>
                <w:i/>
              </w:rPr>
            </w:pPr>
            <w:r w:rsidRPr="00A55283">
              <w:rPr>
                <w:rStyle w:val="fill"/>
                <w:b w:val="0"/>
                <w:i w:val="0"/>
                <w:color w:val="auto"/>
              </w:rPr>
              <w:t xml:space="preserve">Главный </w:t>
            </w:r>
            <w:r w:rsidR="000B63CC" w:rsidRPr="000B63CC">
              <w:rPr>
                <w:rStyle w:val="fill"/>
                <w:b w:val="0"/>
                <w:i w:val="0"/>
                <w:color w:val="auto"/>
              </w:rPr>
              <w:t xml:space="preserve">бухгалтер </w:t>
            </w:r>
            <w:r w:rsidRPr="00A55283">
              <w:rPr>
                <w:rStyle w:val="fill"/>
                <w:b w:val="0"/>
                <w:i w:val="0"/>
                <w:color w:val="auto"/>
              </w:rPr>
              <w:t>т</w:t>
            </w:r>
          </w:p>
        </w:tc>
        <w:tc>
          <w:tcPr>
            <w:tcW w:w="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1A5486">
            <w:pPr>
              <w:jc w:val="center"/>
              <w:rPr>
                <w:b/>
                <w:i/>
              </w:rPr>
            </w:pPr>
            <w:r w:rsidRPr="00A55283">
              <w:rPr>
                <w:rStyle w:val="fill"/>
                <w:b w:val="0"/>
                <w:i w:val="0"/>
                <w:color w:val="auto"/>
              </w:rPr>
              <w:t>в день</w:t>
            </w:r>
            <w:r w:rsidRPr="00A55283">
              <w:rPr>
                <w:b/>
                <w:i/>
              </w:rPr>
              <w:t xml:space="preserve"> </w:t>
            </w:r>
            <w:r w:rsidRPr="00A55283">
              <w:rPr>
                <w:b/>
                <w:i/>
              </w:rPr>
              <w:br/>
            </w:r>
            <w:r w:rsidRPr="00A55283">
              <w:rPr>
                <w:rStyle w:val="fill"/>
                <w:b w:val="0"/>
                <w:i w:val="0"/>
                <w:color w:val="auto"/>
              </w:rPr>
              <w:t>поступления</w:t>
            </w:r>
          </w:p>
        </w:tc>
      </w:tr>
      <w:tr w:rsidR="000B63CC" w:rsidRPr="00A55283" w:rsidTr="003E708D">
        <w:trPr>
          <w:gridAfter w:val="2"/>
          <w:wAfter w:w="306" w:type="dxa"/>
        </w:trPr>
        <w:tc>
          <w:tcPr>
            <w:tcW w:w="116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1A5486">
            <w:pPr>
              <w:jc w:val="center"/>
            </w:pPr>
            <w:r w:rsidRPr="00A55283">
              <w:rPr>
                <w:rStyle w:val="fill"/>
                <w:b w:val="0"/>
                <w:i w:val="0"/>
                <w:color w:val="auto"/>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1A5486">
            <w:pPr>
              <w:jc w:val="center"/>
            </w:pPr>
            <w:r w:rsidRPr="00A55283">
              <w:rPr>
                <w:rStyle w:val="fill"/>
                <w:b w:val="0"/>
                <w:i w:val="0"/>
                <w:color w:val="auto"/>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1A5486">
            <w:pPr>
              <w:jc w:val="center"/>
            </w:pPr>
            <w:r w:rsidRPr="00A55283">
              <w:rPr>
                <w:rStyle w:val="fill"/>
                <w:b w:val="0"/>
                <w:i w:val="0"/>
                <w:color w:val="auto"/>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1A5486">
            <w:pPr>
              <w:jc w:val="center"/>
            </w:pPr>
            <w:r w:rsidRPr="00A55283">
              <w:rPr>
                <w:rStyle w:val="fill"/>
                <w:b w:val="0"/>
                <w:i w:val="0"/>
                <w:color w:val="auto"/>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1A5486">
            <w:pPr>
              <w:jc w:val="center"/>
            </w:pPr>
            <w:r w:rsidRPr="00A55283">
              <w:rPr>
                <w:rStyle w:val="fill"/>
                <w:b w:val="0"/>
                <w:i w:val="0"/>
                <w:color w:val="auto"/>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1A5486">
            <w:pPr>
              <w:jc w:val="center"/>
            </w:pPr>
            <w:r w:rsidRPr="00A55283">
              <w:rPr>
                <w:rStyle w:val="fill"/>
                <w:b w:val="0"/>
                <w:i w:val="0"/>
                <w:color w:val="auto"/>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1A5486">
            <w:pPr>
              <w:jc w:val="center"/>
            </w:pPr>
            <w:r w:rsidRPr="00A55283">
              <w:rPr>
                <w:rStyle w:val="fill"/>
                <w:b w:val="0"/>
                <w:i w:val="0"/>
                <w:color w:val="auto"/>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1A5486">
            <w:pPr>
              <w:jc w:val="center"/>
            </w:pPr>
            <w:r w:rsidRPr="00A55283">
              <w:rPr>
                <w:rStyle w:val="fill"/>
                <w:b w:val="0"/>
                <w:i w:val="0"/>
                <w:color w:val="auto"/>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1A5486">
            <w:pPr>
              <w:jc w:val="center"/>
            </w:pPr>
            <w:r w:rsidRPr="00A55283">
              <w:rPr>
                <w:rStyle w:val="fill"/>
                <w:b w:val="0"/>
                <w:i w:val="0"/>
                <w:color w:val="auto"/>
              </w:rPr>
              <w:t>…</w:t>
            </w:r>
          </w:p>
        </w:tc>
        <w:tc>
          <w:tcPr>
            <w:tcW w:w="6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1A5486">
            <w:pPr>
              <w:jc w:val="center"/>
            </w:pPr>
            <w:r w:rsidRPr="00A55283">
              <w:rPr>
                <w:rStyle w:val="fill"/>
                <w:b w:val="0"/>
                <w:i w:val="0"/>
                <w:color w:val="auto"/>
              </w:rPr>
              <w:t>…</w:t>
            </w:r>
          </w:p>
        </w:tc>
        <w:tc>
          <w:tcPr>
            <w:tcW w:w="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1A5486">
            <w:pPr>
              <w:jc w:val="center"/>
            </w:pPr>
            <w:r w:rsidRPr="00A55283">
              <w:rPr>
                <w:rStyle w:val="fill"/>
                <w:b w:val="0"/>
                <w:i w:val="0"/>
                <w:color w:val="auto"/>
              </w:rPr>
              <w:t>…</w:t>
            </w:r>
          </w:p>
        </w:tc>
      </w:tr>
      <w:tr w:rsidR="00A55283" w:rsidRPr="00A55283" w:rsidTr="003E708D">
        <w:trPr>
          <w:gridAfter w:val="2"/>
          <w:wAfter w:w="306" w:type="dxa"/>
        </w:trPr>
        <w:tc>
          <w:tcPr>
            <w:tcW w:w="9278" w:type="dxa"/>
            <w:gridSpan w:val="11"/>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91965" w:rsidRPr="00A55283" w:rsidRDefault="00891965" w:rsidP="001A5486">
            <w:pPr>
              <w:jc w:val="center"/>
              <w:rPr>
                <w:rStyle w:val="fill"/>
                <w:b w:val="0"/>
                <w:i w:val="0"/>
                <w:color w:val="auto"/>
              </w:rPr>
            </w:pPr>
            <w:r w:rsidRPr="00A55283">
              <w:rPr>
                <w:rStyle w:val="fill"/>
                <w:b w:val="0"/>
                <w:i w:val="0"/>
                <w:color w:val="auto"/>
              </w:rPr>
              <w:t>ДОКУМЕНТЫ ПО РАСЧЕТАМ С СОТРУДНИКАМИ</w:t>
            </w:r>
          </w:p>
        </w:tc>
      </w:tr>
      <w:tr w:rsidR="000B63CC" w:rsidRPr="00A55283" w:rsidTr="003E708D">
        <w:trPr>
          <w:gridAfter w:val="2"/>
          <w:wAfter w:w="306" w:type="dxa"/>
        </w:trPr>
        <w:tc>
          <w:tcPr>
            <w:tcW w:w="116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A55283">
            <w:pPr>
              <w:jc w:val="center"/>
              <w:rPr>
                <w:rStyle w:val="fill"/>
                <w:b w:val="0"/>
                <w:i w:val="0"/>
                <w:color w:val="auto"/>
              </w:rPr>
            </w:pPr>
            <w:r w:rsidRPr="00A55283">
              <w:rPr>
                <w:bCs/>
                <w:iCs/>
              </w:rPr>
              <w:t>Табель учета использования рабочего времени</w:t>
            </w:r>
            <w:r w:rsidRPr="00A55283">
              <w:rPr>
                <w:rStyle w:val="fill"/>
                <w:b w:val="0"/>
                <w:i w:val="0"/>
                <w:color w:val="auto"/>
              </w:rPr>
              <w:t xml:space="preserve"> (ф. </w:t>
            </w:r>
            <w:r w:rsidR="003E708D">
              <w:rPr>
                <w:rStyle w:val="fill"/>
                <w:b w:val="0"/>
                <w:i w:val="0"/>
                <w:color w:val="auto"/>
              </w:rPr>
              <w:t>0301008</w:t>
            </w:r>
            <w:r w:rsidRPr="00A55283">
              <w:rPr>
                <w:rStyle w:val="fill"/>
                <w:b w:val="0"/>
                <w:i w:val="0"/>
                <w:color w:val="auto"/>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A55283">
            <w:pPr>
              <w:jc w:val="center"/>
              <w:rPr>
                <w:rStyle w:val="fill"/>
                <w:b w:val="0"/>
                <w:i w:val="0"/>
                <w:color w:val="auto"/>
              </w:rPr>
            </w:pPr>
            <w:r w:rsidRPr="00A55283">
              <w:rPr>
                <w:rStyle w:val="fill"/>
                <w:b w:val="0"/>
                <w:i w:val="0"/>
                <w:color w:val="auto"/>
              </w:rPr>
              <w:t>1 в бухг.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0B63CC" w:rsidRDefault="00CC179A" w:rsidP="00A55283">
            <w:pPr>
              <w:rPr>
                <w:bCs/>
                <w:iCs/>
              </w:rPr>
            </w:pPr>
            <w:r>
              <w:rPr>
                <w:bCs/>
                <w:iCs/>
              </w:rPr>
              <w:t>Специалист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0B63CC" w:rsidRDefault="00CC179A" w:rsidP="00A55283">
            <w:pPr>
              <w:rPr>
                <w:bCs/>
                <w:iCs/>
              </w:rPr>
            </w:pPr>
            <w:r>
              <w:rPr>
                <w:bCs/>
                <w:iCs/>
              </w:rPr>
              <w:t>Специалист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A55283">
            <w:pPr>
              <w:rPr>
                <w:rStyle w:val="fill"/>
                <w:b w:val="0"/>
                <w:i w:val="0"/>
                <w:color w:val="auto"/>
              </w:rPr>
            </w:pPr>
            <w:r w:rsidRPr="00A55283">
              <w:rPr>
                <w:bCs/>
                <w:iCs/>
              </w:rPr>
              <w:t xml:space="preserve">два раза в месяц – </w:t>
            </w:r>
            <w:r w:rsidR="000B63CC">
              <w:rPr>
                <w:bCs/>
                <w:iCs/>
              </w:rPr>
              <w:t>9</w:t>
            </w:r>
            <w:r w:rsidRPr="00A55283">
              <w:rPr>
                <w:bCs/>
                <w:iCs/>
              </w:rPr>
              <w:t>-го и 2</w:t>
            </w:r>
            <w:r w:rsidR="000B63CC">
              <w:rPr>
                <w:bCs/>
                <w:iCs/>
              </w:rPr>
              <w:t>4</w:t>
            </w:r>
            <w:r w:rsidRPr="00A55283">
              <w:rPr>
                <w:bCs/>
                <w:iCs/>
              </w:rPr>
              <w:t>-го числа текущего месяца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0B63CC" w:rsidRDefault="00A55283" w:rsidP="00A55283">
            <w:pPr>
              <w:rPr>
                <w:bCs/>
                <w:iCs/>
              </w:rPr>
            </w:pPr>
            <w:r w:rsidRPr="000B63CC">
              <w:rPr>
                <w:bCs/>
                <w:iCs/>
              </w:rPr>
              <w:t xml:space="preserve">Главный </w:t>
            </w:r>
            <w:r w:rsidR="000B63CC" w:rsidRPr="000B63CC">
              <w:rPr>
                <w:bCs/>
                <w:iCs/>
              </w:rPr>
              <w:t>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0B63CC" w:rsidRDefault="00CC179A" w:rsidP="00A55283">
            <w:pPr>
              <w:rPr>
                <w:bCs/>
                <w:iCs/>
              </w:rPr>
            </w:pPr>
            <w:r>
              <w:rPr>
                <w:bCs/>
                <w:iCs/>
              </w:rPr>
              <w:t>Специалист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A55283">
            <w:pPr>
              <w:jc w:val="center"/>
              <w:rPr>
                <w:rStyle w:val="fill"/>
                <w:b w:val="0"/>
                <w:i w:val="0"/>
                <w:color w:val="auto"/>
              </w:rPr>
            </w:pPr>
            <w:r w:rsidRPr="00A55283">
              <w:rPr>
                <w:rStyle w:val="fill"/>
                <w:b w:val="0"/>
                <w:i w:val="0"/>
                <w:color w:val="auto"/>
              </w:rPr>
              <w:t>в течение дня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A55283">
            <w:pPr>
              <w:rPr>
                <w:rStyle w:val="fill"/>
                <w:b w:val="0"/>
                <w:i w:val="0"/>
                <w:color w:val="auto"/>
              </w:rPr>
            </w:pPr>
            <w:r w:rsidRPr="00A55283">
              <w:rPr>
                <w:bCs/>
                <w:iCs/>
              </w:rPr>
              <w:t xml:space="preserve">два раза в месяц – </w:t>
            </w:r>
            <w:r w:rsidR="000B63CC">
              <w:rPr>
                <w:bCs/>
                <w:iCs/>
              </w:rPr>
              <w:t>9</w:t>
            </w:r>
            <w:r w:rsidRPr="00A55283">
              <w:rPr>
                <w:bCs/>
                <w:iCs/>
              </w:rPr>
              <w:t>-го и 2</w:t>
            </w:r>
            <w:r w:rsidR="000B63CC">
              <w:rPr>
                <w:bCs/>
                <w:iCs/>
              </w:rPr>
              <w:t>4</w:t>
            </w:r>
            <w:r w:rsidRPr="00A55283">
              <w:rPr>
                <w:bCs/>
                <w:iCs/>
              </w:rPr>
              <w:t>-го числа текущего месяца</w:t>
            </w:r>
          </w:p>
        </w:tc>
        <w:tc>
          <w:tcPr>
            <w:tcW w:w="6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A55283">
            <w:pPr>
              <w:rPr>
                <w:b/>
                <w:i/>
              </w:rPr>
            </w:pPr>
            <w:r w:rsidRPr="00A55283">
              <w:rPr>
                <w:rStyle w:val="fill"/>
                <w:b w:val="0"/>
                <w:i w:val="0"/>
                <w:color w:val="auto"/>
              </w:rPr>
              <w:t xml:space="preserve">Главный </w:t>
            </w:r>
            <w:r w:rsidR="000B63CC">
              <w:rPr>
                <w:rStyle w:val="fill"/>
                <w:b w:val="0"/>
                <w:i w:val="0"/>
                <w:color w:val="auto"/>
              </w:rPr>
              <w:t>б</w:t>
            </w:r>
            <w:r w:rsidR="000B63CC" w:rsidRPr="000B63CC">
              <w:rPr>
                <w:bCs/>
                <w:iCs/>
              </w:rPr>
              <w:t>ухгалте</w:t>
            </w:r>
            <w:r w:rsidR="000B63CC" w:rsidRPr="000B63CC">
              <w:rPr>
                <w:b/>
                <w:i/>
              </w:rPr>
              <w:t>р</w:t>
            </w:r>
          </w:p>
        </w:tc>
        <w:tc>
          <w:tcPr>
            <w:tcW w:w="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A55283">
            <w:pPr>
              <w:jc w:val="center"/>
              <w:rPr>
                <w:rStyle w:val="fill"/>
                <w:b w:val="0"/>
                <w:i w:val="0"/>
                <w:color w:val="auto"/>
              </w:rPr>
            </w:pPr>
            <w:r w:rsidRPr="00A55283">
              <w:rPr>
                <w:bCs/>
                <w:iCs/>
              </w:rPr>
              <w:t>2 дня, после получения</w:t>
            </w:r>
          </w:p>
        </w:tc>
      </w:tr>
      <w:tr w:rsidR="00CC179A" w:rsidRPr="00A55283" w:rsidTr="003E708D">
        <w:trPr>
          <w:gridAfter w:val="2"/>
          <w:wAfter w:w="306" w:type="dxa"/>
        </w:trPr>
        <w:tc>
          <w:tcPr>
            <w:tcW w:w="116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C179A" w:rsidRPr="00A55283" w:rsidRDefault="00CC179A" w:rsidP="00A55283">
            <w:pPr>
              <w:jc w:val="center"/>
              <w:rPr>
                <w:bCs/>
                <w:iC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C179A" w:rsidRPr="00A55283" w:rsidRDefault="00CC179A" w:rsidP="00A55283">
            <w:pPr>
              <w:jc w:val="center"/>
              <w:rPr>
                <w:rStyle w:val="fill"/>
                <w:b w:val="0"/>
                <w:i w:val="0"/>
                <w:color w:val="auto"/>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C179A" w:rsidRDefault="00CC179A" w:rsidP="00A55283">
            <w:pPr>
              <w:rPr>
                <w:bCs/>
                <w:iC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C179A" w:rsidRDefault="00CC179A" w:rsidP="00A55283">
            <w:pPr>
              <w:rPr>
                <w:bCs/>
                <w:iC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C179A" w:rsidRPr="00A55283" w:rsidRDefault="00CC179A" w:rsidP="00A55283">
            <w:pPr>
              <w:rPr>
                <w:bCs/>
                <w:iC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C179A" w:rsidRPr="000B63CC" w:rsidRDefault="00CC179A" w:rsidP="00A55283">
            <w:pPr>
              <w:rPr>
                <w:bCs/>
                <w:iC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C179A" w:rsidRDefault="00CC179A" w:rsidP="00A55283">
            <w:pPr>
              <w:rPr>
                <w:bCs/>
                <w:iC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C179A" w:rsidRPr="00A55283" w:rsidRDefault="00CC179A" w:rsidP="00A55283">
            <w:pPr>
              <w:jc w:val="center"/>
              <w:rPr>
                <w:rStyle w:val="fill"/>
                <w:b w:val="0"/>
                <w:i w:val="0"/>
                <w:color w:val="auto"/>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C179A" w:rsidRPr="00A55283" w:rsidRDefault="00CC179A" w:rsidP="00A55283">
            <w:pPr>
              <w:rPr>
                <w:bCs/>
                <w:iCs/>
              </w:rPr>
            </w:pPr>
          </w:p>
        </w:tc>
        <w:tc>
          <w:tcPr>
            <w:tcW w:w="6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C179A" w:rsidRPr="00A55283" w:rsidRDefault="00CC179A" w:rsidP="00A55283">
            <w:pPr>
              <w:rPr>
                <w:rStyle w:val="fill"/>
                <w:b w:val="0"/>
                <w:i w:val="0"/>
                <w:color w:val="auto"/>
              </w:rPr>
            </w:pPr>
          </w:p>
        </w:tc>
        <w:tc>
          <w:tcPr>
            <w:tcW w:w="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C179A" w:rsidRPr="00A55283" w:rsidRDefault="00CC179A" w:rsidP="00A55283">
            <w:pPr>
              <w:jc w:val="center"/>
              <w:rPr>
                <w:bCs/>
                <w:iCs/>
              </w:rPr>
            </w:pPr>
          </w:p>
        </w:tc>
      </w:tr>
      <w:tr w:rsidR="000B63CC" w:rsidRPr="00A55283" w:rsidTr="003E708D">
        <w:trPr>
          <w:gridAfter w:val="2"/>
          <w:wAfter w:w="306" w:type="dxa"/>
        </w:trPr>
        <w:tc>
          <w:tcPr>
            <w:tcW w:w="116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CC179A" w:rsidP="00A55283">
            <w:pPr>
              <w:jc w:val="center"/>
              <w:rPr>
                <w:rStyle w:val="fill"/>
                <w:b w:val="0"/>
                <w:i w:val="0"/>
                <w:color w:val="auto"/>
              </w:rPr>
            </w:pPr>
            <w:r>
              <w:rPr>
                <w:rStyle w:val="fill"/>
                <w:b w:val="0"/>
                <w:i w:val="0"/>
                <w:color w:val="auto"/>
              </w:rPr>
              <w:t>Распоряжение</w:t>
            </w:r>
            <w:r w:rsidR="00A55283" w:rsidRPr="00A55283">
              <w:rPr>
                <w:rStyle w:val="fill"/>
                <w:b w:val="0"/>
                <w:i w:val="0"/>
                <w:color w:val="auto"/>
              </w:rPr>
              <w:t xml:space="preserve"> о направлении в служебную командировку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A55283">
            <w:pPr>
              <w:jc w:val="center"/>
              <w:rPr>
                <w:rStyle w:val="fill"/>
                <w:b w:val="0"/>
                <w:i w:val="0"/>
                <w:color w:val="auto"/>
              </w:rPr>
            </w:pPr>
            <w:r w:rsidRPr="00A55283">
              <w:rPr>
                <w:rStyle w:val="fill"/>
                <w:b w:val="0"/>
                <w:i w:val="0"/>
                <w:color w:val="auto"/>
              </w:rPr>
              <w:t>1 в бухг.</w:t>
            </w:r>
            <w:r w:rsidRPr="00A55283">
              <w:rPr>
                <w:rStyle w:val="fill"/>
                <w:b w:val="0"/>
                <w:i w:val="0"/>
                <w:color w:val="auto"/>
              </w:rPr>
              <w:br/>
              <w:t>1 в ОК</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A55283">
            <w:pPr>
              <w:rPr>
                <w:b/>
                <w:i/>
              </w:rPr>
            </w:pPr>
            <w:r w:rsidRPr="00A55283">
              <w:rPr>
                <w:rStyle w:val="fill"/>
                <w:b w:val="0"/>
                <w:i w:val="0"/>
                <w:color w:val="auto"/>
              </w:rPr>
              <w:t>Глава поселения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A55283">
            <w:pPr>
              <w:rPr>
                <w:b/>
                <w:i/>
              </w:rPr>
            </w:pPr>
            <w:r w:rsidRPr="00A55283">
              <w:rPr>
                <w:rStyle w:val="fill"/>
                <w:b w:val="0"/>
                <w:i w:val="0"/>
                <w:color w:val="auto"/>
              </w:rPr>
              <w:t>Глава поселения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A55283">
            <w:pPr>
              <w:rPr>
                <w:rStyle w:val="fill"/>
                <w:b w:val="0"/>
                <w:i w:val="0"/>
                <w:color w:val="auto"/>
              </w:rPr>
            </w:pPr>
            <w:r w:rsidRPr="00A55283">
              <w:rPr>
                <w:bCs/>
                <w:iCs/>
              </w:rPr>
              <w:t>Не менее чем за пять рабочих дней до отъезда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A55283">
            <w:pPr>
              <w:rPr>
                <w:b/>
                <w:i/>
              </w:rPr>
            </w:pPr>
            <w:r w:rsidRPr="00A55283">
              <w:rPr>
                <w:rStyle w:val="fill"/>
                <w:b w:val="0"/>
                <w:i w:val="0"/>
                <w:color w:val="auto"/>
              </w:rPr>
              <w:t>Глава поселения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A55283">
            <w:pPr>
              <w:rPr>
                <w:b/>
                <w:i/>
              </w:rPr>
            </w:pPr>
            <w:r w:rsidRPr="00A55283">
              <w:rPr>
                <w:rStyle w:val="fill"/>
                <w:b w:val="0"/>
                <w:i w:val="0"/>
                <w:color w:val="auto"/>
              </w:rPr>
              <w:t>Глава поселения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A55283">
            <w:pPr>
              <w:jc w:val="center"/>
              <w:rPr>
                <w:rStyle w:val="fill"/>
                <w:b w:val="0"/>
                <w:i w:val="0"/>
                <w:color w:val="auto"/>
              </w:rPr>
            </w:pPr>
            <w:r w:rsidRPr="00A55283">
              <w:rPr>
                <w:rStyle w:val="fill"/>
                <w:b w:val="0"/>
                <w:i w:val="0"/>
                <w:color w:val="auto"/>
              </w:rPr>
              <w:t>в течение дня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A55283">
            <w:pPr>
              <w:rPr>
                <w:bCs/>
                <w:iCs/>
              </w:rPr>
            </w:pPr>
            <w:r w:rsidRPr="00A55283">
              <w:rPr>
                <w:bCs/>
                <w:iCs/>
              </w:rPr>
              <w:t>в день составления</w:t>
            </w:r>
          </w:p>
        </w:tc>
        <w:tc>
          <w:tcPr>
            <w:tcW w:w="6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A55283">
            <w:pPr>
              <w:rPr>
                <w:b/>
                <w:i/>
              </w:rPr>
            </w:pPr>
            <w:r w:rsidRPr="00A55283">
              <w:rPr>
                <w:rStyle w:val="fill"/>
                <w:b w:val="0"/>
                <w:i w:val="0"/>
                <w:color w:val="auto"/>
              </w:rPr>
              <w:t xml:space="preserve">Главный </w:t>
            </w:r>
            <w:r w:rsidR="000B63CC">
              <w:rPr>
                <w:rStyle w:val="fill"/>
                <w:b w:val="0"/>
                <w:i w:val="0"/>
                <w:color w:val="auto"/>
              </w:rPr>
              <w:t>бухгалтер</w:t>
            </w:r>
          </w:p>
        </w:tc>
        <w:tc>
          <w:tcPr>
            <w:tcW w:w="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A55283">
            <w:pPr>
              <w:jc w:val="center"/>
              <w:rPr>
                <w:bCs/>
                <w:iCs/>
              </w:rPr>
            </w:pPr>
            <w:r w:rsidRPr="00A55283">
              <w:rPr>
                <w:bCs/>
                <w:iCs/>
              </w:rPr>
              <w:t>2 дня, после получения</w:t>
            </w:r>
          </w:p>
        </w:tc>
      </w:tr>
      <w:tr w:rsidR="000B63CC" w:rsidRPr="00A55283" w:rsidTr="003E708D">
        <w:trPr>
          <w:gridAfter w:val="2"/>
          <w:wAfter w:w="306" w:type="dxa"/>
        </w:trPr>
        <w:tc>
          <w:tcPr>
            <w:tcW w:w="116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A55283">
            <w:pPr>
              <w:jc w:val="center"/>
              <w:rPr>
                <w:rStyle w:val="fill"/>
                <w:b w:val="0"/>
                <w:i w:val="0"/>
                <w:color w:val="auto"/>
              </w:rPr>
            </w:pPr>
            <w:r w:rsidRPr="00A55283">
              <w:rPr>
                <w:rStyle w:val="fill"/>
                <w:b w:val="0"/>
                <w:i w:val="0"/>
                <w:color w:val="auto"/>
              </w:rPr>
              <w:t>Авансовый отчет (ф. 0504505)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A55283">
            <w:pPr>
              <w:jc w:val="center"/>
              <w:rPr>
                <w:rStyle w:val="fill"/>
                <w:b w:val="0"/>
                <w:i w:val="0"/>
                <w:color w:val="auto"/>
              </w:rPr>
            </w:pPr>
            <w:r w:rsidRPr="00A55283">
              <w:rPr>
                <w:rStyle w:val="fill"/>
                <w:b w:val="0"/>
                <w:i w:val="0"/>
                <w:color w:val="auto"/>
              </w:rPr>
              <w:t>1 в</w:t>
            </w:r>
            <w:r w:rsidRPr="00A55283">
              <w:rPr>
                <w:rStyle w:val="fill"/>
                <w:b w:val="0"/>
                <w:i w:val="0"/>
                <w:color w:val="auto"/>
              </w:rPr>
              <w:br/>
              <w:t>бухг.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A55283">
            <w:pPr>
              <w:rPr>
                <w:b/>
                <w:i/>
              </w:rPr>
            </w:pPr>
            <w:r w:rsidRPr="00A55283">
              <w:rPr>
                <w:rStyle w:val="fill"/>
                <w:b w:val="0"/>
                <w:i w:val="0"/>
                <w:color w:val="auto"/>
              </w:rPr>
              <w:t xml:space="preserve">Главный </w:t>
            </w:r>
            <w:r w:rsidR="000B63CC">
              <w:rPr>
                <w:rStyle w:val="fill"/>
                <w:b w:val="0"/>
                <w:i w:val="0"/>
                <w:color w:val="auto"/>
              </w:rPr>
              <w:t>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A55283">
            <w:pPr>
              <w:rPr>
                <w:b/>
                <w:i/>
              </w:rPr>
            </w:pPr>
            <w:r w:rsidRPr="00A55283">
              <w:rPr>
                <w:rStyle w:val="fill"/>
                <w:b w:val="0"/>
                <w:i w:val="0"/>
                <w:color w:val="auto"/>
              </w:rPr>
              <w:t xml:space="preserve">Главный </w:t>
            </w:r>
            <w:r w:rsidR="000B63CC">
              <w:rPr>
                <w:rStyle w:val="fill"/>
                <w:b w:val="0"/>
                <w:i w:val="0"/>
                <w:color w:val="auto"/>
              </w:rPr>
              <w:t>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A55283">
            <w:pPr>
              <w:rPr>
                <w:rStyle w:val="fill"/>
                <w:b w:val="0"/>
                <w:i w:val="0"/>
                <w:color w:val="auto"/>
              </w:rPr>
            </w:pPr>
            <w:r w:rsidRPr="00A55283">
              <w:rPr>
                <w:rStyle w:val="fill"/>
                <w:b w:val="0"/>
                <w:i w:val="0"/>
                <w:color w:val="auto"/>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A55283">
            <w:pPr>
              <w:rPr>
                <w:b/>
                <w:i/>
              </w:rPr>
            </w:pPr>
            <w:r w:rsidRPr="00A55283">
              <w:rPr>
                <w:rStyle w:val="fill"/>
                <w:b w:val="0"/>
                <w:i w:val="0"/>
                <w:color w:val="auto"/>
              </w:rPr>
              <w:t xml:space="preserve">Главный </w:t>
            </w:r>
            <w:r w:rsidR="000B63CC">
              <w:rPr>
                <w:rStyle w:val="fill"/>
                <w:b w:val="0"/>
                <w:i w:val="0"/>
                <w:color w:val="auto"/>
              </w:rPr>
              <w:t>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A55283">
            <w:pPr>
              <w:jc w:val="center"/>
              <w:rPr>
                <w:rStyle w:val="fill"/>
                <w:b w:val="0"/>
                <w:i w:val="0"/>
                <w:color w:val="auto"/>
              </w:rPr>
            </w:pPr>
            <w:r w:rsidRPr="00A55283">
              <w:rPr>
                <w:rStyle w:val="fill"/>
                <w:b w:val="0"/>
                <w:i w:val="0"/>
                <w:color w:val="auto"/>
              </w:rPr>
              <w:t>подотчетное лицо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A55283">
            <w:pPr>
              <w:jc w:val="center"/>
              <w:rPr>
                <w:rStyle w:val="fill"/>
                <w:b w:val="0"/>
                <w:i w:val="0"/>
                <w:color w:val="auto"/>
              </w:rPr>
            </w:pPr>
            <w:r w:rsidRPr="00A55283">
              <w:rPr>
                <w:rStyle w:val="fill"/>
                <w:b w:val="0"/>
                <w:i w:val="0"/>
                <w:color w:val="auto"/>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A55283">
            <w:pPr>
              <w:rPr>
                <w:rStyle w:val="fill"/>
                <w:b w:val="0"/>
                <w:i w:val="0"/>
                <w:color w:val="auto"/>
              </w:rPr>
            </w:pPr>
            <w:r w:rsidRPr="00A55283">
              <w:rPr>
                <w:bCs/>
                <w:iCs/>
              </w:rPr>
              <w:t xml:space="preserve">В течение 3 рабочих дней со дня возвращения из командировки по авансам, полученным на командировочные </w:t>
            </w:r>
            <w:r w:rsidRPr="00A55283">
              <w:rPr>
                <w:bCs/>
                <w:iCs/>
              </w:rPr>
              <w:br/>
              <w:t xml:space="preserve">Не позднее 3 рабочих </w:t>
            </w:r>
            <w:r w:rsidRPr="00A55283">
              <w:rPr>
                <w:bCs/>
                <w:iCs/>
              </w:rPr>
              <w:lastRenderedPageBreak/>
              <w:t>дней с даты окончания срока выдачи денежных средств на хозяйственные расходы</w:t>
            </w:r>
          </w:p>
        </w:tc>
        <w:tc>
          <w:tcPr>
            <w:tcW w:w="6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A55283">
            <w:pPr>
              <w:jc w:val="center"/>
              <w:rPr>
                <w:rStyle w:val="fill"/>
                <w:b w:val="0"/>
                <w:i w:val="0"/>
                <w:color w:val="auto"/>
              </w:rPr>
            </w:pPr>
            <w:r w:rsidRPr="00A55283">
              <w:rPr>
                <w:bCs/>
                <w:iCs/>
              </w:rPr>
              <w:lastRenderedPageBreak/>
              <w:t>бухгал-</w:t>
            </w:r>
            <w:r w:rsidRPr="00A55283">
              <w:rPr>
                <w:bCs/>
                <w:iCs/>
              </w:rPr>
              <w:br/>
              <w:t>терия</w:t>
            </w:r>
          </w:p>
        </w:tc>
        <w:tc>
          <w:tcPr>
            <w:tcW w:w="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5283" w:rsidRPr="00A55283" w:rsidRDefault="00A55283" w:rsidP="00A55283">
            <w:pPr>
              <w:jc w:val="center"/>
              <w:rPr>
                <w:rStyle w:val="fill"/>
                <w:b w:val="0"/>
                <w:i w:val="0"/>
                <w:color w:val="auto"/>
              </w:rPr>
            </w:pPr>
            <w:r w:rsidRPr="00A55283">
              <w:rPr>
                <w:bCs/>
                <w:iCs/>
              </w:rPr>
              <w:t xml:space="preserve">в день </w:t>
            </w:r>
            <w:r w:rsidRPr="00A55283">
              <w:rPr>
                <w:bCs/>
                <w:iCs/>
              </w:rPr>
              <w:br/>
              <w:t>поступления</w:t>
            </w:r>
          </w:p>
        </w:tc>
      </w:tr>
      <w:tr w:rsidR="000B63CC" w:rsidRPr="00A55283" w:rsidTr="003E708D">
        <w:tc>
          <w:tcPr>
            <w:tcW w:w="1164" w:type="dxa"/>
            <w:tcMar>
              <w:top w:w="60" w:type="dxa"/>
              <w:left w:w="60" w:type="dxa"/>
              <w:bottom w:w="60" w:type="dxa"/>
              <w:right w:w="60" w:type="dxa"/>
            </w:tcMar>
            <w:vAlign w:val="center"/>
            <w:hideMark/>
          </w:tcPr>
          <w:p w:rsidR="00891965" w:rsidRPr="00A55283" w:rsidRDefault="00891965" w:rsidP="001A5486">
            <w:r w:rsidRPr="00A55283">
              <w:lastRenderedPageBreak/>
              <w:t> </w:t>
            </w:r>
          </w:p>
        </w:tc>
        <w:tc>
          <w:tcPr>
            <w:tcW w:w="0" w:type="auto"/>
            <w:tcMar>
              <w:top w:w="60" w:type="dxa"/>
              <w:left w:w="60" w:type="dxa"/>
              <w:bottom w:w="60" w:type="dxa"/>
              <w:right w:w="60" w:type="dxa"/>
            </w:tcMar>
            <w:vAlign w:val="center"/>
            <w:hideMark/>
          </w:tcPr>
          <w:p w:rsidR="00891965" w:rsidRPr="00A55283" w:rsidRDefault="00891965" w:rsidP="001A5486">
            <w:r w:rsidRPr="00A55283">
              <w:t> </w:t>
            </w:r>
          </w:p>
        </w:tc>
        <w:tc>
          <w:tcPr>
            <w:tcW w:w="0" w:type="auto"/>
            <w:tcMar>
              <w:top w:w="60" w:type="dxa"/>
              <w:left w:w="60" w:type="dxa"/>
              <w:bottom w:w="60" w:type="dxa"/>
              <w:right w:w="60" w:type="dxa"/>
            </w:tcMar>
            <w:vAlign w:val="center"/>
            <w:hideMark/>
          </w:tcPr>
          <w:p w:rsidR="00891965" w:rsidRPr="00A55283" w:rsidRDefault="00891965" w:rsidP="001A5486">
            <w:r w:rsidRPr="00A55283">
              <w:t> </w:t>
            </w:r>
          </w:p>
        </w:tc>
        <w:tc>
          <w:tcPr>
            <w:tcW w:w="0" w:type="auto"/>
            <w:tcMar>
              <w:top w:w="60" w:type="dxa"/>
              <w:left w:w="60" w:type="dxa"/>
              <w:bottom w:w="60" w:type="dxa"/>
              <w:right w:w="60" w:type="dxa"/>
            </w:tcMar>
            <w:vAlign w:val="center"/>
            <w:hideMark/>
          </w:tcPr>
          <w:p w:rsidR="00891965" w:rsidRPr="00A55283" w:rsidRDefault="00891965" w:rsidP="001A5486">
            <w:r w:rsidRPr="00A55283">
              <w:t> </w:t>
            </w:r>
          </w:p>
        </w:tc>
        <w:tc>
          <w:tcPr>
            <w:tcW w:w="0" w:type="auto"/>
            <w:tcMar>
              <w:top w:w="60" w:type="dxa"/>
              <w:left w:w="60" w:type="dxa"/>
              <w:bottom w:w="60" w:type="dxa"/>
              <w:right w:w="60" w:type="dxa"/>
            </w:tcMar>
            <w:vAlign w:val="center"/>
            <w:hideMark/>
          </w:tcPr>
          <w:p w:rsidR="00891965" w:rsidRPr="00A55283" w:rsidRDefault="00891965" w:rsidP="001A5486">
            <w:r w:rsidRPr="00A55283">
              <w:t> </w:t>
            </w:r>
          </w:p>
        </w:tc>
        <w:tc>
          <w:tcPr>
            <w:tcW w:w="0" w:type="auto"/>
            <w:tcMar>
              <w:top w:w="60" w:type="dxa"/>
              <w:left w:w="60" w:type="dxa"/>
              <w:bottom w:w="60" w:type="dxa"/>
              <w:right w:w="60" w:type="dxa"/>
            </w:tcMar>
            <w:vAlign w:val="center"/>
            <w:hideMark/>
          </w:tcPr>
          <w:p w:rsidR="00891965" w:rsidRPr="00A55283" w:rsidRDefault="00891965" w:rsidP="001A5486">
            <w:r w:rsidRPr="00A55283">
              <w:t> </w:t>
            </w:r>
          </w:p>
        </w:tc>
        <w:tc>
          <w:tcPr>
            <w:tcW w:w="0" w:type="auto"/>
            <w:tcMar>
              <w:top w:w="60" w:type="dxa"/>
              <w:left w:w="60" w:type="dxa"/>
              <w:bottom w:w="60" w:type="dxa"/>
              <w:right w:w="60" w:type="dxa"/>
            </w:tcMar>
            <w:vAlign w:val="center"/>
            <w:hideMark/>
          </w:tcPr>
          <w:p w:rsidR="00891965" w:rsidRPr="00A55283" w:rsidRDefault="00891965" w:rsidP="001A5486">
            <w:r w:rsidRPr="00A55283">
              <w:t> </w:t>
            </w:r>
          </w:p>
        </w:tc>
        <w:tc>
          <w:tcPr>
            <w:tcW w:w="0" w:type="auto"/>
            <w:tcMar>
              <w:top w:w="60" w:type="dxa"/>
              <w:left w:w="60" w:type="dxa"/>
              <w:bottom w:w="60" w:type="dxa"/>
              <w:right w:w="60" w:type="dxa"/>
            </w:tcMar>
            <w:vAlign w:val="center"/>
            <w:hideMark/>
          </w:tcPr>
          <w:p w:rsidR="00891965" w:rsidRPr="00A55283" w:rsidRDefault="00891965" w:rsidP="001A5486">
            <w:r w:rsidRPr="00A55283">
              <w:t> </w:t>
            </w:r>
          </w:p>
        </w:tc>
        <w:tc>
          <w:tcPr>
            <w:tcW w:w="0" w:type="auto"/>
            <w:tcMar>
              <w:top w:w="60" w:type="dxa"/>
              <w:left w:w="60" w:type="dxa"/>
              <w:bottom w:w="60" w:type="dxa"/>
              <w:right w:w="60" w:type="dxa"/>
            </w:tcMar>
            <w:vAlign w:val="center"/>
            <w:hideMark/>
          </w:tcPr>
          <w:p w:rsidR="00891965" w:rsidRPr="00A55283" w:rsidRDefault="00891965" w:rsidP="001A5486">
            <w:r w:rsidRPr="00A55283">
              <w:t> </w:t>
            </w:r>
          </w:p>
        </w:tc>
        <w:tc>
          <w:tcPr>
            <w:tcW w:w="691" w:type="dxa"/>
            <w:tcMar>
              <w:top w:w="60" w:type="dxa"/>
              <w:left w:w="60" w:type="dxa"/>
              <w:bottom w:w="60" w:type="dxa"/>
              <w:right w:w="60" w:type="dxa"/>
            </w:tcMar>
            <w:vAlign w:val="center"/>
            <w:hideMark/>
          </w:tcPr>
          <w:p w:rsidR="00891965" w:rsidRPr="00A55283" w:rsidRDefault="00891965" w:rsidP="001A5486">
            <w:r w:rsidRPr="00A55283">
              <w:t> </w:t>
            </w:r>
          </w:p>
        </w:tc>
        <w:tc>
          <w:tcPr>
            <w:tcW w:w="826" w:type="dxa"/>
            <w:tcMar>
              <w:top w:w="60" w:type="dxa"/>
              <w:left w:w="60" w:type="dxa"/>
              <w:bottom w:w="60" w:type="dxa"/>
              <w:right w:w="60" w:type="dxa"/>
            </w:tcMar>
            <w:vAlign w:val="center"/>
            <w:hideMark/>
          </w:tcPr>
          <w:p w:rsidR="00891965" w:rsidRPr="00A55283" w:rsidRDefault="00891965" w:rsidP="001A5486">
            <w:r w:rsidRPr="00A55283">
              <w:t> </w:t>
            </w:r>
          </w:p>
        </w:tc>
        <w:tc>
          <w:tcPr>
            <w:tcW w:w="0" w:type="auto"/>
            <w:tcMar>
              <w:top w:w="60" w:type="dxa"/>
              <w:left w:w="60" w:type="dxa"/>
              <w:bottom w:w="60" w:type="dxa"/>
              <w:right w:w="60" w:type="dxa"/>
            </w:tcMar>
            <w:vAlign w:val="center"/>
            <w:hideMark/>
          </w:tcPr>
          <w:p w:rsidR="00891965" w:rsidRPr="00A55283" w:rsidRDefault="00891965" w:rsidP="001A5486">
            <w:r w:rsidRPr="00A55283">
              <w:t> </w:t>
            </w:r>
          </w:p>
        </w:tc>
        <w:tc>
          <w:tcPr>
            <w:tcW w:w="153" w:type="dxa"/>
            <w:tcMar>
              <w:top w:w="60" w:type="dxa"/>
              <w:left w:w="60" w:type="dxa"/>
              <w:bottom w:w="60" w:type="dxa"/>
              <w:right w:w="60" w:type="dxa"/>
            </w:tcMar>
            <w:vAlign w:val="center"/>
            <w:hideMark/>
          </w:tcPr>
          <w:p w:rsidR="00891965" w:rsidRPr="00A55283" w:rsidRDefault="00891965" w:rsidP="001A5486">
            <w:r w:rsidRPr="00A55283">
              <w:t> </w:t>
            </w:r>
          </w:p>
        </w:tc>
      </w:tr>
    </w:tbl>
    <w:p w:rsidR="00891965" w:rsidRPr="00A55283" w:rsidRDefault="00891965" w:rsidP="00891965"/>
    <w:p w:rsidR="00891965" w:rsidRPr="00A55283" w:rsidRDefault="00891965" w:rsidP="00891965"/>
    <w:p w:rsidR="00891965" w:rsidRDefault="00891965" w:rsidP="00E35AF1">
      <w:pPr>
        <w:jc w:val="both"/>
        <w:rPr>
          <w:sz w:val="28"/>
          <w:szCs w:val="28"/>
        </w:rPr>
      </w:pPr>
    </w:p>
    <w:p w:rsidR="00A522C9" w:rsidRDefault="00A522C9" w:rsidP="00E35AF1">
      <w:pPr>
        <w:jc w:val="both"/>
        <w:rPr>
          <w:sz w:val="28"/>
          <w:szCs w:val="28"/>
        </w:rPr>
      </w:pPr>
    </w:p>
    <w:p w:rsidR="00A522C9" w:rsidRDefault="00A522C9" w:rsidP="00E35AF1">
      <w:pPr>
        <w:jc w:val="both"/>
        <w:rPr>
          <w:sz w:val="28"/>
          <w:szCs w:val="28"/>
        </w:rPr>
      </w:pPr>
    </w:p>
    <w:p w:rsidR="00A522C9" w:rsidRDefault="00A522C9" w:rsidP="00E35AF1">
      <w:pPr>
        <w:jc w:val="both"/>
        <w:rPr>
          <w:sz w:val="28"/>
          <w:szCs w:val="28"/>
        </w:rPr>
      </w:pPr>
    </w:p>
    <w:p w:rsidR="00A522C9" w:rsidRDefault="00A522C9" w:rsidP="00E35AF1">
      <w:pPr>
        <w:jc w:val="both"/>
        <w:rPr>
          <w:sz w:val="28"/>
          <w:szCs w:val="28"/>
        </w:rPr>
      </w:pPr>
    </w:p>
    <w:p w:rsidR="003E708D" w:rsidRDefault="003E708D" w:rsidP="00E35AF1">
      <w:pPr>
        <w:jc w:val="both"/>
        <w:rPr>
          <w:sz w:val="28"/>
          <w:szCs w:val="28"/>
        </w:rPr>
      </w:pPr>
    </w:p>
    <w:p w:rsidR="003E708D" w:rsidRDefault="003E708D" w:rsidP="00E35AF1">
      <w:pPr>
        <w:jc w:val="both"/>
        <w:rPr>
          <w:sz w:val="28"/>
          <w:szCs w:val="28"/>
        </w:rPr>
      </w:pPr>
    </w:p>
    <w:p w:rsidR="003E708D" w:rsidRDefault="003E708D" w:rsidP="00E35AF1">
      <w:pPr>
        <w:jc w:val="both"/>
        <w:rPr>
          <w:sz w:val="28"/>
          <w:szCs w:val="28"/>
        </w:rPr>
      </w:pPr>
    </w:p>
    <w:p w:rsidR="000B63CC" w:rsidRDefault="000B63CC" w:rsidP="00E35AF1">
      <w:pPr>
        <w:jc w:val="both"/>
        <w:rPr>
          <w:sz w:val="28"/>
          <w:szCs w:val="28"/>
        </w:rPr>
      </w:pPr>
    </w:p>
    <w:p w:rsidR="00A522C9" w:rsidRDefault="00A522C9" w:rsidP="00E35AF1">
      <w:pPr>
        <w:jc w:val="both"/>
        <w:rPr>
          <w:sz w:val="28"/>
          <w:szCs w:val="28"/>
        </w:rPr>
      </w:pPr>
    </w:p>
    <w:p w:rsidR="005A3E24" w:rsidRDefault="005A3E24" w:rsidP="00E35AF1">
      <w:pPr>
        <w:jc w:val="both"/>
        <w:rPr>
          <w:sz w:val="28"/>
          <w:szCs w:val="28"/>
        </w:rPr>
      </w:pPr>
    </w:p>
    <w:p w:rsidR="008A0EA4" w:rsidRDefault="008A0EA4" w:rsidP="00A55283">
      <w:pPr>
        <w:jc w:val="right"/>
        <w:rPr>
          <w:b/>
          <w:sz w:val="28"/>
          <w:szCs w:val="28"/>
        </w:rPr>
      </w:pPr>
    </w:p>
    <w:p w:rsidR="00EF4F8F" w:rsidRDefault="00EF4F8F" w:rsidP="00A55283">
      <w:pPr>
        <w:jc w:val="right"/>
        <w:rPr>
          <w:b/>
          <w:sz w:val="28"/>
          <w:szCs w:val="28"/>
        </w:rPr>
      </w:pPr>
    </w:p>
    <w:p w:rsidR="00EF4F8F" w:rsidRDefault="00EF4F8F" w:rsidP="00A55283">
      <w:pPr>
        <w:jc w:val="right"/>
        <w:rPr>
          <w:b/>
          <w:sz w:val="28"/>
          <w:szCs w:val="28"/>
        </w:rPr>
      </w:pPr>
    </w:p>
    <w:p w:rsidR="00EF4F8F" w:rsidRDefault="00EF4F8F" w:rsidP="00A55283">
      <w:pPr>
        <w:jc w:val="right"/>
        <w:rPr>
          <w:b/>
          <w:sz w:val="28"/>
          <w:szCs w:val="28"/>
        </w:rPr>
      </w:pPr>
    </w:p>
    <w:p w:rsidR="000F4CD3" w:rsidRDefault="000F4CD3" w:rsidP="00A55283">
      <w:pPr>
        <w:jc w:val="right"/>
        <w:rPr>
          <w:b/>
          <w:sz w:val="28"/>
          <w:szCs w:val="28"/>
        </w:rPr>
      </w:pPr>
    </w:p>
    <w:p w:rsidR="000F4CD3" w:rsidRDefault="000F4CD3" w:rsidP="00A55283">
      <w:pPr>
        <w:jc w:val="right"/>
        <w:rPr>
          <w:b/>
          <w:sz w:val="28"/>
          <w:szCs w:val="28"/>
        </w:rPr>
      </w:pPr>
    </w:p>
    <w:p w:rsidR="00A55283" w:rsidRPr="00041462" w:rsidRDefault="00A55283" w:rsidP="00A55283">
      <w:pPr>
        <w:jc w:val="right"/>
        <w:rPr>
          <w:b/>
        </w:rPr>
      </w:pPr>
      <w:r w:rsidRPr="00041462">
        <w:rPr>
          <w:b/>
        </w:rPr>
        <w:t>Приложение № 9</w:t>
      </w:r>
    </w:p>
    <w:p w:rsidR="00CC179A" w:rsidRPr="005A3E24" w:rsidRDefault="00CC179A" w:rsidP="00CC179A">
      <w:pPr>
        <w:jc w:val="right"/>
      </w:pPr>
      <w:bookmarkStart w:id="7" w:name="_Hlk528744888"/>
      <w:r w:rsidRPr="005A3E24">
        <w:t xml:space="preserve">к </w:t>
      </w:r>
      <w:r>
        <w:t>распоряжению</w:t>
      </w:r>
      <w:r w:rsidRPr="005A3E24">
        <w:t xml:space="preserve"> администрации </w:t>
      </w:r>
    </w:p>
    <w:p w:rsidR="00CC179A" w:rsidRPr="005A3E24" w:rsidRDefault="0084431C" w:rsidP="00CC179A">
      <w:pPr>
        <w:jc w:val="right"/>
      </w:pPr>
      <w:r>
        <w:t>Булзинского</w:t>
      </w:r>
      <w:r w:rsidR="00CC179A" w:rsidRPr="005A3E24">
        <w:t xml:space="preserve"> сельского поселения </w:t>
      </w:r>
    </w:p>
    <w:p w:rsidR="00CC179A" w:rsidRPr="005A3E24" w:rsidRDefault="00CC179A" w:rsidP="00CC179A">
      <w:pPr>
        <w:jc w:val="right"/>
      </w:pPr>
      <w:r w:rsidRPr="005A3E24">
        <w:t xml:space="preserve"> </w:t>
      </w:r>
      <w:r w:rsidR="00D97CA9" w:rsidRPr="00D97CA9">
        <w:t xml:space="preserve"> от 31.01.2020 № 1/1</w:t>
      </w:r>
    </w:p>
    <w:p w:rsidR="00A55283" w:rsidRPr="005A3E24" w:rsidRDefault="00A55283" w:rsidP="00A5528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i/>
          <w:sz w:val="24"/>
          <w:szCs w:val="24"/>
        </w:rPr>
      </w:pPr>
      <w:r w:rsidRPr="005A3E24">
        <w:rPr>
          <w:b/>
          <w:i/>
          <w:sz w:val="24"/>
          <w:szCs w:val="24"/>
        </w:rPr>
        <w:t xml:space="preserve">Номера журналов операций по учету исполнения бюджетной сметы расходов </w:t>
      </w:r>
      <w:r w:rsidRPr="005A3E24">
        <w:rPr>
          <w:b/>
          <w:i/>
          <w:sz w:val="24"/>
          <w:szCs w:val="24"/>
        </w:rPr>
        <w:br/>
        <w:t xml:space="preserve">на содержание </w:t>
      </w:r>
      <w:r w:rsidR="001616C1" w:rsidRPr="005A3E24">
        <w:rPr>
          <w:b/>
          <w:i/>
          <w:sz w:val="24"/>
          <w:szCs w:val="24"/>
        </w:rPr>
        <w:t>муниципального образования</w:t>
      </w:r>
    </w:p>
    <w:bookmarkEnd w:id="7"/>
    <w:p w:rsidR="00A55283" w:rsidRPr="00E304A0" w:rsidRDefault="00A55283" w:rsidP="00A5528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E304A0">
        <w:t> </w:t>
      </w:r>
    </w:p>
    <w:tbl>
      <w:tblPr>
        <w:tblW w:w="8955" w:type="dxa"/>
        <w:tblCellMar>
          <w:top w:w="15" w:type="dxa"/>
          <w:left w:w="15" w:type="dxa"/>
          <w:bottom w:w="15" w:type="dxa"/>
          <w:right w:w="15" w:type="dxa"/>
        </w:tblCellMar>
        <w:tblLook w:val="04A0"/>
      </w:tblPr>
      <w:tblGrid>
        <w:gridCol w:w="1061"/>
        <w:gridCol w:w="7894"/>
      </w:tblGrid>
      <w:tr w:rsidR="00A55283" w:rsidRPr="001616C1" w:rsidTr="001A5486">
        <w:tc>
          <w:tcPr>
            <w:tcW w:w="0" w:type="auto"/>
            <w:tcBorders>
              <w:top w:val="single" w:sz="8" w:space="0" w:color="000000"/>
              <w:left w:val="single" w:sz="8" w:space="0" w:color="000000"/>
              <w:bottom w:val="double" w:sz="6" w:space="0" w:color="000000"/>
              <w:right w:val="single" w:sz="8" w:space="0" w:color="000000"/>
            </w:tcBorders>
            <w:shd w:val="clear" w:color="auto" w:fill="auto"/>
            <w:tcMar>
              <w:top w:w="60" w:type="dxa"/>
              <w:left w:w="60" w:type="dxa"/>
              <w:bottom w:w="60" w:type="dxa"/>
              <w:right w:w="60" w:type="dxa"/>
            </w:tcMar>
            <w:vAlign w:val="center"/>
            <w:hideMark/>
          </w:tcPr>
          <w:p w:rsidR="00A55283" w:rsidRPr="001616C1" w:rsidRDefault="00A55283" w:rsidP="001A5486">
            <w:pPr>
              <w:jc w:val="center"/>
              <w:rPr>
                <w:b/>
              </w:rPr>
            </w:pPr>
            <w:r w:rsidRPr="001616C1">
              <w:rPr>
                <w:b/>
              </w:rPr>
              <w:t xml:space="preserve">Номер </w:t>
            </w:r>
            <w:r w:rsidRPr="001616C1">
              <w:rPr>
                <w:b/>
              </w:rPr>
              <w:br/>
              <w:t>журнала</w:t>
            </w:r>
          </w:p>
        </w:tc>
        <w:tc>
          <w:tcPr>
            <w:tcW w:w="0" w:type="auto"/>
            <w:tcBorders>
              <w:top w:val="single" w:sz="8" w:space="0" w:color="000000"/>
              <w:left w:val="single" w:sz="8" w:space="0" w:color="000000"/>
              <w:bottom w:val="double" w:sz="6" w:space="0" w:color="000000"/>
              <w:right w:val="single" w:sz="8" w:space="0" w:color="000000"/>
            </w:tcBorders>
            <w:shd w:val="clear" w:color="auto" w:fill="auto"/>
            <w:tcMar>
              <w:top w:w="60" w:type="dxa"/>
              <w:left w:w="60" w:type="dxa"/>
              <w:bottom w:w="60" w:type="dxa"/>
              <w:right w:w="60" w:type="dxa"/>
            </w:tcMar>
            <w:vAlign w:val="center"/>
            <w:hideMark/>
          </w:tcPr>
          <w:p w:rsidR="00A55283" w:rsidRPr="001616C1" w:rsidRDefault="00A55283" w:rsidP="001A5486">
            <w:pPr>
              <w:jc w:val="center"/>
              <w:rPr>
                <w:b/>
              </w:rPr>
            </w:pPr>
            <w:r w:rsidRPr="001616C1">
              <w:rPr>
                <w:b/>
              </w:rPr>
              <w:t>Наименование журнала</w:t>
            </w:r>
          </w:p>
        </w:tc>
      </w:tr>
      <w:tr w:rsidR="00A55283" w:rsidRPr="001616C1" w:rsidTr="001A548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55283" w:rsidRPr="001616C1" w:rsidRDefault="00A55283" w:rsidP="001A5486">
            <w:r w:rsidRPr="001616C1">
              <w:t>1-пбс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55283" w:rsidRPr="001616C1" w:rsidRDefault="00A55283" w:rsidP="001A5486">
            <w:r w:rsidRPr="001616C1">
              <w:t>Журнал операций по счету «Касса»</w:t>
            </w:r>
          </w:p>
        </w:tc>
      </w:tr>
      <w:tr w:rsidR="00A55283" w:rsidRPr="001616C1" w:rsidTr="001A548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55283" w:rsidRPr="001616C1" w:rsidRDefault="00A55283" w:rsidP="001A5486">
            <w:r w:rsidRPr="001616C1">
              <w:t>2-пбс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55283" w:rsidRPr="001616C1" w:rsidRDefault="00A55283" w:rsidP="001A5486">
            <w:r w:rsidRPr="001616C1">
              <w:t>Журнал операций с безналичными денежными средствами (лицевой счет 03)</w:t>
            </w:r>
          </w:p>
        </w:tc>
      </w:tr>
      <w:tr w:rsidR="00A55283" w:rsidRPr="001616C1" w:rsidTr="001A548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55283" w:rsidRPr="001616C1" w:rsidRDefault="00A55283" w:rsidP="001A5486">
            <w:r w:rsidRPr="001616C1">
              <w:t>3-пбс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55283" w:rsidRPr="001616C1" w:rsidRDefault="00A55283" w:rsidP="001A5486">
            <w:r w:rsidRPr="001616C1">
              <w:t>Журнал операций расчетов с подотчетными лицами</w:t>
            </w:r>
          </w:p>
        </w:tc>
      </w:tr>
      <w:tr w:rsidR="00A55283" w:rsidRPr="001616C1" w:rsidTr="001A548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55283" w:rsidRPr="001616C1" w:rsidRDefault="00A55283" w:rsidP="001A5486">
            <w:r w:rsidRPr="001616C1">
              <w:t>4-пбс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55283" w:rsidRPr="001616C1" w:rsidRDefault="00A55283" w:rsidP="001A5486">
            <w:r w:rsidRPr="001616C1">
              <w:t>Журнал операций расчетов с поставщиками и подрядчиками</w:t>
            </w:r>
          </w:p>
        </w:tc>
      </w:tr>
      <w:tr w:rsidR="00A55283" w:rsidRPr="001616C1" w:rsidTr="001A548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55283" w:rsidRPr="001616C1" w:rsidRDefault="00A55283" w:rsidP="001A5486">
            <w:r w:rsidRPr="001616C1">
              <w:t>5-пбс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55283" w:rsidRPr="001616C1" w:rsidRDefault="00A55283" w:rsidP="001A5486">
            <w:r w:rsidRPr="001616C1">
              <w:t>Журнал операций расчетов с дебиторами по доходам</w:t>
            </w:r>
          </w:p>
        </w:tc>
      </w:tr>
      <w:tr w:rsidR="00A55283" w:rsidRPr="001616C1" w:rsidTr="001A548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55283" w:rsidRPr="001616C1" w:rsidRDefault="00A55283" w:rsidP="001A5486">
            <w:r w:rsidRPr="001616C1">
              <w:t>6-пбс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55283" w:rsidRPr="001616C1" w:rsidRDefault="00A55283" w:rsidP="001A5486">
            <w:r w:rsidRPr="001616C1">
              <w:t>Журнал операций расчетов по оплате труда, денежному довольствию и стипендиям</w:t>
            </w:r>
          </w:p>
        </w:tc>
      </w:tr>
      <w:tr w:rsidR="00A55283" w:rsidRPr="001616C1" w:rsidTr="001A548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55283" w:rsidRPr="001616C1" w:rsidRDefault="00A55283" w:rsidP="001A5486">
            <w:r w:rsidRPr="001616C1">
              <w:t>7-пбс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55283" w:rsidRPr="001616C1" w:rsidRDefault="00A55283" w:rsidP="001A5486">
            <w:r w:rsidRPr="001616C1">
              <w:t>Журнал операций по выбытию и перемещению нефинансовых активов</w:t>
            </w:r>
          </w:p>
        </w:tc>
      </w:tr>
      <w:tr w:rsidR="00A55283" w:rsidRPr="001616C1" w:rsidTr="001A548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55283" w:rsidRPr="001616C1" w:rsidRDefault="00A55283" w:rsidP="001A5486">
            <w:r w:rsidRPr="001616C1">
              <w:t>8-пбс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55283" w:rsidRPr="001616C1" w:rsidRDefault="00A55283" w:rsidP="001A5486">
            <w:r w:rsidRPr="001616C1">
              <w:t>Журнал операций по прочим операциям</w:t>
            </w:r>
          </w:p>
        </w:tc>
      </w:tr>
    </w:tbl>
    <w:p w:rsidR="001616C1" w:rsidRPr="005A3E24" w:rsidRDefault="00A55283" w:rsidP="00A5528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sidRPr="001616C1">
        <w:rPr>
          <w:sz w:val="24"/>
          <w:szCs w:val="24"/>
        </w:rPr>
        <w:lastRenderedPageBreak/>
        <w:br/>
      </w:r>
      <w:r w:rsidRPr="005A3E24">
        <w:rPr>
          <w:b/>
          <w:sz w:val="24"/>
          <w:szCs w:val="24"/>
        </w:rPr>
        <w:t xml:space="preserve">Номера журналов операций по администрируемым </w:t>
      </w:r>
    </w:p>
    <w:p w:rsidR="00A55283" w:rsidRPr="005A3E24" w:rsidRDefault="00A55283" w:rsidP="00A5528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sidRPr="005A3E24">
        <w:rPr>
          <w:b/>
          <w:sz w:val="24"/>
          <w:szCs w:val="24"/>
        </w:rPr>
        <w:t>поступлениям и выбытиям</w:t>
      </w:r>
    </w:p>
    <w:p w:rsidR="001616C1" w:rsidRPr="005A3E24" w:rsidRDefault="001616C1" w:rsidP="00A5528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p>
    <w:tbl>
      <w:tblPr>
        <w:tblW w:w="9045" w:type="dxa"/>
        <w:tblCellMar>
          <w:top w:w="15" w:type="dxa"/>
          <w:left w:w="15" w:type="dxa"/>
          <w:bottom w:w="15" w:type="dxa"/>
          <w:right w:w="15" w:type="dxa"/>
        </w:tblCellMar>
        <w:tblLook w:val="04A0"/>
      </w:tblPr>
      <w:tblGrid>
        <w:gridCol w:w="1061"/>
        <w:gridCol w:w="7984"/>
      </w:tblGrid>
      <w:tr w:rsidR="00A55283" w:rsidRPr="001616C1" w:rsidTr="001A5486">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A55283" w:rsidRPr="001616C1" w:rsidRDefault="00A55283" w:rsidP="001A5486">
            <w:pPr>
              <w:jc w:val="center"/>
              <w:rPr>
                <w:b/>
              </w:rPr>
            </w:pPr>
            <w:r w:rsidRPr="001616C1">
              <w:rPr>
                <w:b/>
              </w:rPr>
              <w:t xml:space="preserve">Номер </w:t>
            </w:r>
            <w:r w:rsidRPr="001616C1">
              <w:rPr>
                <w:b/>
              </w:rPr>
              <w:br/>
              <w:t>журнала</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A55283" w:rsidRPr="001616C1" w:rsidRDefault="00A55283" w:rsidP="001A5486">
            <w:pPr>
              <w:jc w:val="center"/>
              <w:rPr>
                <w:b/>
              </w:rPr>
            </w:pPr>
            <w:r w:rsidRPr="001616C1">
              <w:rPr>
                <w:b/>
              </w:rPr>
              <w:t>Наименование журнала</w:t>
            </w:r>
          </w:p>
        </w:tc>
      </w:tr>
      <w:tr w:rsidR="00A55283" w:rsidRPr="001616C1" w:rsidTr="001A548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55283" w:rsidRPr="001616C1" w:rsidRDefault="00A55283" w:rsidP="001A5486">
            <w:r w:rsidRPr="001616C1">
              <w:t>2-р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55283" w:rsidRPr="001616C1" w:rsidRDefault="00A55283" w:rsidP="001A5486">
            <w:r w:rsidRPr="001616C1">
              <w:t>Журнал операций с безналичными денежными средствами (лицевой счет 01)</w:t>
            </w:r>
          </w:p>
        </w:tc>
      </w:tr>
      <w:tr w:rsidR="00A55283" w:rsidRPr="001616C1" w:rsidTr="001A548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55283" w:rsidRPr="001616C1" w:rsidRDefault="00A55283" w:rsidP="001A5486">
            <w:r w:rsidRPr="001616C1">
              <w:t>2-адм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55283" w:rsidRPr="001616C1" w:rsidRDefault="00A55283" w:rsidP="001A5486">
            <w:r w:rsidRPr="001616C1">
              <w:t>Журнал операций с безналичными денежными средствами (лицевой счет 04)</w:t>
            </w:r>
          </w:p>
        </w:tc>
      </w:tr>
      <w:tr w:rsidR="00A55283" w:rsidRPr="001616C1" w:rsidTr="001A548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55283" w:rsidRPr="001616C1" w:rsidRDefault="00A55283" w:rsidP="001A5486">
            <w:r w:rsidRPr="001616C1">
              <w:t>4-адм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55283" w:rsidRPr="001616C1" w:rsidRDefault="00A55283" w:rsidP="001A5486">
            <w:r w:rsidRPr="001616C1">
              <w:t>Журнал операций расчетов с поставщиками и подрядчиками</w:t>
            </w:r>
          </w:p>
        </w:tc>
      </w:tr>
      <w:tr w:rsidR="00A55283" w:rsidRPr="001616C1" w:rsidTr="001A548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55283" w:rsidRPr="001616C1" w:rsidRDefault="00A55283" w:rsidP="001A5486">
            <w:r w:rsidRPr="001616C1">
              <w:t>5-адм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55283" w:rsidRPr="001616C1" w:rsidRDefault="00A55283" w:rsidP="001A5486">
            <w:r w:rsidRPr="001616C1">
              <w:t>Журнал операций расчетов с дебиторами по доходам</w:t>
            </w:r>
          </w:p>
        </w:tc>
      </w:tr>
      <w:tr w:rsidR="00A55283" w:rsidRPr="001616C1" w:rsidTr="001A548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55283" w:rsidRPr="001616C1" w:rsidRDefault="00A55283" w:rsidP="001A5486">
            <w:r w:rsidRPr="001616C1">
              <w:t>8-адм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55283" w:rsidRPr="001616C1" w:rsidRDefault="00A55283" w:rsidP="001A5486">
            <w:r w:rsidRPr="001616C1">
              <w:t>Журнал операций по прочим операциям</w:t>
            </w:r>
          </w:p>
        </w:tc>
      </w:tr>
    </w:tbl>
    <w:p w:rsidR="00A55283" w:rsidRPr="00E304A0" w:rsidRDefault="00A55283" w:rsidP="00A55283">
      <w:pPr>
        <w:pStyle w:val="a5"/>
        <w:spacing w:beforeAutospacing="0" w:afterAutospacing="0"/>
      </w:pPr>
    </w:p>
    <w:p w:rsidR="00A55283" w:rsidRDefault="00A55283" w:rsidP="00E35AF1">
      <w:pPr>
        <w:jc w:val="both"/>
        <w:rPr>
          <w:sz w:val="28"/>
          <w:szCs w:val="28"/>
        </w:rPr>
      </w:pPr>
    </w:p>
    <w:p w:rsidR="009D64F6" w:rsidRDefault="009D64F6" w:rsidP="00E35AF1">
      <w:pPr>
        <w:jc w:val="both"/>
        <w:rPr>
          <w:sz w:val="28"/>
          <w:szCs w:val="28"/>
        </w:rPr>
      </w:pPr>
    </w:p>
    <w:p w:rsidR="00A522C9" w:rsidRDefault="00A522C9" w:rsidP="00E35AF1">
      <w:pPr>
        <w:jc w:val="both"/>
        <w:rPr>
          <w:sz w:val="28"/>
          <w:szCs w:val="28"/>
        </w:rPr>
      </w:pPr>
    </w:p>
    <w:p w:rsidR="008E73A0" w:rsidRDefault="008E73A0" w:rsidP="00E35AF1">
      <w:pPr>
        <w:jc w:val="both"/>
        <w:rPr>
          <w:sz w:val="28"/>
          <w:szCs w:val="28"/>
        </w:rPr>
      </w:pPr>
    </w:p>
    <w:p w:rsidR="008E73A0" w:rsidRDefault="008E73A0" w:rsidP="00E35AF1">
      <w:pPr>
        <w:jc w:val="both"/>
        <w:rPr>
          <w:sz w:val="28"/>
          <w:szCs w:val="28"/>
        </w:rPr>
      </w:pPr>
    </w:p>
    <w:p w:rsidR="008E73A0" w:rsidRDefault="008E73A0" w:rsidP="00E35AF1">
      <w:pPr>
        <w:jc w:val="both"/>
        <w:rPr>
          <w:sz w:val="28"/>
          <w:szCs w:val="28"/>
        </w:rPr>
      </w:pPr>
    </w:p>
    <w:p w:rsidR="008E73A0" w:rsidRDefault="008E73A0" w:rsidP="00E35AF1">
      <w:pPr>
        <w:jc w:val="both"/>
        <w:rPr>
          <w:sz w:val="28"/>
          <w:szCs w:val="28"/>
        </w:rPr>
      </w:pPr>
    </w:p>
    <w:p w:rsidR="005A3E24" w:rsidRDefault="005A3E24" w:rsidP="009D64F6">
      <w:pPr>
        <w:jc w:val="right"/>
        <w:rPr>
          <w:b/>
          <w:sz w:val="28"/>
          <w:szCs w:val="28"/>
        </w:rPr>
      </w:pPr>
    </w:p>
    <w:p w:rsidR="005A3E24" w:rsidRDefault="005A3E24" w:rsidP="009D64F6">
      <w:pPr>
        <w:jc w:val="right"/>
        <w:rPr>
          <w:b/>
          <w:sz w:val="28"/>
          <w:szCs w:val="28"/>
        </w:rPr>
      </w:pPr>
    </w:p>
    <w:p w:rsidR="00041462" w:rsidRDefault="00041462" w:rsidP="009D64F6">
      <w:pPr>
        <w:jc w:val="right"/>
        <w:rPr>
          <w:b/>
        </w:rPr>
      </w:pPr>
    </w:p>
    <w:p w:rsidR="009D64F6" w:rsidRPr="005A3E24" w:rsidRDefault="009D64F6" w:rsidP="009D64F6">
      <w:pPr>
        <w:jc w:val="right"/>
        <w:rPr>
          <w:b/>
        </w:rPr>
      </w:pPr>
      <w:r w:rsidRPr="005A3E24">
        <w:rPr>
          <w:b/>
        </w:rPr>
        <w:t>Приложение № 10</w:t>
      </w:r>
    </w:p>
    <w:p w:rsidR="00CC179A" w:rsidRPr="005A3E24" w:rsidRDefault="00CC179A" w:rsidP="00CC179A">
      <w:pPr>
        <w:jc w:val="right"/>
      </w:pPr>
      <w:r w:rsidRPr="005A3E24">
        <w:t xml:space="preserve">к </w:t>
      </w:r>
      <w:r>
        <w:t>распоряжению</w:t>
      </w:r>
      <w:r w:rsidRPr="005A3E24">
        <w:t xml:space="preserve"> администрации </w:t>
      </w:r>
    </w:p>
    <w:p w:rsidR="00CC179A" w:rsidRPr="005A3E24" w:rsidRDefault="0084431C" w:rsidP="00CC179A">
      <w:pPr>
        <w:jc w:val="right"/>
      </w:pPr>
      <w:r>
        <w:t>Булзинского</w:t>
      </w:r>
      <w:r w:rsidR="00CC179A" w:rsidRPr="005A3E24">
        <w:t xml:space="preserve"> сельского поселения </w:t>
      </w:r>
    </w:p>
    <w:p w:rsidR="00CC179A" w:rsidRPr="005A3E24" w:rsidRDefault="00CC179A" w:rsidP="00CC179A">
      <w:pPr>
        <w:jc w:val="right"/>
      </w:pPr>
      <w:r w:rsidRPr="005A3E24">
        <w:t xml:space="preserve"> </w:t>
      </w:r>
      <w:r w:rsidR="00D97CA9" w:rsidRPr="00D97CA9">
        <w:t xml:space="preserve"> от 31.01.2020 № 1/1</w:t>
      </w:r>
    </w:p>
    <w:p w:rsidR="009D64F6" w:rsidRPr="005A3E24" w:rsidRDefault="009D64F6" w:rsidP="009D64F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i/>
          <w:sz w:val="24"/>
          <w:szCs w:val="24"/>
        </w:rPr>
      </w:pPr>
      <w:r w:rsidRPr="005A3E24">
        <w:rPr>
          <w:b/>
          <w:bCs/>
          <w:i/>
          <w:sz w:val="24"/>
          <w:szCs w:val="24"/>
        </w:rPr>
        <w:t>Положение о внутреннем финансовом контроле</w:t>
      </w:r>
    </w:p>
    <w:p w:rsidR="009D64F6" w:rsidRPr="005A3E24" w:rsidRDefault="009D64F6" w:rsidP="009D64F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bookmarkStart w:id="8" w:name="dfask321ra"/>
      <w:bookmarkEnd w:id="8"/>
      <w:r w:rsidRPr="005A3E24">
        <w:rPr>
          <w:sz w:val="24"/>
          <w:szCs w:val="24"/>
        </w:rPr>
        <w:t> </w:t>
      </w:r>
    </w:p>
    <w:p w:rsidR="009D64F6" w:rsidRPr="005A3E24" w:rsidRDefault="009D64F6" w:rsidP="009D64F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bookmarkStart w:id="9" w:name="dfasqfm6yq"/>
      <w:bookmarkEnd w:id="9"/>
      <w:r w:rsidRPr="005A3E24">
        <w:rPr>
          <w:b/>
          <w:bCs/>
          <w:sz w:val="24"/>
          <w:szCs w:val="24"/>
        </w:rPr>
        <w:t>1. Общие положения</w:t>
      </w:r>
    </w:p>
    <w:p w:rsidR="009D64F6" w:rsidRPr="005A3E24" w:rsidRDefault="009D64F6" w:rsidP="009D64F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0" w:name="dfasegvapb"/>
      <w:bookmarkEnd w:id="10"/>
      <w:r w:rsidRPr="005A3E24">
        <w:rPr>
          <w:sz w:val="24"/>
          <w:szCs w:val="24"/>
        </w:rPr>
        <w:t> </w:t>
      </w:r>
    </w:p>
    <w:p w:rsidR="009D64F6" w:rsidRPr="005A3E24" w:rsidRDefault="009D64F6" w:rsidP="003E708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11" w:name="dfashmw2qh"/>
      <w:bookmarkEnd w:id="11"/>
      <w:r w:rsidRPr="005A3E24">
        <w:rPr>
          <w:sz w:val="24"/>
          <w:szCs w:val="24"/>
        </w:rPr>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9D64F6" w:rsidRPr="005A3E24" w:rsidRDefault="009D64F6" w:rsidP="003E708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p>
    <w:p w:rsidR="009D64F6" w:rsidRPr="005A3E24" w:rsidRDefault="009D64F6" w:rsidP="003E708D">
      <w:pPr>
        <w:pStyle w:val="a5"/>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12" w:name="dfas308qt5"/>
      <w:bookmarkEnd w:id="12"/>
      <w:r w:rsidRPr="005A3E24">
        <w:rPr>
          <w:sz w:val="24"/>
          <w:szCs w:val="24"/>
        </w:rPr>
        <w:t>1.2. Внутренний финансовый контроль направлен на:</w:t>
      </w:r>
    </w:p>
    <w:p w:rsidR="00EC39C1" w:rsidRPr="005A3E24" w:rsidRDefault="009D64F6" w:rsidP="003E708D">
      <w:pPr>
        <w:pStyle w:val="HTML"/>
        <w:numPr>
          <w:ilvl w:val="0"/>
          <w:numId w:val="24"/>
        </w:numPr>
        <w:tabs>
          <w:tab w:val="clear" w:pos="720"/>
          <w:tab w:val="clear" w:pos="916"/>
          <w:tab w:val="left" w:pos="426"/>
        </w:tabs>
        <w:spacing w:line="276" w:lineRule="auto"/>
        <w:ind w:left="0" w:firstLine="0"/>
        <w:jc w:val="both"/>
        <w:rPr>
          <w:sz w:val="24"/>
          <w:szCs w:val="24"/>
        </w:rPr>
      </w:pPr>
      <w:bookmarkStart w:id="13" w:name="dfas2i63tm"/>
      <w:bookmarkEnd w:id="13"/>
      <w:r w:rsidRPr="005A3E24">
        <w:rPr>
          <w:sz w:val="24"/>
          <w:szCs w:val="24"/>
        </w:rPr>
        <w:t xml:space="preserve">создание системы соблюдения законодательства России в сфере </w:t>
      </w:r>
      <w:r w:rsidR="00EC39C1" w:rsidRPr="005A3E24">
        <w:rPr>
          <w:sz w:val="24"/>
          <w:szCs w:val="24"/>
        </w:rPr>
        <w:t xml:space="preserve"> </w:t>
      </w:r>
    </w:p>
    <w:p w:rsidR="009D64F6" w:rsidRPr="005A3E24" w:rsidRDefault="009D64F6" w:rsidP="003E708D">
      <w:pPr>
        <w:pStyle w:val="HTML"/>
        <w:tabs>
          <w:tab w:val="clear" w:pos="916"/>
          <w:tab w:val="left" w:pos="426"/>
        </w:tabs>
        <w:spacing w:line="276" w:lineRule="auto"/>
        <w:jc w:val="both"/>
        <w:rPr>
          <w:sz w:val="24"/>
          <w:szCs w:val="24"/>
        </w:rPr>
      </w:pPr>
      <w:r w:rsidRPr="005A3E24">
        <w:rPr>
          <w:sz w:val="24"/>
          <w:szCs w:val="24"/>
        </w:rPr>
        <w:t xml:space="preserve">финансовой деятельности; </w:t>
      </w:r>
    </w:p>
    <w:p w:rsidR="00EC39C1" w:rsidRPr="005A3E24" w:rsidRDefault="009D64F6" w:rsidP="003E708D">
      <w:pPr>
        <w:pStyle w:val="HTML"/>
        <w:numPr>
          <w:ilvl w:val="0"/>
          <w:numId w:val="24"/>
        </w:numPr>
        <w:tabs>
          <w:tab w:val="clear" w:pos="720"/>
          <w:tab w:val="clear" w:pos="916"/>
          <w:tab w:val="left" w:pos="426"/>
        </w:tabs>
        <w:spacing w:line="276" w:lineRule="auto"/>
        <w:ind w:left="0" w:firstLine="0"/>
        <w:jc w:val="both"/>
        <w:rPr>
          <w:sz w:val="24"/>
          <w:szCs w:val="24"/>
        </w:rPr>
      </w:pPr>
      <w:r w:rsidRPr="005A3E24">
        <w:rPr>
          <w:sz w:val="24"/>
          <w:szCs w:val="24"/>
        </w:rPr>
        <w:t xml:space="preserve">повышение качества составления и достоверности бюджетной </w:t>
      </w:r>
      <w:r w:rsidR="00EC39C1" w:rsidRPr="005A3E24">
        <w:rPr>
          <w:sz w:val="24"/>
          <w:szCs w:val="24"/>
        </w:rPr>
        <w:t xml:space="preserve"> </w:t>
      </w:r>
    </w:p>
    <w:p w:rsidR="009D64F6" w:rsidRPr="005A3E24" w:rsidRDefault="009D64F6" w:rsidP="003E708D">
      <w:pPr>
        <w:pStyle w:val="HTML"/>
        <w:tabs>
          <w:tab w:val="clear" w:pos="916"/>
          <w:tab w:val="left" w:pos="426"/>
        </w:tabs>
        <w:spacing w:line="276" w:lineRule="auto"/>
        <w:jc w:val="both"/>
        <w:rPr>
          <w:sz w:val="24"/>
          <w:szCs w:val="24"/>
        </w:rPr>
      </w:pPr>
      <w:r w:rsidRPr="005A3E24">
        <w:rPr>
          <w:sz w:val="24"/>
          <w:szCs w:val="24"/>
        </w:rPr>
        <w:t>отчетности и ведения бюджетного учета;</w:t>
      </w:r>
    </w:p>
    <w:p w:rsidR="009D64F6" w:rsidRPr="005A3E24" w:rsidRDefault="009D64F6" w:rsidP="003E708D">
      <w:pPr>
        <w:pStyle w:val="HTML"/>
        <w:numPr>
          <w:ilvl w:val="0"/>
          <w:numId w:val="24"/>
        </w:numPr>
        <w:tabs>
          <w:tab w:val="clear" w:pos="720"/>
          <w:tab w:val="clear" w:pos="916"/>
          <w:tab w:val="left" w:pos="426"/>
        </w:tabs>
        <w:spacing w:line="276" w:lineRule="auto"/>
        <w:ind w:left="0" w:firstLine="0"/>
        <w:jc w:val="both"/>
        <w:rPr>
          <w:sz w:val="24"/>
          <w:szCs w:val="24"/>
        </w:rPr>
      </w:pPr>
      <w:r w:rsidRPr="005A3E24">
        <w:rPr>
          <w:sz w:val="24"/>
          <w:szCs w:val="24"/>
        </w:rPr>
        <w:t>повышение результативности использования бюджетных средств.</w:t>
      </w:r>
    </w:p>
    <w:p w:rsidR="009D64F6" w:rsidRPr="005A3E24" w:rsidRDefault="009D64F6" w:rsidP="003E708D">
      <w:pPr>
        <w:pStyle w:val="HTML"/>
        <w:spacing w:line="276" w:lineRule="auto"/>
        <w:jc w:val="both"/>
        <w:rPr>
          <w:sz w:val="24"/>
          <w:szCs w:val="24"/>
        </w:rPr>
      </w:pPr>
    </w:p>
    <w:p w:rsidR="009D64F6" w:rsidRPr="005A3E24" w:rsidRDefault="009D64F6" w:rsidP="003E708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14" w:name="dfasb93eeg"/>
      <w:bookmarkEnd w:id="14"/>
      <w:r w:rsidRPr="005A3E24">
        <w:rPr>
          <w:sz w:val="24"/>
          <w:szCs w:val="24"/>
        </w:rPr>
        <w:t xml:space="preserve">1.3. Внутренний </w:t>
      </w:r>
      <w:r w:rsidR="006335C6" w:rsidRPr="005A3E24">
        <w:rPr>
          <w:sz w:val="24"/>
          <w:szCs w:val="24"/>
        </w:rPr>
        <w:t xml:space="preserve">финансовый </w:t>
      </w:r>
      <w:r w:rsidRPr="005A3E24">
        <w:rPr>
          <w:sz w:val="24"/>
          <w:szCs w:val="24"/>
        </w:rPr>
        <w:t>контроль в учреждении осуществля</w:t>
      </w:r>
      <w:r w:rsidR="006335C6" w:rsidRPr="005A3E24">
        <w:rPr>
          <w:sz w:val="24"/>
          <w:szCs w:val="24"/>
        </w:rPr>
        <w:t>ет главный специалист.</w:t>
      </w:r>
    </w:p>
    <w:p w:rsidR="009D64F6" w:rsidRPr="005A3E24" w:rsidRDefault="009D64F6" w:rsidP="003E708D">
      <w:pPr>
        <w:pStyle w:val="HTML"/>
        <w:spacing w:line="276" w:lineRule="auto"/>
        <w:jc w:val="both"/>
        <w:rPr>
          <w:sz w:val="24"/>
          <w:szCs w:val="24"/>
        </w:rPr>
      </w:pPr>
      <w:bookmarkStart w:id="15" w:name="dfash2cadw"/>
      <w:bookmarkEnd w:id="15"/>
    </w:p>
    <w:p w:rsidR="009D64F6" w:rsidRPr="005A3E24" w:rsidRDefault="009D64F6" w:rsidP="003E708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16" w:name="dfasez397h"/>
      <w:bookmarkEnd w:id="16"/>
      <w:r w:rsidRPr="005A3E24">
        <w:rPr>
          <w:sz w:val="24"/>
          <w:szCs w:val="24"/>
        </w:rPr>
        <w:t xml:space="preserve">1.4. Целями внутреннего финансового контроля учреждения являются: </w:t>
      </w:r>
    </w:p>
    <w:p w:rsidR="009D64F6" w:rsidRPr="005A3E24" w:rsidRDefault="009D64F6" w:rsidP="003E708D">
      <w:pPr>
        <w:pStyle w:val="a5"/>
        <w:numPr>
          <w:ilvl w:val="0"/>
          <w:numId w:val="3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0" w:firstLine="0"/>
        <w:jc w:val="both"/>
        <w:rPr>
          <w:sz w:val="24"/>
          <w:szCs w:val="24"/>
        </w:rPr>
      </w:pPr>
      <w:r w:rsidRPr="005A3E24">
        <w:rPr>
          <w:sz w:val="24"/>
          <w:szCs w:val="24"/>
        </w:rPr>
        <w:t>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России;</w:t>
      </w:r>
    </w:p>
    <w:p w:rsidR="009D64F6" w:rsidRPr="005A3E24" w:rsidRDefault="009D64F6" w:rsidP="003E708D">
      <w:pPr>
        <w:pStyle w:val="a5"/>
        <w:numPr>
          <w:ilvl w:val="0"/>
          <w:numId w:val="3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0" w:firstLine="0"/>
        <w:jc w:val="both"/>
        <w:rPr>
          <w:sz w:val="24"/>
          <w:szCs w:val="24"/>
        </w:rPr>
      </w:pPr>
      <w:r w:rsidRPr="005A3E24">
        <w:rPr>
          <w:sz w:val="24"/>
          <w:szCs w:val="24"/>
        </w:rPr>
        <w:lastRenderedPageBreak/>
        <w:t>соблюдение другого действующего законодательства России, регулирующего порядок осуществления финансово-хозяйственной деятельности;</w:t>
      </w:r>
    </w:p>
    <w:p w:rsidR="009D64F6" w:rsidRPr="005A3E24" w:rsidRDefault="009D64F6" w:rsidP="003E708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p>
    <w:p w:rsidR="009D64F6" w:rsidRPr="005A3E24" w:rsidRDefault="009D64F6" w:rsidP="003E708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17" w:name="dfaszcg6cn"/>
      <w:bookmarkEnd w:id="17"/>
      <w:r w:rsidRPr="005A3E24">
        <w:rPr>
          <w:sz w:val="24"/>
          <w:szCs w:val="24"/>
        </w:rPr>
        <w:t>1.5. Основные задачи внутреннего контроля:</w:t>
      </w:r>
    </w:p>
    <w:p w:rsidR="009D64F6" w:rsidRPr="005A3E24" w:rsidRDefault="009D64F6" w:rsidP="003E708D">
      <w:pPr>
        <w:pStyle w:val="HTML"/>
        <w:numPr>
          <w:ilvl w:val="0"/>
          <w:numId w:val="26"/>
        </w:numPr>
        <w:tabs>
          <w:tab w:val="clear" w:pos="720"/>
          <w:tab w:val="clear" w:pos="916"/>
          <w:tab w:val="left" w:pos="426"/>
        </w:tabs>
        <w:spacing w:line="276" w:lineRule="auto"/>
        <w:ind w:left="0" w:firstLine="0"/>
        <w:jc w:val="both"/>
        <w:rPr>
          <w:sz w:val="24"/>
          <w:szCs w:val="24"/>
        </w:rPr>
      </w:pPr>
      <w:bookmarkStart w:id="18" w:name="dfasm948b2"/>
      <w:bookmarkEnd w:id="18"/>
      <w:r w:rsidRPr="005A3E24">
        <w:rPr>
          <w:sz w:val="24"/>
          <w:szCs w:val="24"/>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w:t>
      </w:r>
      <w:r w:rsidR="006976DC" w:rsidRPr="005A3E24">
        <w:rPr>
          <w:sz w:val="24"/>
          <w:szCs w:val="24"/>
        </w:rPr>
        <w:t>ествляемых операций регламентам</w:t>
      </w:r>
      <w:r w:rsidRPr="005A3E24">
        <w:rPr>
          <w:sz w:val="24"/>
          <w:szCs w:val="24"/>
        </w:rPr>
        <w:t>;</w:t>
      </w:r>
    </w:p>
    <w:p w:rsidR="009D64F6" w:rsidRPr="005A3E24" w:rsidRDefault="009D64F6" w:rsidP="003E708D">
      <w:pPr>
        <w:pStyle w:val="HTML"/>
        <w:numPr>
          <w:ilvl w:val="0"/>
          <w:numId w:val="26"/>
        </w:numPr>
        <w:tabs>
          <w:tab w:val="clear" w:pos="720"/>
          <w:tab w:val="clear" w:pos="916"/>
          <w:tab w:val="left" w:pos="426"/>
        </w:tabs>
        <w:spacing w:line="276" w:lineRule="auto"/>
        <w:ind w:left="0" w:firstLine="0"/>
        <w:jc w:val="both"/>
        <w:rPr>
          <w:sz w:val="24"/>
          <w:szCs w:val="24"/>
        </w:rPr>
      </w:pPr>
      <w:r w:rsidRPr="005A3E24">
        <w:rPr>
          <w:sz w:val="24"/>
          <w:szCs w:val="24"/>
        </w:rPr>
        <w:t>соблюдение установленных технологических процессов и операций при осуществлении деятельности;</w:t>
      </w:r>
    </w:p>
    <w:p w:rsidR="009D64F6" w:rsidRPr="005A3E24" w:rsidRDefault="009D64F6" w:rsidP="003E708D">
      <w:pPr>
        <w:pStyle w:val="HTML"/>
        <w:spacing w:line="276" w:lineRule="auto"/>
        <w:jc w:val="both"/>
        <w:rPr>
          <w:sz w:val="24"/>
          <w:szCs w:val="24"/>
        </w:rPr>
      </w:pPr>
    </w:p>
    <w:p w:rsidR="009D64F6" w:rsidRPr="005A3E24" w:rsidRDefault="009D64F6" w:rsidP="003E708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19" w:name="dfasy1egza"/>
      <w:bookmarkEnd w:id="19"/>
      <w:r w:rsidRPr="005A3E24">
        <w:rPr>
          <w:sz w:val="24"/>
          <w:szCs w:val="24"/>
        </w:rPr>
        <w:t>1.6. Принципы внутреннего финансового контроля учреждения:</w:t>
      </w:r>
    </w:p>
    <w:p w:rsidR="009D64F6" w:rsidRPr="005A3E24" w:rsidRDefault="009D64F6" w:rsidP="003E708D">
      <w:pPr>
        <w:pStyle w:val="HTML"/>
        <w:numPr>
          <w:ilvl w:val="0"/>
          <w:numId w:val="27"/>
        </w:numPr>
        <w:tabs>
          <w:tab w:val="clear" w:pos="720"/>
          <w:tab w:val="clear" w:pos="916"/>
          <w:tab w:val="left" w:pos="567"/>
        </w:tabs>
        <w:spacing w:line="276" w:lineRule="auto"/>
        <w:ind w:left="0" w:firstLine="0"/>
        <w:jc w:val="both"/>
        <w:rPr>
          <w:sz w:val="24"/>
          <w:szCs w:val="24"/>
        </w:rPr>
      </w:pPr>
      <w:bookmarkStart w:id="20" w:name="dfasw43ez3"/>
      <w:bookmarkEnd w:id="20"/>
      <w:r w:rsidRPr="005A3E24">
        <w:rPr>
          <w:sz w:val="24"/>
          <w:szCs w:val="24"/>
        </w:rPr>
        <w:t>принцип законности. Неуклонное и точное соблюдение норм и правил, установленных законодательством России;</w:t>
      </w:r>
    </w:p>
    <w:p w:rsidR="009D64F6" w:rsidRPr="005A3E24" w:rsidRDefault="009D64F6" w:rsidP="003E708D">
      <w:pPr>
        <w:pStyle w:val="HTML"/>
        <w:numPr>
          <w:ilvl w:val="0"/>
          <w:numId w:val="27"/>
        </w:numPr>
        <w:tabs>
          <w:tab w:val="clear" w:pos="720"/>
          <w:tab w:val="clear" w:pos="916"/>
          <w:tab w:val="left" w:pos="567"/>
        </w:tabs>
        <w:spacing w:line="276" w:lineRule="auto"/>
        <w:ind w:left="0" w:firstLine="0"/>
        <w:jc w:val="both"/>
        <w:rPr>
          <w:sz w:val="24"/>
          <w:szCs w:val="24"/>
        </w:rPr>
      </w:pPr>
      <w:r w:rsidRPr="005A3E24">
        <w:rPr>
          <w:sz w:val="24"/>
          <w:szCs w:val="24"/>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9D64F6" w:rsidRPr="005A3E24" w:rsidRDefault="009D64F6" w:rsidP="006976DC">
      <w:pPr>
        <w:pStyle w:val="HTML"/>
        <w:numPr>
          <w:ilvl w:val="0"/>
          <w:numId w:val="27"/>
        </w:numPr>
        <w:tabs>
          <w:tab w:val="clear" w:pos="720"/>
          <w:tab w:val="clear" w:pos="916"/>
          <w:tab w:val="left" w:pos="567"/>
        </w:tabs>
        <w:ind w:left="0" w:firstLine="0"/>
        <w:jc w:val="both"/>
        <w:rPr>
          <w:sz w:val="24"/>
          <w:szCs w:val="24"/>
        </w:rPr>
      </w:pPr>
      <w:r w:rsidRPr="005A3E24">
        <w:rPr>
          <w:sz w:val="24"/>
          <w:szCs w:val="24"/>
        </w:rPr>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rsidR="009D64F6" w:rsidRPr="005A3E24" w:rsidRDefault="009D64F6" w:rsidP="006976DC">
      <w:pPr>
        <w:pStyle w:val="HTML"/>
        <w:numPr>
          <w:ilvl w:val="0"/>
          <w:numId w:val="27"/>
        </w:numPr>
        <w:tabs>
          <w:tab w:val="clear" w:pos="720"/>
          <w:tab w:val="clear" w:pos="916"/>
          <w:tab w:val="left" w:pos="567"/>
        </w:tabs>
        <w:ind w:left="0" w:firstLine="0"/>
        <w:jc w:val="both"/>
        <w:rPr>
          <w:sz w:val="24"/>
          <w:szCs w:val="24"/>
        </w:rPr>
      </w:pPr>
      <w:r w:rsidRPr="005A3E24">
        <w:rPr>
          <w:sz w:val="24"/>
          <w:szCs w:val="24"/>
        </w:rPr>
        <w:t xml:space="preserve">принцип ответственности. </w:t>
      </w:r>
      <w:r w:rsidR="006976DC" w:rsidRPr="005A3E24">
        <w:rPr>
          <w:sz w:val="24"/>
          <w:szCs w:val="24"/>
        </w:rPr>
        <w:t>Н</w:t>
      </w:r>
      <w:r w:rsidRPr="005A3E24">
        <w:rPr>
          <w:sz w:val="24"/>
          <w:szCs w:val="24"/>
        </w:rPr>
        <w:t>адлежащее выполнение контрольных функций в соответствии с законодательством России.</w:t>
      </w:r>
    </w:p>
    <w:p w:rsidR="009D64F6" w:rsidRPr="005A3E24" w:rsidRDefault="009D64F6" w:rsidP="009D64F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21" w:name="dfasc9ztxp"/>
      <w:bookmarkEnd w:id="21"/>
      <w:r w:rsidRPr="005A3E24">
        <w:rPr>
          <w:sz w:val="24"/>
          <w:szCs w:val="24"/>
        </w:rPr>
        <w:t> </w:t>
      </w:r>
    </w:p>
    <w:p w:rsidR="009D64F6" w:rsidRPr="005A3E24" w:rsidRDefault="009D64F6" w:rsidP="006976D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bookmarkStart w:id="22" w:name="dfas12sc2r"/>
      <w:bookmarkEnd w:id="22"/>
      <w:r w:rsidRPr="005A3E24">
        <w:rPr>
          <w:b/>
          <w:bCs/>
          <w:sz w:val="24"/>
          <w:szCs w:val="24"/>
        </w:rPr>
        <w:t>2. Система внутреннего контроля</w:t>
      </w:r>
    </w:p>
    <w:p w:rsidR="009D64F6" w:rsidRPr="005A3E24" w:rsidRDefault="009D64F6" w:rsidP="009D64F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23" w:name="dfashh75n9"/>
      <w:bookmarkEnd w:id="23"/>
      <w:r w:rsidRPr="005A3E24">
        <w:rPr>
          <w:sz w:val="24"/>
          <w:szCs w:val="24"/>
        </w:rPr>
        <w:t> </w:t>
      </w:r>
    </w:p>
    <w:p w:rsidR="009D64F6" w:rsidRPr="005A3E24" w:rsidRDefault="009D64F6" w:rsidP="003E708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24" w:name="dfasatim7d"/>
      <w:bookmarkEnd w:id="24"/>
      <w:r w:rsidRPr="005A3E24">
        <w:rPr>
          <w:sz w:val="24"/>
          <w:szCs w:val="24"/>
        </w:rPr>
        <w:t>2.1. Система внутреннего контроля обеспечивает:</w:t>
      </w:r>
    </w:p>
    <w:p w:rsidR="009D64F6" w:rsidRPr="005A3E24" w:rsidRDefault="009D64F6" w:rsidP="003E708D">
      <w:pPr>
        <w:pStyle w:val="HTML"/>
        <w:numPr>
          <w:ilvl w:val="0"/>
          <w:numId w:val="28"/>
        </w:numPr>
        <w:tabs>
          <w:tab w:val="clear" w:pos="720"/>
          <w:tab w:val="clear" w:pos="916"/>
          <w:tab w:val="left" w:pos="426"/>
        </w:tabs>
        <w:spacing w:line="276" w:lineRule="auto"/>
        <w:ind w:left="0" w:firstLine="0"/>
        <w:jc w:val="both"/>
        <w:rPr>
          <w:sz w:val="24"/>
          <w:szCs w:val="24"/>
        </w:rPr>
      </w:pPr>
      <w:bookmarkStart w:id="25" w:name="dfasnwx15t"/>
      <w:bookmarkEnd w:id="25"/>
      <w:r w:rsidRPr="005A3E24">
        <w:rPr>
          <w:sz w:val="24"/>
          <w:szCs w:val="24"/>
        </w:rPr>
        <w:t>точность и полноту документации бюджетного учета;</w:t>
      </w:r>
    </w:p>
    <w:p w:rsidR="009D64F6" w:rsidRPr="005A3E24" w:rsidRDefault="009D64F6" w:rsidP="003E708D">
      <w:pPr>
        <w:pStyle w:val="HTML"/>
        <w:numPr>
          <w:ilvl w:val="0"/>
          <w:numId w:val="28"/>
        </w:numPr>
        <w:tabs>
          <w:tab w:val="clear" w:pos="720"/>
          <w:tab w:val="clear" w:pos="916"/>
          <w:tab w:val="left" w:pos="426"/>
        </w:tabs>
        <w:spacing w:line="276" w:lineRule="auto"/>
        <w:ind w:left="0" w:firstLine="0"/>
        <w:jc w:val="both"/>
        <w:rPr>
          <w:sz w:val="24"/>
          <w:szCs w:val="24"/>
        </w:rPr>
      </w:pPr>
      <w:r w:rsidRPr="005A3E24">
        <w:rPr>
          <w:sz w:val="24"/>
          <w:szCs w:val="24"/>
        </w:rPr>
        <w:t>соблюдение требований законодательства;</w:t>
      </w:r>
    </w:p>
    <w:p w:rsidR="009D64F6" w:rsidRPr="005A3E24" w:rsidRDefault="009D64F6" w:rsidP="003E708D">
      <w:pPr>
        <w:pStyle w:val="HTML"/>
        <w:numPr>
          <w:ilvl w:val="0"/>
          <w:numId w:val="28"/>
        </w:numPr>
        <w:tabs>
          <w:tab w:val="clear" w:pos="720"/>
          <w:tab w:val="clear" w:pos="916"/>
          <w:tab w:val="left" w:pos="426"/>
        </w:tabs>
        <w:spacing w:line="276" w:lineRule="auto"/>
        <w:ind w:left="0" w:firstLine="0"/>
        <w:jc w:val="both"/>
        <w:rPr>
          <w:sz w:val="24"/>
          <w:szCs w:val="24"/>
        </w:rPr>
      </w:pPr>
      <w:r w:rsidRPr="005A3E24">
        <w:rPr>
          <w:sz w:val="24"/>
          <w:szCs w:val="24"/>
        </w:rPr>
        <w:t>своевременность подготовки достоверной бюджетной отчетности;</w:t>
      </w:r>
    </w:p>
    <w:p w:rsidR="009D64F6" w:rsidRPr="005A3E24" w:rsidRDefault="009D64F6" w:rsidP="003E708D">
      <w:pPr>
        <w:pStyle w:val="HTML"/>
        <w:numPr>
          <w:ilvl w:val="0"/>
          <w:numId w:val="28"/>
        </w:numPr>
        <w:tabs>
          <w:tab w:val="clear" w:pos="720"/>
          <w:tab w:val="clear" w:pos="916"/>
          <w:tab w:val="left" w:pos="426"/>
        </w:tabs>
        <w:spacing w:line="276" w:lineRule="auto"/>
        <w:ind w:left="0" w:firstLine="0"/>
        <w:jc w:val="both"/>
        <w:rPr>
          <w:sz w:val="24"/>
          <w:szCs w:val="24"/>
        </w:rPr>
      </w:pPr>
      <w:r w:rsidRPr="005A3E24">
        <w:rPr>
          <w:sz w:val="24"/>
          <w:szCs w:val="24"/>
        </w:rPr>
        <w:t>предотвращение ошибок и искажений;</w:t>
      </w:r>
    </w:p>
    <w:p w:rsidR="009D64F6" w:rsidRPr="005A3E24" w:rsidRDefault="009D64F6" w:rsidP="003E708D">
      <w:pPr>
        <w:pStyle w:val="HTML"/>
        <w:numPr>
          <w:ilvl w:val="0"/>
          <w:numId w:val="28"/>
        </w:numPr>
        <w:tabs>
          <w:tab w:val="clear" w:pos="720"/>
          <w:tab w:val="clear" w:pos="916"/>
          <w:tab w:val="left" w:pos="426"/>
        </w:tabs>
        <w:spacing w:line="276" w:lineRule="auto"/>
        <w:ind w:left="0" w:firstLine="0"/>
        <w:jc w:val="both"/>
        <w:rPr>
          <w:sz w:val="24"/>
          <w:szCs w:val="24"/>
        </w:rPr>
      </w:pPr>
      <w:r w:rsidRPr="005A3E24">
        <w:rPr>
          <w:sz w:val="24"/>
          <w:szCs w:val="24"/>
        </w:rPr>
        <w:t xml:space="preserve">исполнение приказов и распоряжений </w:t>
      </w:r>
      <w:r w:rsidR="007F436B" w:rsidRPr="005A3E24">
        <w:rPr>
          <w:sz w:val="24"/>
          <w:szCs w:val="24"/>
        </w:rPr>
        <w:t>главы сельского поселения</w:t>
      </w:r>
      <w:r w:rsidRPr="005A3E24">
        <w:rPr>
          <w:sz w:val="24"/>
          <w:szCs w:val="24"/>
        </w:rPr>
        <w:t>;</w:t>
      </w:r>
    </w:p>
    <w:p w:rsidR="009D64F6" w:rsidRPr="005A3E24" w:rsidRDefault="009D64F6" w:rsidP="003E708D">
      <w:pPr>
        <w:pStyle w:val="HTML"/>
        <w:numPr>
          <w:ilvl w:val="0"/>
          <w:numId w:val="28"/>
        </w:numPr>
        <w:tabs>
          <w:tab w:val="clear" w:pos="720"/>
          <w:tab w:val="clear" w:pos="916"/>
          <w:tab w:val="left" w:pos="426"/>
        </w:tabs>
        <w:spacing w:line="276" w:lineRule="auto"/>
        <w:ind w:left="0" w:firstLine="0"/>
        <w:jc w:val="both"/>
        <w:rPr>
          <w:sz w:val="24"/>
          <w:szCs w:val="24"/>
        </w:rPr>
      </w:pPr>
      <w:r w:rsidRPr="005A3E24">
        <w:rPr>
          <w:sz w:val="24"/>
          <w:szCs w:val="24"/>
        </w:rPr>
        <w:t>сохранность имущества учреждения.</w:t>
      </w:r>
    </w:p>
    <w:p w:rsidR="009D64F6" w:rsidRPr="005A3E24" w:rsidRDefault="009D64F6" w:rsidP="003E708D">
      <w:pPr>
        <w:pStyle w:val="HTML"/>
        <w:spacing w:line="276" w:lineRule="auto"/>
        <w:jc w:val="both"/>
        <w:rPr>
          <w:sz w:val="24"/>
          <w:szCs w:val="24"/>
        </w:rPr>
      </w:pPr>
    </w:p>
    <w:p w:rsidR="009D64F6" w:rsidRPr="005A3E24" w:rsidRDefault="009D64F6" w:rsidP="003E708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26" w:name="dfaslea6rd"/>
      <w:bookmarkEnd w:id="26"/>
      <w:r w:rsidRPr="005A3E24">
        <w:rPr>
          <w:sz w:val="24"/>
          <w:szCs w:val="24"/>
        </w:rPr>
        <w:t>2.2. Система внутреннего контроля позволяет следить за эффективностью работы, добросовестностью выполнения должностных обязанностей.</w:t>
      </w:r>
    </w:p>
    <w:p w:rsidR="009D64F6" w:rsidRPr="005A3E24" w:rsidRDefault="009D64F6" w:rsidP="003E708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276" w:lineRule="auto"/>
        <w:jc w:val="both"/>
        <w:rPr>
          <w:sz w:val="24"/>
          <w:szCs w:val="24"/>
        </w:rPr>
      </w:pPr>
      <w:r w:rsidRPr="005A3E24">
        <w:rPr>
          <w:sz w:val="24"/>
          <w:szCs w:val="24"/>
        </w:rPr>
        <w:t xml:space="preserve">2.3. Методы проведения внутреннего контроля: </w:t>
      </w:r>
    </w:p>
    <w:p w:rsidR="005E183B" w:rsidRPr="005A3E24" w:rsidRDefault="005E183B" w:rsidP="003E708D">
      <w:pPr>
        <w:pStyle w:val="a5"/>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276" w:lineRule="auto"/>
        <w:ind w:left="0" w:firstLine="0"/>
        <w:jc w:val="both"/>
        <w:rPr>
          <w:sz w:val="24"/>
          <w:szCs w:val="24"/>
        </w:rPr>
      </w:pPr>
      <w:r w:rsidRPr="005A3E24">
        <w:rPr>
          <w:sz w:val="24"/>
          <w:szCs w:val="24"/>
        </w:rPr>
        <w:t xml:space="preserve">документальное оформление: </w:t>
      </w:r>
    </w:p>
    <w:p w:rsidR="005E183B" w:rsidRPr="005A3E24" w:rsidRDefault="009D64F6" w:rsidP="003E708D">
      <w:pPr>
        <w:pStyle w:val="a5"/>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276" w:lineRule="auto"/>
        <w:ind w:left="0" w:firstLine="0"/>
        <w:jc w:val="both"/>
        <w:rPr>
          <w:sz w:val="24"/>
          <w:szCs w:val="24"/>
        </w:rPr>
      </w:pPr>
      <w:r w:rsidRPr="005A3E24">
        <w:rPr>
          <w:sz w:val="24"/>
          <w:szCs w:val="24"/>
        </w:rPr>
        <w:t>– записи в регистрах бюджетного учета проводятся на основе первичных учетных документов (</w:t>
      </w:r>
      <w:r w:rsidR="005E183B" w:rsidRPr="005A3E24">
        <w:rPr>
          <w:sz w:val="24"/>
          <w:szCs w:val="24"/>
        </w:rPr>
        <w:t>в т. ч. бухгалтерских справок);</w:t>
      </w:r>
    </w:p>
    <w:p w:rsidR="009D64F6" w:rsidRPr="005A3E24" w:rsidRDefault="009D64F6" w:rsidP="003E708D">
      <w:pPr>
        <w:pStyle w:val="a5"/>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276" w:lineRule="auto"/>
        <w:ind w:left="0" w:firstLine="0"/>
        <w:jc w:val="both"/>
        <w:rPr>
          <w:sz w:val="24"/>
          <w:szCs w:val="24"/>
        </w:rPr>
      </w:pPr>
      <w:r w:rsidRPr="005A3E24">
        <w:rPr>
          <w:sz w:val="24"/>
          <w:szCs w:val="24"/>
        </w:rPr>
        <w:t>– включение в бюджетную (финансовую) отчетность существенных оценочных значений;</w:t>
      </w:r>
    </w:p>
    <w:p w:rsidR="009D64F6" w:rsidRPr="005A3E24" w:rsidRDefault="009D64F6" w:rsidP="003E708D">
      <w:pPr>
        <w:pStyle w:val="a5"/>
        <w:numPr>
          <w:ilvl w:val="0"/>
          <w:numId w:val="3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276" w:lineRule="auto"/>
        <w:ind w:left="0" w:firstLine="0"/>
        <w:jc w:val="both"/>
        <w:rPr>
          <w:sz w:val="24"/>
          <w:szCs w:val="24"/>
        </w:rPr>
      </w:pPr>
      <w:r w:rsidRPr="005A3E24">
        <w:rPr>
          <w:sz w:val="24"/>
          <w:szCs w:val="24"/>
        </w:rPr>
        <w:t xml:space="preserve">подтверждение соответствия между объектами (документами) и их соответствия установленным требованиям; </w:t>
      </w:r>
    </w:p>
    <w:p w:rsidR="009D64F6" w:rsidRPr="005A3E24" w:rsidRDefault="009D64F6" w:rsidP="003E708D">
      <w:pPr>
        <w:pStyle w:val="a5"/>
        <w:numPr>
          <w:ilvl w:val="0"/>
          <w:numId w:val="3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276" w:lineRule="auto"/>
        <w:ind w:left="0" w:firstLine="0"/>
        <w:jc w:val="both"/>
        <w:rPr>
          <w:sz w:val="24"/>
          <w:szCs w:val="24"/>
        </w:rPr>
      </w:pPr>
      <w:r w:rsidRPr="005A3E24">
        <w:rPr>
          <w:sz w:val="24"/>
          <w:szCs w:val="24"/>
        </w:rPr>
        <w:t>соотнесение оплаты материальных активов с их поступлением в учреждение;</w:t>
      </w:r>
    </w:p>
    <w:p w:rsidR="009D64F6" w:rsidRPr="005A3E24" w:rsidRDefault="009D64F6" w:rsidP="003E708D">
      <w:pPr>
        <w:pStyle w:val="a5"/>
        <w:numPr>
          <w:ilvl w:val="0"/>
          <w:numId w:val="3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276" w:lineRule="auto"/>
        <w:ind w:left="0" w:firstLine="0"/>
        <w:jc w:val="both"/>
        <w:rPr>
          <w:sz w:val="24"/>
          <w:szCs w:val="24"/>
        </w:rPr>
      </w:pPr>
      <w:r w:rsidRPr="005A3E24">
        <w:rPr>
          <w:sz w:val="24"/>
          <w:szCs w:val="24"/>
        </w:rPr>
        <w:t>санкционирование сделок и операций;</w:t>
      </w:r>
    </w:p>
    <w:p w:rsidR="009D64F6" w:rsidRPr="005A3E24" w:rsidRDefault="009D64F6" w:rsidP="003E708D">
      <w:pPr>
        <w:pStyle w:val="a5"/>
        <w:numPr>
          <w:ilvl w:val="0"/>
          <w:numId w:val="3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276" w:lineRule="auto"/>
        <w:ind w:left="0" w:firstLine="0"/>
        <w:jc w:val="both"/>
        <w:rPr>
          <w:sz w:val="24"/>
          <w:szCs w:val="24"/>
        </w:rPr>
      </w:pPr>
      <w:r w:rsidRPr="005A3E24">
        <w:rPr>
          <w:sz w:val="24"/>
          <w:szCs w:val="24"/>
        </w:rPr>
        <w:t xml:space="preserve">сверка расчетов учреждения с поставщиками и </w:t>
      </w:r>
      <w:r w:rsidR="00CC179A" w:rsidRPr="005A3E24">
        <w:rPr>
          <w:sz w:val="24"/>
          <w:szCs w:val="24"/>
        </w:rPr>
        <w:t>покупателями,</w:t>
      </w:r>
      <w:r w:rsidRPr="005A3E24">
        <w:rPr>
          <w:sz w:val="24"/>
          <w:szCs w:val="24"/>
        </w:rPr>
        <w:t xml:space="preserve"> и прочими</w:t>
      </w:r>
      <w:r w:rsidR="00521E7F" w:rsidRPr="005A3E24">
        <w:rPr>
          <w:sz w:val="24"/>
          <w:szCs w:val="24"/>
        </w:rPr>
        <w:t xml:space="preserve"> </w:t>
      </w:r>
      <w:r w:rsidRPr="005A3E24">
        <w:rPr>
          <w:sz w:val="24"/>
          <w:szCs w:val="24"/>
        </w:rPr>
        <w:t>дебиторами</w:t>
      </w:r>
      <w:r w:rsidR="00521E7F" w:rsidRPr="005A3E24">
        <w:rPr>
          <w:sz w:val="24"/>
          <w:szCs w:val="24"/>
        </w:rPr>
        <w:t>,</w:t>
      </w:r>
      <w:r w:rsidRPr="005A3E24">
        <w:rPr>
          <w:sz w:val="24"/>
          <w:szCs w:val="24"/>
        </w:rPr>
        <w:t xml:space="preserve"> и кредиторами для подтверждения сумм дебиторской и кредиторской задолженности;</w:t>
      </w:r>
    </w:p>
    <w:p w:rsidR="009D64F6" w:rsidRPr="005A3E24" w:rsidRDefault="009D64F6" w:rsidP="003E708D">
      <w:pPr>
        <w:pStyle w:val="a5"/>
        <w:numPr>
          <w:ilvl w:val="0"/>
          <w:numId w:val="3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276" w:lineRule="auto"/>
        <w:ind w:left="0" w:firstLine="0"/>
        <w:jc w:val="both"/>
        <w:rPr>
          <w:sz w:val="24"/>
          <w:szCs w:val="24"/>
        </w:rPr>
      </w:pPr>
      <w:r w:rsidRPr="005A3E24">
        <w:rPr>
          <w:sz w:val="24"/>
          <w:szCs w:val="24"/>
        </w:rPr>
        <w:t>сверка остатков по счетам бюджетного учета наличных денежных средств с остатками денежных средств по данным кассовой книги;</w:t>
      </w:r>
    </w:p>
    <w:p w:rsidR="009D64F6" w:rsidRPr="005A3E24" w:rsidRDefault="009D64F6" w:rsidP="003E708D">
      <w:pPr>
        <w:pStyle w:val="a5"/>
        <w:numPr>
          <w:ilvl w:val="0"/>
          <w:numId w:val="3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276" w:lineRule="auto"/>
        <w:ind w:left="0" w:firstLine="0"/>
        <w:jc w:val="both"/>
        <w:rPr>
          <w:sz w:val="24"/>
          <w:szCs w:val="24"/>
        </w:rPr>
      </w:pPr>
      <w:r w:rsidRPr="005A3E24">
        <w:rPr>
          <w:sz w:val="24"/>
          <w:szCs w:val="24"/>
        </w:rPr>
        <w:lastRenderedPageBreak/>
        <w:t>процедуры контроля фактического наличия и состояния объектов (в т. ч. инвентаризация);</w:t>
      </w:r>
    </w:p>
    <w:p w:rsidR="009D64F6" w:rsidRPr="005A3E24" w:rsidRDefault="009D64F6" w:rsidP="003E708D">
      <w:pPr>
        <w:pStyle w:val="a5"/>
        <w:numPr>
          <w:ilvl w:val="0"/>
          <w:numId w:val="3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276" w:lineRule="auto"/>
        <w:ind w:left="0" w:firstLine="0"/>
        <w:jc w:val="both"/>
        <w:rPr>
          <w:sz w:val="24"/>
          <w:szCs w:val="24"/>
        </w:rPr>
      </w:pPr>
      <w:r w:rsidRPr="005A3E24">
        <w:rPr>
          <w:sz w:val="24"/>
          <w:szCs w:val="24"/>
        </w:rPr>
        <w:t>контроль правильности сделок, учетных операций;</w:t>
      </w:r>
    </w:p>
    <w:p w:rsidR="005E183B" w:rsidRPr="005A3E24" w:rsidRDefault="009D64F6" w:rsidP="003E708D">
      <w:pPr>
        <w:pStyle w:val="a5"/>
        <w:numPr>
          <w:ilvl w:val="0"/>
          <w:numId w:val="3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276" w:lineRule="auto"/>
        <w:ind w:left="0" w:firstLine="0"/>
        <w:jc w:val="both"/>
        <w:rPr>
          <w:sz w:val="24"/>
          <w:szCs w:val="24"/>
        </w:rPr>
      </w:pPr>
      <w:r w:rsidRPr="005A3E24">
        <w:rPr>
          <w:sz w:val="24"/>
          <w:szCs w:val="24"/>
        </w:rPr>
        <w:t>связанные с компь</w:t>
      </w:r>
      <w:r w:rsidR="005E183B" w:rsidRPr="005A3E24">
        <w:rPr>
          <w:sz w:val="24"/>
          <w:szCs w:val="24"/>
        </w:rPr>
        <w:t xml:space="preserve">ютерной обработкой информации: </w:t>
      </w:r>
    </w:p>
    <w:p w:rsidR="005E183B" w:rsidRPr="005A3E24" w:rsidRDefault="009D64F6" w:rsidP="003E708D">
      <w:pPr>
        <w:pStyle w:val="a5"/>
        <w:numPr>
          <w:ilvl w:val="0"/>
          <w:numId w:val="3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276" w:lineRule="auto"/>
        <w:ind w:left="0" w:firstLine="0"/>
        <w:jc w:val="both"/>
        <w:rPr>
          <w:sz w:val="24"/>
          <w:szCs w:val="24"/>
        </w:rPr>
      </w:pPr>
      <w:r w:rsidRPr="005A3E24">
        <w:rPr>
          <w:sz w:val="24"/>
          <w:szCs w:val="24"/>
        </w:rPr>
        <w:t>– регламент доступа к компьютерным программам, информационным с</w:t>
      </w:r>
      <w:r w:rsidR="005E183B" w:rsidRPr="005A3E24">
        <w:rPr>
          <w:sz w:val="24"/>
          <w:szCs w:val="24"/>
        </w:rPr>
        <w:t>истемам, данным и справочникам;</w:t>
      </w:r>
    </w:p>
    <w:p w:rsidR="005E183B" w:rsidRPr="005A3E24" w:rsidRDefault="009D64F6" w:rsidP="003E708D">
      <w:pPr>
        <w:pStyle w:val="a5"/>
        <w:numPr>
          <w:ilvl w:val="0"/>
          <w:numId w:val="3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276" w:lineRule="auto"/>
        <w:ind w:left="0" w:firstLine="0"/>
        <w:jc w:val="both"/>
        <w:rPr>
          <w:sz w:val="24"/>
          <w:szCs w:val="24"/>
        </w:rPr>
      </w:pPr>
      <w:r w:rsidRPr="005A3E24">
        <w:rPr>
          <w:sz w:val="24"/>
          <w:szCs w:val="24"/>
        </w:rPr>
        <w:t>–</w:t>
      </w:r>
      <w:r w:rsidR="005E183B" w:rsidRPr="005A3E24">
        <w:rPr>
          <w:sz w:val="24"/>
          <w:szCs w:val="24"/>
        </w:rPr>
        <w:t xml:space="preserve"> порядок восстановления данных;</w:t>
      </w:r>
    </w:p>
    <w:p w:rsidR="005E183B" w:rsidRPr="005A3E24" w:rsidRDefault="009D64F6" w:rsidP="003E708D">
      <w:pPr>
        <w:pStyle w:val="a5"/>
        <w:numPr>
          <w:ilvl w:val="0"/>
          <w:numId w:val="3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276" w:lineRule="auto"/>
        <w:ind w:left="0" w:firstLine="0"/>
        <w:jc w:val="both"/>
        <w:rPr>
          <w:sz w:val="24"/>
          <w:szCs w:val="24"/>
        </w:rPr>
      </w:pPr>
      <w:r w:rsidRPr="005A3E24">
        <w:rPr>
          <w:sz w:val="24"/>
          <w:szCs w:val="24"/>
        </w:rPr>
        <w:t>– обеспечение бесперебойного использования компьютерных программ (информа</w:t>
      </w:r>
      <w:r w:rsidR="005E183B" w:rsidRPr="005A3E24">
        <w:rPr>
          <w:sz w:val="24"/>
          <w:szCs w:val="24"/>
        </w:rPr>
        <w:t xml:space="preserve">ционных систем); </w:t>
      </w:r>
    </w:p>
    <w:p w:rsidR="009D64F6" w:rsidRPr="005A3E24" w:rsidRDefault="009D64F6" w:rsidP="003E708D">
      <w:pPr>
        <w:pStyle w:val="a5"/>
        <w:numPr>
          <w:ilvl w:val="0"/>
          <w:numId w:val="3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276" w:lineRule="auto"/>
        <w:ind w:left="0" w:firstLine="0"/>
        <w:jc w:val="both"/>
        <w:rPr>
          <w:sz w:val="24"/>
          <w:szCs w:val="24"/>
        </w:rPr>
      </w:pPr>
      <w:r w:rsidRPr="005A3E24">
        <w:rPr>
          <w:sz w:val="24"/>
          <w:szCs w:val="24"/>
        </w:rP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p>
    <w:p w:rsidR="009D64F6" w:rsidRPr="005A3E24" w:rsidRDefault="009D64F6" w:rsidP="003E708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27" w:name="dfasicvdfu"/>
      <w:bookmarkEnd w:id="27"/>
      <w:r w:rsidRPr="005A3E24">
        <w:rPr>
          <w:sz w:val="24"/>
          <w:szCs w:val="24"/>
        </w:rPr>
        <w:t> </w:t>
      </w:r>
    </w:p>
    <w:p w:rsidR="009D64F6" w:rsidRPr="005A3E24" w:rsidRDefault="009D64F6" w:rsidP="003E708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 w:val="24"/>
          <w:szCs w:val="24"/>
        </w:rPr>
      </w:pPr>
      <w:bookmarkStart w:id="28" w:name="dfas88lies"/>
      <w:bookmarkEnd w:id="28"/>
      <w:r w:rsidRPr="005A3E24">
        <w:rPr>
          <w:b/>
          <w:bCs/>
          <w:sz w:val="24"/>
          <w:szCs w:val="24"/>
        </w:rPr>
        <w:t>3. Организация внутреннего финансового контроля</w:t>
      </w:r>
    </w:p>
    <w:p w:rsidR="009D64F6" w:rsidRPr="005A3E24" w:rsidRDefault="009D64F6" w:rsidP="003E708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29" w:name="dfasrgnbqd"/>
      <w:bookmarkEnd w:id="29"/>
      <w:r w:rsidRPr="005A3E24">
        <w:rPr>
          <w:sz w:val="24"/>
          <w:szCs w:val="24"/>
        </w:rPr>
        <w:t> </w:t>
      </w:r>
    </w:p>
    <w:p w:rsidR="009D64F6" w:rsidRPr="005A3E24" w:rsidRDefault="009D64F6" w:rsidP="003E708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30" w:name="dfaseyeqvx"/>
      <w:bookmarkEnd w:id="30"/>
      <w:r w:rsidRPr="005A3E24">
        <w:rPr>
          <w:sz w:val="24"/>
          <w:szCs w:val="24"/>
        </w:rPr>
        <w:t>3.1. Внутренний финансовый контроль в учреждении подразделяется на предварительный, текущий и последующий.</w:t>
      </w:r>
    </w:p>
    <w:p w:rsidR="009D64F6" w:rsidRPr="005A3E24" w:rsidRDefault="009D64F6" w:rsidP="003E708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p>
    <w:p w:rsidR="009D64F6" w:rsidRPr="005A3E24" w:rsidRDefault="009D64F6" w:rsidP="003E708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31" w:name="dfas8naaso"/>
      <w:bookmarkEnd w:id="31"/>
      <w:r w:rsidRPr="005A3E24">
        <w:rPr>
          <w:sz w:val="24"/>
          <w:szCs w:val="24"/>
        </w:rP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rsidR="009D64F6" w:rsidRPr="005A3E24" w:rsidRDefault="009D64F6" w:rsidP="003E708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32" w:name="dfasfm0iw5"/>
      <w:bookmarkEnd w:id="32"/>
      <w:r w:rsidRPr="005A3E24">
        <w:rPr>
          <w:sz w:val="24"/>
          <w:szCs w:val="24"/>
        </w:rP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9D64F6" w:rsidRPr="005A3E24" w:rsidRDefault="009D64F6" w:rsidP="003E708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33" w:name="dfas7bbrhq"/>
      <w:bookmarkEnd w:id="33"/>
      <w:r w:rsidRPr="005A3E24">
        <w:rPr>
          <w:sz w:val="24"/>
          <w:szCs w:val="24"/>
        </w:rPr>
        <w:t xml:space="preserve">Предварительный контроль осуществляют </w:t>
      </w:r>
      <w:r w:rsidR="00521E7F" w:rsidRPr="005A3E24">
        <w:rPr>
          <w:sz w:val="24"/>
          <w:szCs w:val="24"/>
        </w:rPr>
        <w:t>глава сельского поселения</w:t>
      </w:r>
      <w:r w:rsidRPr="005A3E24">
        <w:rPr>
          <w:sz w:val="24"/>
          <w:szCs w:val="24"/>
        </w:rPr>
        <w:t xml:space="preserve"> главный </w:t>
      </w:r>
      <w:r w:rsidR="003E708D" w:rsidRPr="005A3E24">
        <w:rPr>
          <w:sz w:val="24"/>
          <w:szCs w:val="24"/>
        </w:rPr>
        <w:t>бухгалтер</w:t>
      </w:r>
      <w:r w:rsidRPr="005A3E24">
        <w:rPr>
          <w:sz w:val="24"/>
          <w:szCs w:val="24"/>
        </w:rPr>
        <w:t>.</w:t>
      </w:r>
    </w:p>
    <w:p w:rsidR="009D64F6" w:rsidRPr="005A3E24" w:rsidRDefault="009D64F6" w:rsidP="003E708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34" w:name="dfasbwvamg"/>
      <w:bookmarkEnd w:id="34"/>
      <w:r w:rsidRPr="005A3E24">
        <w:rPr>
          <w:sz w:val="24"/>
          <w:szCs w:val="24"/>
        </w:rPr>
        <w:t>При проведении предварительного внутреннего финансового контроля проводится:</w:t>
      </w:r>
    </w:p>
    <w:p w:rsidR="009D64F6" w:rsidRPr="005A3E24" w:rsidRDefault="009D64F6" w:rsidP="003E708D">
      <w:pPr>
        <w:pStyle w:val="HTML"/>
        <w:numPr>
          <w:ilvl w:val="0"/>
          <w:numId w:val="29"/>
        </w:numPr>
        <w:tabs>
          <w:tab w:val="clear" w:pos="720"/>
          <w:tab w:val="clear" w:pos="916"/>
          <w:tab w:val="left" w:pos="709"/>
        </w:tabs>
        <w:spacing w:line="276" w:lineRule="auto"/>
        <w:ind w:left="0" w:firstLine="0"/>
        <w:jc w:val="both"/>
        <w:rPr>
          <w:sz w:val="24"/>
          <w:szCs w:val="24"/>
        </w:rPr>
      </w:pPr>
      <w:bookmarkStart w:id="35" w:name="dfas4mhm6z"/>
      <w:bookmarkEnd w:id="35"/>
      <w:r w:rsidRPr="005A3E24">
        <w:rPr>
          <w:sz w:val="24"/>
          <w:szCs w:val="24"/>
        </w:rPr>
        <w:t>проверка финансово-плановых документов (расчетов потребности в денежных средствах, бюджетной сметы и др.) главным бухгалтером, их визирование, согласование и урегулирование разногласий;</w:t>
      </w:r>
    </w:p>
    <w:p w:rsidR="009D64F6" w:rsidRPr="005A3E24" w:rsidRDefault="009D64F6" w:rsidP="003E708D">
      <w:pPr>
        <w:pStyle w:val="HTML"/>
        <w:numPr>
          <w:ilvl w:val="0"/>
          <w:numId w:val="29"/>
        </w:numPr>
        <w:tabs>
          <w:tab w:val="clear" w:pos="720"/>
          <w:tab w:val="clear" w:pos="916"/>
          <w:tab w:val="left" w:pos="709"/>
        </w:tabs>
        <w:spacing w:line="276" w:lineRule="auto"/>
        <w:ind w:left="0" w:firstLine="0"/>
        <w:jc w:val="both"/>
        <w:rPr>
          <w:sz w:val="24"/>
          <w:szCs w:val="24"/>
        </w:rPr>
      </w:pPr>
      <w:r w:rsidRPr="005A3E24">
        <w:rPr>
          <w:sz w:val="24"/>
          <w:szCs w:val="24"/>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специалистами юридической;</w:t>
      </w:r>
    </w:p>
    <w:p w:rsidR="009D64F6" w:rsidRPr="005A3E24" w:rsidRDefault="009D64F6" w:rsidP="003E708D">
      <w:pPr>
        <w:pStyle w:val="ad"/>
        <w:numPr>
          <w:ilvl w:val="0"/>
          <w:numId w:val="30"/>
        </w:numPr>
        <w:tabs>
          <w:tab w:val="clear" w:pos="720"/>
          <w:tab w:val="left" w:pos="709"/>
        </w:tabs>
        <w:spacing w:line="276" w:lineRule="auto"/>
        <w:ind w:left="0" w:firstLine="0"/>
        <w:jc w:val="both"/>
        <w:rPr>
          <w:rFonts w:ascii="Times New Roman" w:hAnsi="Times New Roman" w:cs="Times New Roman"/>
        </w:rPr>
      </w:pPr>
      <w:r w:rsidRPr="005A3E24">
        <w:rPr>
          <w:rFonts w:ascii="Times New Roman" w:hAnsi="Times New Roman" w:cs="Times New Roman"/>
        </w:rPr>
        <w:t>контроль за принятием обязательств учреждения в пределах доведенных лимитов бюджетных обязательств;</w:t>
      </w:r>
    </w:p>
    <w:p w:rsidR="009D64F6" w:rsidRPr="005A3E24" w:rsidRDefault="009D64F6" w:rsidP="003E708D">
      <w:pPr>
        <w:pStyle w:val="ad"/>
        <w:numPr>
          <w:ilvl w:val="0"/>
          <w:numId w:val="29"/>
        </w:numPr>
        <w:tabs>
          <w:tab w:val="clear" w:pos="720"/>
          <w:tab w:val="left" w:pos="709"/>
        </w:tabs>
        <w:spacing w:line="276" w:lineRule="auto"/>
        <w:ind w:left="0" w:firstLine="0"/>
        <w:jc w:val="both"/>
        <w:rPr>
          <w:rFonts w:ascii="Times New Roman" w:hAnsi="Times New Roman" w:cs="Times New Roman"/>
        </w:rPr>
      </w:pPr>
      <w:r w:rsidRPr="005A3E24">
        <w:rPr>
          <w:rFonts w:ascii="Times New Roman" w:hAnsi="Times New Roman" w:cs="Times New Roman"/>
          <w:shd w:val="clear" w:color="auto" w:fill="FFFFFF"/>
        </w:rPr>
        <w:t>проверка проектов приказов руководителя учреждения</w:t>
      </w:r>
      <w:r w:rsidRPr="005A3E24">
        <w:rPr>
          <w:rFonts w:ascii="Times New Roman" w:hAnsi="Times New Roman" w:cs="Times New Roman"/>
        </w:rPr>
        <w:t>;</w:t>
      </w:r>
    </w:p>
    <w:p w:rsidR="009D64F6" w:rsidRPr="005A3E24" w:rsidRDefault="009D64F6" w:rsidP="003E708D">
      <w:pPr>
        <w:pStyle w:val="HTML"/>
        <w:numPr>
          <w:ilvl w:val="0"/>
          <w:numId w:val="29"/>
        </w:numPr>
        <w:tabs>
          <w:tab w:val="clear" w:pos="720"/>
          <w:tab w:val="clear" w:pos="916"/>
          <w:tab w:val="left" w:pos="709"/>
        </w:tabs>
        <w:spacing w:line="276" w:lineRule="auto"/>
        <w:ind w:left="0" w:firstLine="0"/>
        <w:jc w:val="both"/>
        <w:rPr>
          <w:sz w:val="24"/>
          <w:szCs w:val="24"/>
        </w:rPr>
      </w:pPr>
      <w:r w:rsidRPr="005A3E24">
        <w:rPr>
          <w:sz w:val="24"/>
          <w:szCs w:val="24"/>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9D64F6" w:rsidRPr="005A3E24" w:rsidRDefault="009D64F6" w:rsidP="003E708D">
      <w:pPr>
        <w:pStyle w:val="ad"/>
        <w:numPr>
          <w:ilvl w:val="0"/>
          <w:numId w:val="30"/>
        </w:numPr>
        <w:tabs>
          <w:tab w:val="clear" w:pos="720"/>
          <w:tab w:val="left" w:pos="709"/>
        </w:tabs>
        <w:spacing w:line="276" w:lineRule="auto"/>
        <w:ind w:left="0" w:firstLine="0"/>
        <w:jc w:val="both"/>
        <w:rPr>
          <w:rFonts w:ascii="Times New Roman" w:hAnsi="Times New Roman" w:cs="Times New Roman"/>
        </w:rPr>
      </w:pPr>
      <w:r w:rsidRPr="005A3E24">
        <w:rPr>
          <w:rFonts w:ascii="Times New Roman" w:hAnsi="Times New Roman" w:cs="Times New Roman"/>
        </w:rPr>
        <w:t>проверка бюджетной, финансовой, статистической, налоговой и другой отчетности до утверждения или подписания;</w:t>
      </w:r>
    </w:p>
    <w:p w:rsidR="009D64F6" w:rsidRPr="005A3E24" w:rsidRDefault="009D64F6" w:rsidP="009D64F6">
      <w:pPr>
        <w:pStyle w:val="ad"/>
        <w:ind w:left="0"/>
        <w:jc w:val="both"/>
        <w:rPr>
          <w:rFonts w:ascii="Times New Roman" w:hAnsi="Times New Roman" w:cs="Times New Roman"/>
        </w:rPr>
      </w:pPr>
    </w:p>
    <w:p w:rsidR="009D64F6" w:rsidRPr="005A3E24" w:rsidRDefault="009D64F6" w:rsidP="003E708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36" w:name="dfas5g6kym"/>
      <w:bookmarkEnd w:id="36"/>
      <w:r w:rsidRPr="005A3E24">
        <w:rPr>
          <w:sz w:val="24"/>
          <w:szCs w:val="24"/>
        </w:rPr>
        <w:t>3.1.2. При проведении текущего внутреннего финансового контроля проводится:</w:t>
      </w:r>
    </w:p>
    <w:p w:rsidR="009D64F6" w:rsidRPr="005A3E24" w:rsidRDefault="009D64F6" w:rsidP="003E708D">
      <w:pPr>
        <w:pStyle w:val="HTML"/>
        <w:numPr>
          <w:ilvl w:val="0"/>
          <w:numId w:val="30"/>
        </w:numPr>
        <w:tabs>
          <w:tab w:val="clear" w:pos="720"/>
        </w:tabs>
        <w:spacing w:line="276" w:lineRule="auto"/>
        <w:ind w:left="0" w:firstLine="0"/>
        <w:jc w:val="both"/>
        <w:rPr>
          <w:sz w:val="24"/>
          <w:szCs w:val="24"/>
        </w:rPr>
      </w:pPr>
      <w:bookmarkStart w:id="37" w:name="dfaskoz91w"/>
      <w:bookmarkEnd w:id="37"/>
      <w:r w:rsidRPr="005A3E24">
        <w:rPr>
          <w:sz w:val="24"/>
          <w:szCs w:val="24"/>
        </w:rPr>
        <w:t>проверка расходных денежных документов до их оплаты (расчетно-платежных ведомостей, платежных поручений, счетов и т. п.). Фактом контроля является разрешение документов к оплате;</w:t>
      </w:r>
    </w:p>
    <w:p w:rsidR="009D64F6" w:rsidRPr="005A3E24" w:rsidRDefault="009D64F6" w:rsidP="003E708D">
      <w:pPr>
        <w:pStyle w:val="HTML"/>
        <w:numPr>
          <w:ilvl w:val="0"/>
          <w:numId w:val="30"/>
        </w:numPr>
        <w:tabs>
          <w:tab w:val="clear" w:pos="720"/>
        </w:tabs>
        <w:spacing w:line="276" w:lineRule="auto"/>
        <w:ind w:left="0" w:firstLine="0"/>
        <w:jc w:val="both"/>
        <w:rPr>
          <w:sz w:val="24"/>
          <w:szCs w:val="24"/>
        </w:rPr>
      </w:pPr>
      <w:r w:rsidRPr="005A3E24">
        <w:rPr>
          <w:sz w:val="24"/>
          <w:szCs w:val="24"/>
        </w:rPr>
        <w:t>проверка первичных документов, отражающих факты хозяйственной жизни учреждения;</w:t>
      </w:r>
    </w:p>
    <w:p w:rsidR="009D64F6" w:rsidRPr="005A3E24" w:rsidRDefault="009D64F6" w:rsidP="003E708D">
      <w:pPr>
        <w:pStyle w:val="HTML"/>
        <w:numPr>
          <w:ilvl w:val="0"/>
          <w:numId w:val="30"/>
        </w:numPr>
        <w:tabs>
          <w:tab w:val="clear" w:pos="720"/>
        </w:tabs>
        <w:spacing w:line="276" w:lineRule="auto"/>
        <w:ind w:left="0" w:firstLine="0"/>
        <w:jc w:val="both"/>
        <w:rPr>
          <w:sz w:val="24"/>
          <w:szCs w:val="24"/>
        </w:rPr>
      </w:pPr>
      <w:r w:rsidRPr="005A3E24">
        <w:rPr>
          <w:sz w:val="24"/>
          <w:szCs w:val="24"/>
        </w:rPr>
        <w:t>проверка наличия денежных средств в кассе,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9D64F6" w:rsidRPr="005A3E24" w:rsidRDefault="009D64F6" w:rsidP="003E708D">
      <w:pPr>
        <w:pStyle w:val="HTML"/>
        <w:numPr>
          <w:ilvl w:val="0"/>
          <w:numId w:val="30"/>
        </w:numPr>
        <w:tabs>
          <w:tab w:val="clear" w:pos="720"/>
        </w:tabs>
        <w:spacing w:line="276" w:lineRule="auto"/>
        <w:ind w:left="0" w:firstLine="0"/>
        <w:jc w:val="both"/>
        <w:rPr>
          <w:sz w:val="24"/>
          <w:szCs w:val="24"/>
        </w:rPr>
      </w:pPr>
      <w:r w:rsidRPr="005A3E24">
        <w:rPr>
          <w:sz w:val="24"/>
          <w:szCs w:val="24"/>
        </w:rPr>
        <w:t>проверка полноты оприходования полученных в банке наличных денежных средств;</w:t>
      </w:r>
    </w:p>
    <w:p w:rsidR="009D64F6" w:rsidRPr="005A3E24" w:rsidRDefault="009D64F6" w:rsidP="003E708D">
      <w:pPr>
        <w:pStyle w:val="HTML"/>
        <w:numPr>
          <w:ilvl w:val="0"/>
          <w:numId w:val="30"/>
        </w:numPr>
        <w:tabs>
          <w:tab w:val="clear" w:pos="720"/>
        </w:tabs>
        <w:spacing w:line="276" w:lineRule="auto"/>
        <w:ind w:left="0" w:firstLine="0"/>
        <w:jc w:val="both"/>
        <w:rPr>
          <w:sz w:val="24"/>
          <w:szCs w:val="24"/>
        </w:rPr>
      </w:pPr>
      <w:r w:rsidRPr="005A3E24">
        <w:rPr>
          <w:sz w:val="24"/>
          <w:szCs w:val="24"/>
        </w:rPr>
        <w:lastRenderedPageBreak/>
        <w:t>проверка у подотчетных лиц наличия полученных под отчет наличных денежных средств и (или) оправдательных документов;</w:t>
      </w:r>
    </w:p>
    <w:p w:rsidR="009D64F6" w:rsidRPr="005A3E24" w:rsidRDefault="009D64F6" w:rsidP="003E708D">
      <w:pPr>
        <w:pStyle w:val="HTML"/>
        <w:numPr>
          <w:ilvl w:val="0"/>
          <w:numId w:val="30"/>
        </w:numPr>
        <w:tabs>
          <w:tab w:val="clear" w:pos="720"/>
        </w:tabs>
        <w:spacing w:line="276" w:lineRule="auto"/>
        <w:ind w:left="0" w:firstLine="0"/>
        <w:jc w:val="both"/>
        <w:rPr>
          <w:sz w:val="24"/>
          <w:szCs w:val="24"/>
        </w:rPr>
      </w:pPr>
      <w:r w:rsidRPr="005A3E24">
        <w:rPr>
          <w:sz w:val="24"/>
          <w:szCs w:val="24"/>
        </w:rPr>
        <w:t>контроль за взысканием дебиторской и погашением кредиторской задолженности;</w:t>
      </w:r>
    </w:p>
    <w:p w:rsidR="009D64F6" w:rsidRPr="005A3E24" w:rsidRDefault="009D64F6" w:rsidP="003E708D">
      <w:pPr>
        <w:pStyle w:val="HTML"/>
        <w:numPr>
          <w:ilvl w:val="0"/>
          <w:numId w:val="30"/>
        </w:numPr>
        <w:tabs>
          <w:tab w:val="clear" w:pos="720"/>
        </w:tabs>
        <w:spacing w:line="276" w:lineRule="auto"/>
        <w:ind w:left="0" w:firstLine="0"/>
        <w:jc w:val="both"/>
        <w:rPr>
          <w:sz w:val="24"/>
          <w:szCs w:val="24"/>
        </w:rPr>
      </w:pPr>
      <w:r w:rsidRPr="005A3E24">
        <w:rPr>
          <w:sz w:val="24"/>
          <w:szCs w:val="24"/>
        </w:rPr>
        <w:t>сверка аналитического учета с синтетическим (оборотная ведомость);</w:t>
      </w:r>
    </w:p>
    <w:p w:rsidR="009D64F6" w:rsidRPr="005A3E24" w:rsidRDefault="009D64F6" w:rsidP="003E708D">
      <w:pPr>
        <w:pStyle w:val="HTML"/>
        <w:numPr>
          <w:ilvl w:val="0"/>
          <w:numId w:val="30"/>
        </w:numPr>
        <w:tabs>
          <w:tab w:val="clear" w:pos="720"/>
        </w:tabs>
        <w:spacing w:line="276" w:lineRule="auto"/>
        <w:ind w:left="0" w:firstLine="0"/>
        <w:jc w:val="both"/>
        <w:rPr>
          <w:sz w:val="24"/>
          <w:szCs w:val="24"/>
        </w:rPr>
      </w:pPr>
      <w:r w:rsidRPr="005A3E24">
        <w:rPr>
          <w:sz w:val="24"/>
          <w:szCs w:val="24"/>
        </w:rPr>
        <w:t>проверка фактического наличия материальных средств;</w:t>
      </w:r>
    </w:p>
    <w:p w:rsidR="009D64F6" w:rsidRPr="005A3E24" w:rsidRDefault="009D64F6" w:rsidP="003E708D">
      <w:pPr>
        <w:pStyle w:val="ad"/>
        <w:numPr>
          <w:ilvl w:val="0"/>
          <w:numId w:val="30"/>
        </w:numPr>
        <w:spacing w:line="276" w:lineRule="auto"/>
        <w:ind w:left="0" w:firstLine="0"/>
        <w:jc w:val="both"/>
        <w:rPr>
          <w:rFonts w:ascii="Times New Roman" w:hAnsi="Times New Roman" w:cs="Times New Roman"/>
        </w:rPr>
      </w:pPr>
      <w:r w:rsidRPr="005A3E24">
        <w:rPr>
          <w:rFonts w:ascii="Times New Roman" w:hAnsi="Times New Roman" w:cs="Times New Roman"/>
        </w:rPr>
        <w:t>мониторинг расходования лимитов бюджетных обязательств</w:t>
      </w:r>
      <w:r w:rsidRPr="005A3E24">
        <w:rPr>
          <w:rFonts w:ascii="Times New Roman" w:hAnsi="Times New Roman" w:cs="Times New Roman"/>
          <w:shd w:val="clear" w:color="auto" w:fill="FFFFFF"/>
        </w:rPr>
        <w:t xml:space="preserve"> </w:t>
      </w:r>
      <w:r w:rsidRPr="005A3E24">
        <w:rPr>
          <w:rFonts w:ascii="Times New Roman" w:hAnsi="Times New Roman" w:cs="Times New Roman"/>
        </w:rPr>
        <w:t>(и других целевых средств)</w:t>
      </w:r>
      <w:r w:rsidRPr="005A3E24">
        <w:rPr>
          <w:rFonts w:ascii="Times New Roman" w:hAnsi="Times New Roman" w:cs="Times New Roman"/>
          <w:shd w:val="clear" w:color="auto" w:fill="FFFFFF"/>
        </w:rPr>
        <w:t xml:space="preserve"> </w:t>
      </w:r>
      <w:r w:rsidRPr="005A3E24">
        <w:rPr>
          <w:rFonts w:ascii="Times New Roman" w:hAnsi="Times New Roman" w:cs="Times New Roman"/>
        </w:rPr>
        <w:t>по назначению, оценка эффективности и результативности их расходования;</w:t>
      </w:r>
    </w:p>
    <w:p w:rsidR="009D64F6" w:rsidRPr="005A3E24" w:rsidRDefault="009D64F6" w:rsidP="003E708D">
      <w:pPr>
        <w:pStyle w:val="ad"/>
        <w:numPr>
          <w:ilvl w:val="0"/>
          <w:numId w:val="30"/>
        </w:numPr>
        <w:spacing w:line="276" w:lineRule="auto"/>
        <w:ind w:left="0" w:firstLine="0"/>
        <w:jc w:val="both"/>
        <w:rPr>
          <w:rFonts w:ascii="Times New Roman" w:hAnsi="Times New Roman" w:cs="Times New Roman"/>
        </w:rPr>
      </w:pPr>
      <w:r w:rsidRPr="005A3E24">
        <w:rPr>
          <w:rFonts w:ascii="Times New Roman" w:hAnsi="Times New Roman" w:cs="Times New Roman"/>
        </w:rPr>
        <w:t>анализ главным бухгалтером журналов операций, в том числе в обособленных подразделениях, на соответствие методологии учета и положениям учетной политики учреждения</w:t>
      </w:r>
      <w:r w:rsidRPr="005A3E24">
        <w:rPr>
          <w:rFonts w:ascii="Times New Roman" w:hAnsi="Times New Roman" w:cs="Times New Roman"/>
          <w:shd w:val="clear" w:color="auto" w:fill="FFFFFF"/>
        </w:rPr>
        <w:t>;</w:t>
      </w:r>
    </w:p>
    <w:p w:rsidR="00521E7F" w:rsidRPr="005A3E24" w:rsidRDefault="00521E7F" w:rsidP="003E708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38" w:name="dfaswiuh1v"/>
      <w:bookmarkEnd w:id="38"/>
    </w:p>
    <w:p w:rsidR="009D64F6" w:rsidRPr="005A3E24" w:rsidRDefault="00470A1C" w:rsidP="00C026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ab/>
      </w:r>
      <w:r w:rsidR="009D64F6" w:rsidRPr="005A3E24">
        <w:rPr>
          <w:sz w:val="24"/>
          <w:szCs w:val="24"/>
        </w:rPr>
        <w:t xml:space="preserve">Ведение текущего контроля осуществляется на постоянной основе </w:t>
      </w:r>
      <w:r w:rsidR="003E708D" w:rsidRPr="005A3E24">
        <w:rPr>
          <w:sz w:val="24"/>
          <w:szCs w:val="24"/>
        </w:rPr>
        <w:t>бухгалтером</w:t>
      </w:r>
      <w:r w:rsidR="009D64F6" w:rsidRPr="005A3E24">
        <w:rPr>
          <w:sz w:val="24"/>
          <w:szCs w:val="24"/>
        </w:rPr>
        <w:t>.</w:t>
      </w:r>
    </w:p>
    <w:p w:rsidR="009D64F6" w:rsidRPr="005A3E24" w:rsidRDefault="009D64F6" w:rsidP="00C026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Проверку первичных учетных документов провод</w:t>
      </w:r>
      <w:r w:rsidR="00470A1C" w:rsidRPr="005A3E24">
        <w:rPr>
          <w:sz w:val="24"/>
          <w:szCs w:val="24"/>
        </w:rPr>
        <w:t>и</w:t>
      </w:r>
      <w:r w:rsidRPr="005A3E24">
        <w:rPr>
          <w:sz w:val="24"/>
          <w:szCs w:val="24"/>
        </w:rPr>
        <w:t xml:space="preserve">т </w:t>
      </w:r>
      <w:r w:rsidR="00470A1C" w:rsidRPr="005A3E24">
        <w:rPr>
          <w:sz w:val="24"/>
          <w:szCs w:val="24"/>
        </w:rPr>
        <w:t xml:space="preserve">главный </w:t>
      </w:r>
      <w:r w:rsidR="003E708D" w:rsidRPr="005A3E24">
        <w:rPr>
          <w:sz w:val="24"/>
          <w:szCs w:val="24"/>
        </w:rPr>
        <w:t>бухгалтер</w:t>
      </w:r>
      <w:r w:rsidRPr="005A3E24">
        <w:rPr>
          <w:sz w:val="24"/>
          <w:szCs w:val="24"/>
        </w:rPr>
        <w:t>, которы</w:t>
      </w:r>
      <w:r w:rsidR="00470A1C" w:rsidRPr="005A3E24">
        <w:rPr>
          <w:sz w:val="24"/>
          <w:szCs w:val="24"/>
        </w:rPr>
        <w:t>й</w:t>
      </w:r>
      <w:r w:rsidRPr="005A3E24">
        <w:rPr>
          <w:sz w:val="24"/>
          <w:szCs w:val="24"/>
        </w:rPr>
        <w:t xml:space="preserve"> принима</w:t>
      </w:r>
      <w:r w:rsidR="00470A1C" w:rsidRPr="005A3E24">
        <w:rPr>
          <w:sz w:val="24"/>
          <w:szCs w:val="24"/>
        </w:rPr>
        <w:t>е</w:t>
      </w:r>
      <w:r w:rsidRPr="005A3E24">
        <w:rPr>
          <w:sz w:val="24"/>
          <w:szCs w:val="24"/>
        </w:rPr>
        <w:t>т документы к учету. В каждом документе проверяют:</w:t>
      </w:r>
    </w:p>
    <w:p w:rsidR="009D64F6" w:rsidRPr="005A3E24" w:rsidRDefault="009D64F6" w:rsidP="00C026A8">
      <w:pPr>
        <w:pStyle w:val="a5"/>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0" w:firstLine="0"/>
        <w:jc w:val="both"/>
        <w:rPr>
          <w:sz w:val="24"/>
          <w:szCs w:val="24"/>
        </w:rPr>
      </w:pPr>
      <w:r w:rsidRPr="005A3E24">
        <w:rPr>
          <w:sz w:val="24"/>
          <w:szCs w:val="24"/>
        </w:rPr>
        <w:t>соответствие формы документа и хозяйственной операции;</w:t>
      </w:r>
    </w:p>
    <w:p w:rsidR="009D64F6" w:rsidRPr="005A3E24" w:rsidRDefault="009D64F6" w:rsidP="00C026A8">
      <w:pPr>
        <w:pStyle w:val="a5"/>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0" w:firstLine="0"/>
        <w:jc w:val="both"/>
        <w:rPr>
          <w:sz w:val="24"/>
          <w:szCs w:val="24"/>
        </w:rPr>
      </w:pPr>
      <w:r w:rsidRPr="005A3E24">
        <w:rPr>
          <w:sz w:val="24"/>
          <w:szCs w:val="24"/>
        </w:rPr>
        <w:t>наличие обязательных реквизитов, если документ составлен не по унифицированной форме;</w:t>
      </w:r>
    </w:p>
    <w:p w:rsidR="009D64F6" w:rsidRPr="005A3E24" w:rsidRDefault="009D64F6" w:rsidP="00C026A8">
      <w:pPr>
        <w:pStyle w:val="a5"/>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0" w:firstLine="0"/>
        <w:jc w:val="both"/>
        <w:rPr>
          <w:sz w:val="24"/>
          <w:szCs w:val="24"/>
        </w:rPr>
      </w:pPr>
      <w:r w:rsidRPr="005A3E24">
        <w:rPr>
          <w:sz w:val="24"/>
          <w:szCs w:val="24"/>
        </w:rPr>
        <w:t>правильность заполнения и наличие подписей.</w:t>
      </w:r>
    </w:p>
    <w:p w:rsidR="009D64F6" w:rsidRPr="005A3E24" w:rsidRDefault="009D64F6" w:rsidP="00C026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p>
    <w:p w:rsidR="009D64F6" w:rsidRPr="005A3E24" w:rsidRDefault="009D64F6" w:rsidP="00C026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39" w:name="dfas2gqd27"/>
      <w:bookmarkEnd w:id="39"/>
      <w:r w:rsidRPr="005A3E24">
        <w:rPr>
          <w:sz w:val="24"/>
          <w:szCs w:val="24"/>
        </w:rPr>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9D64F6" w:rsidRPr="005A3E24" w:rsidRDefault="009D64F6" w:rsidP="00C026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40" w:name="dfasp31gl5"/>
      <w:bookmarkEnd w:id="40"/>
      <w:r w:rsidRPr="005A3E24">
        <w:rPr>
          <w:sz w:val="24"/>
          <w:szCs w:val="24"/>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9D64F6" w:rsidRPr="005A3E24" w:rsidRDefault="009D64F6" w:rsidP="00C026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41" w:name="dfasuimx88"/>
      <w:bookmarkEnd w:id="41"/>
      <w:r w:rsidRPr="005A3E24">
        <w:rPr>
          <w:sz w:val="24"/>
          <w:szCs w:val="24"/>
        </w:rPr>
        <w:t>При проведении последующего внутреннего финансового контроля проводятся:</w:t>
      </w:r>
    </w:p>
    <w:p w:rsidR="009D64F6" w:rsidRPr="005A3E24" w:rsidRDefault="009D64F6" w:rsidP="00C026A8">
      <w:pPr>
        <w:pStyle w:val="ad"/>
        <w:numPr>
          <w:ilvl w:val="0"/>
          <w:numId w:val="31"/>
        </w:numPr>
        <w:tabs>
          <w:tab w:val="clear" w:pos="720"/>
          <w:tab w:val="num" w:pos="426"/>
        </w:tabs>
        <w:spacing w:line="276" w:lineRule="auto"/>
        <w:ind w:left="0" w:firstLine="0"/>
        <w:jc w:val="both"/>
        <w:rPr>
          <w:rFonts w:ascii="Times New Roman" w:hAnsi="Times New Roman" w:cs="Times New Roman"/>
        </w:rPr>
      </w:pPr>
      <w:bookmarkStart w:id="42" w:name="dfas3msu9g"/>
      <w:bookmarkEnd w:id="42"/>
      <w:r w:rsidRPr="005A3E24">
        <w:rPr>
          <w:rFonts w:ascii="Times New Roman" w:hAnsi="Times New Roman" w:cs="Times New Roman"/>
        </w:rPr>
        <w:t xml:space="preserve">проверка наличия имущества учреждения, в том числе: инвентаризация, внезапная проверка кассы; </w:t>
      </w:r>
    </w:p>
    <w:p w:rsidR="009D64F6" w:rsidRPr="005A3E24" w:rsidRDefault="009D64F6" w:rsidP="00C026A8">
      <w:pPr>
        <w:pStyle w:val="ad"/>
        <w:numPr>
          <w:ilvl w:val="0"/>
          <w:numId w:val="31"/>
        </w:numPr>
        <w:tabs>
          <w:tab w:val="clear" w:pos="720"/>
          <w:tab w:val="num" w:pos="426"/>
        </w:tabs>
        <w:spacing w:line="276" w:lineRule="auto"/>
        <w:ind w:left="0" w:firstLine="0"/>
        <w:jc w:val="both"/>
        <w:rPr>
          <w:rFonts w:ascii="Times New Roman" w:hAnsi="Times New Roman" w:cs="Times New Roman"/>
        </w:rPr>
      </w:pPr>
      <w:r w:rsidRPr="005A3E24">
        <w:rPr>
          <w:rFonts w:ascii="Times New Roman" w:hAnsi="Times New Roman" w:cs="Times New Roman"/>
        </w:rPr>
        <w:t>анализ исполнения плановых документов;</w:t>
      </w:r>
    </w:p>
    <w:p w:rsidR="009D64F6" w:rsidRPr="005A3E24" w:rsidRDefault="009D64F6" w:rsidP="00C026A8">
      <w:pPr>
        <w:pStyle w:val="HTML"/>
        <w:numPr>
          <w:ilvl w:val="0"/>
          <w:numId w:val="31"/>
        </w:numPr>
        <w:tabs>
          <w:tab w:val="clear" w:pos="720"/>
          <w:tab w:val="num" w:pos="426"/>
        </w:tabs>
        <w:spacing w:line="276" w:lineRule="auto"/>
        <w:ind w:left="0" w:firstLine="0"/>
        <w:jc w:val="both"/>
        <w:rPr>
          <w:sz w:val="24"/>
          <w:szCs w:val="24"/>
        </w:rPr>
      </w:pPr>
      <w:r w:rsidRPr="005A3E24">
        <w:rPr>
          <w:sz w:val="24"/>
          <w:szCs w:val="24"/>
        </w:rPr>
        <w:t>проверка поступления, наличия и использования денежных средств в учреждении;</w:t>
      </w:r>
    </w:p>
    <w:p w:rsidR="009D64F6" w:rsidRPr="005A3E24" w:rsidRDefault="009D64F6" w:rsidP="00C026A8">
      <w:pPr>
        <w:pStyle w:val="ad"/>
        <w:numPr>
          <w:ilvl w:val="0"/>
          <w:numId w:val="31"/>
        </w:numPr>
        <w:tabs>
          <w:tab w:val="clear" w:pos="720"/>
          <w:tab w:val="num" w:pos="426"/>
        </w:tabs>
        <w:spacing w:line="276" w:lineRule="auto"/>
        <w:ind w:left="0" w:firstLine="0"/>
        <w:jc w:val="both"/>
        <w:rPr>
          <w:rFonts w:ascii="Times New Roman" w:hAnsi="Times New Roman" w:cs="Times New Roman"/>
        </w:rPr>
      </w:pPr>
      <w:r w:rsidRPr="005A3E24">
        <w:rPr>
          <w:rFonts w:ascii="Times New Roman" w:hAnsi="Times New Roman" w:cs="Times New Roman"/>
        </w:rPr>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9D64F6" w:rsidRPr="005A3E24" w:rsidRDefault="009D64F6" w:rsidP="00C026A8">
      <w:pPr>
        <w:pStyle w:val="ad"/>
        <w:numPr>
          <w:ilvl w:val="0"/>
          <w:numId w:val="31"/>
        </w:numPr>
        <w:tabs>
          <w:tab w:val="clear" w:pos="720"/>
          <w:tab w:val="num" w:pos="426"/>
        </w:tabs>
        <w:spacing w:line="276" w:lineRule="auto"/>
        <w:ind w:left="0" w:firstLine="0"/>
        <w:jc w:val="both"/>
        <w:rPr>
          <w:rFonts w:ascii="Times New Roman" w:hAnsi="Times New Roman" w:cs="Times New Roman"/>
        </w:rPr>
      </w:pPr>
      <w:r w:rsidRPr="005A3E24">
        <w:rPr>
          <w:rFonts w:ascii="Times New Roman" w:hAnsi="Times New Roman" w:cs="Times New Roman"/>
        </w:rPr>
        <w:t>соблюдение норм расхода материальных запасов</w:t>
      </w:r>
      <w:r w:rsidRPr="005A3E24">
        <w:rPr>
          <w:rFonts w:ascii="Times New Roman" w:hAnsi="Times New Roman" w:cs="Times New Roman"/>
          <w:shd w:val="clear" w:color="auto" w:fill="FFFFFF"/>
        </w:rPr>
        <w:t>;</w:t>
      </w:r>
    </w:p>
    <w:p w:rsidR="009D64F6" w:rsidRPr="005A3E24" w:rsidRDefault="009D64F6" w:rsidP="00C026A8">
      <w:pPr>
        <w:pStyle w:val="HTML"/>
        <w:numPr>
          <w:ilvl w:val="0"/>
          <w:numId w:val="31"/>
        </w:numPr>
        <w:tabs>
          <w:tab w:val="clear" w:pos="720"/>
          <w:tab w:val="num" w:pos="426"/>
        </w:tabs>
        <w:spacing w:line="276" w:lineRule="auto"/>
        <w:ind w:left="0" w:firstLine="0"/>
        <w:jc w:val="both"/>
        <w:rPr>
          <w:sz w:val="24"/>
          <w:szCs w:val="24"/>
        </w:rPr>
      </w:pPr>
      <w:r w:rsidRPr="005A3E24">
        <w:rPr>
          <w:sz w:val="24"/>
          <w:szCs w:val="24"/>
        </w:rPr>
        <w:t>документальные проверки финансово-хозяйственной деятельности учреждения и его обособленных структурных подразделений;</w:t>
      </w:r>
    </w:p>
    <w:p w:rsidR="009D64F6" w:rsidRPr="005A3E24" w:rsidRDefault="009D64F6" w:rsidP="00C026A8">
      <w:pPr>
        <w:pStyle w:val="ad"/>
        <w:numPr>
          <w:ilvl w:val="0"/>
          <w:numId w:val="31"/>
        </w:numPr>
        <w:tabs>
          <w:tab w:val="clear" w:pos="720"/>
          <w:tab w:val="num" w:pos="426"/>
        </w:tabs>
        <w:spacing w:line="276" w:lineRule="auto"/>
        <w:ind w:left="0" w:firstLine="0"/>
        <w:jc w:val="both"/>
        <w:rPr>
          <w:rFonts w:ascii="Times New Roman" w:hAnsi="Times New Roman" w:cs="Times New Roman"/>
        </w:rPr>
      </w:pPr>
      <w:r w:rsidRPr="005A3E24">
        <w:rPr>
          <w:rFonts w:ascii="Times New Roman" w:hAnsi="Times New Roman" w:cs="Times New Roman"/>
        </w:rPr>
        <w:t>проверка достоверности отражения хозяйственных операций в учете и отчетности учреждения</w:t>
      </w:r>
      <w:r w:rsidRPr="005A3E24">
        <w:rPr>
          <w:rFonts w:ascii="Times New Roman" w:hAnsi="Times New Roman" w:cs="Times New Roman"/>
          <w:shd w:val="clear" w:color="auto" w:fill="FFFFFF"/>
        </w:rPr>
        <w:t>.</w:t>
      </w:r>
    </w:p>
    <w:p w:rsidR="009D64F6" w:rsidRPr="005A3E24" w:rsidRDefault="00470A1C" w:rsidP="00C026A8">
      <w:pPr>
        <w:pStyle w:val="a5"/>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43" w:name="dfasnqb7f5"/>
      <w:bookmarkEnd w:id="43"/>
      <w:r w:rsidRPr="005A3E24">
        <w:rPr>
          <w:sz w:val="24"/>
          <w:szCs w:val="24"/>
        </w:rPr>
        <w:tab/>
      </w:r>
      <w:r w:rsidR="009D64F6" w:rsidRPr="005A3E24">
        <w:rPr>
          <w:sz w:val="24"/>
          <w:szCs w:val="24"/>
        </w:rPr>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9D64F6" w:rsidRPr="005A3E24" w:rsidRDefault="009D64F6" w:rsidP="00C026A8">
      <w:pPr>
        <w:pStyle w:val="HTML"/>
        <w:numPr>
          <w:ilvl w:val="0"/>
          <w:numId w:val="32"/>
        </w:numPr>
        <w:tabs>
          <w:tab w:val="clear" w:pos="720"/>
          <w:tab w:val="clear" w:pos="916"/>
          <w:tab w:val="left" w:pos="426"/>
        </w:tabs>
        <w:spacing w:line="276" w:lineRule="auto"/>
        <w:ind w:left="0" w:firstLine="0"/>
        <w:jc w:val="both"/>
        <w:rPr>
          <w:sz w:val="24"/>
          <w:szCs w:val="24"/>
        </w:rPr>
      </w:pPr>
      <w:bookmarkStart w:id="44" w:name="dfaso0m4q1"/>
      <w:bookmarkEnd w:id="44"/>
      <w:r w:rsidRPr="005A3E24">
        <w:rPr>
          <w:sz w:val="24"/>
          <w:szCs w:val="24"/>
        </w:rPr>
        <w:t xml:space="preserve">объект проверки; </w:t>
      </w:r>
    </w:p>
    <w:p w:rsidR="009D64F6" w:rsidRPr="005A3E24" w:rsidRDefault="009D64F6" w:rsidP="00C026A8">
      <w:pPr>
        <w:pStyle w:val="HTML"/>
        <w:numPr>
          <w:ilvl w:val="0"/>
          <w:numId w:val="33"/>
        </w:numPr>
        <w:tabs>
          <w:tab w:val="clear" w:pos="720"/>
          <w:tab w:val="clear" w:pos="916"/>
          <w:tab w:val="left" w:pos="426"/>
        </w:tabs>
        <w:spacing w:line="276" w:lineRule="auto"/>
        <w:ind w:left="0" w:firstLine="0"/>
        <w:jc w:val="both"/>
        <w:rPr>
          <w:sz w:val="24"/>
          <w:szCs w:val="24"/>
        </w:rPr>
      </w:pPr>
      <w:bookmarkStart w:id="45" w:name="dfasyiwquy"/>
      <w:bookmarkEnd w:id="45"/>
      <w:r w:rsidRPr="005A3E24">
        <w:rPr>
          <w:sz w:val="24"/>
          <w:szCs w:val="24"/>
        </w:rPr>
        <w:t xml:space="preserve">период, за который проводится проверка; </w:t>
      </w:r>
    </w:p>
    <w:p w:rsidR="009D64F6" w:rsidRPr="005A3E24" w:rsidRDefault="009D64F6" w:rsidP="00C026A8">
      <w:pPr>
        <w:pStyle w:val="HTML"/>
        <w:numPr>
          <w:ilvl w:val="0"/>
          <w:numId w:val="33"/>
        </w:numPr>
        <w:tabs>
          <w:tab w:val="clear" w:pos="720"/>
          <w:tab w:val="clear" w:pos="916"/>
          <w:tab w:val="left" w:pos="426"/>
        </w:tabs>
        <w:spacing w:line="276" w:lineRule="auto"/>
        <w:ind w:left="0" w:firstLine="0"/>
        <w:jc w:val="both"/>
        <w:rPr>
          <w:sz w:val="24"/>
          <w:szCs w:val="24"/>
        </w:rPr>
      </w:pPr>
      <w:r w:rsidRPr="005A3E24">
        <w:rPr>
          <w:sz w:val="24"/>
          <w:szCs w:val="24"/>
        </w:rPr>
        <w:t xml:space="preserve">срок проведения проверки; </w:t>
      </w:r>
    </w:p>
    <w:p w:rsidR="009D64F6" w:rsidRPr="005A3E24" w:rsidRDefault="009D64F6" w:rsidP="00C026A8">
      <w:pPr>
        <w:pStyle w:val="HTML"/>
        <w:numPr>
          <w:ilvl w:val="0"/>
          <w:numId w:val="33"/>
        </w:numPr>
        <w:tabs>
          <w:tab w:val="clear" w:pos="720"/>
          <w:tab w:val="clear" w:pos="916"/>
          <w:tab w:val="left" w:pos="426"/>
        </w:tabs>
        <w:spacing w:line="276" w:lineRule="auto"/>
        <w:ind w:left="0" w:firstLine="0"/>
        <w:jc w:val="both"/>
        <w:rPr>
          <w:sz w:val="24"/>
          <w:szCs w:val="24"/>
        </w:rPr>
      </w:pPr>
      <w:r w:rsidRPr="005A3E24">
        <w:rPr>
          <w:sz w:val="24"/>
          <w:szCs w:val="24"/>
        </w:rPr>
        <w:t xml:space="preserve">ответственных исполнителей. </w:t>
      </w:r>
    </w:p>
    <w:p w:rsidR="009D64F6" w:rsidRPr="005A3E24" w:rsidRDefault="00470A1C" w:rsidP="00C026A8">
      <w:pPr>
        <w:pStyle w:val="a5"/>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46" w:name="dfasw9ibw4"/>
      <w:bookmarkEnd w:id="46"/>
      <w:r w:rsidRPr="005A3E24">
        <w:rPr>
          <w:sz w:val="24"/>
          <w:szCs w:val="24"/>
        </w:rPr>
        <w:tab/>
      </w:r>
      <w:r w:rsidR="009D64F6" w:rsidRPr="005A3E24">
        <w:rPr>
          <w:sz w:val="24"/>
          <w:szCs w:val="24"/>
        </w:rPr>
        <w:t>Объектами плановой проверки являются:</w:t>
      </w:r>
    </w:p>
    <w:p w:rsidR="009D64F6" w:rsidRPr="005A3E24" w:rsidRDefault="009D64F6" w:rsidP="00C026A8">
      <w:pPr>
        <w:pStyle w:val="HTML"/>
        <w:numPr>
          <w:ilvl w:val="0"/>
          <w:numId w:val="34"/>
        </w:numPr>
        <w:tabs>
          <w:tab w:val="clear" w:pos="720"/>
          <w:tab w:val="clear" w:pos="916"/>
          <w:tab w:val="left" w:pos="426"/>
        </w:tabs>
        <w:spacing w:line="276" w:lineRule="auto"/>
        <w:ind w:left="0" w:firstLine="0"/>
        <w:jc w:val="both"/>
        <w:rPr>
          <w:sz w:val="24"/>
          <w:szCs w:val="24"/>
        </w:rPr>
      </w:pPr>
      <w:bookmarkStart w:id="47" w:name="dfas80fk8b"/>
      <w:bookmarkEnd w:id="47"/>
      <w:r w:rsidRPr="005A3E24">
        <w:rPr>
          <w:sz w:val="24"/>
          <w:szCs w:val="24"/>
        </w:rPr>
        <w:t>соблюдение законодательства России, регулирующего порядок ведения бюджетного учета и норм учетной политики;</w:t>
      </w:r>
    </w:p>
    <w:p w:rsidR="009D64F6" w:rsidRPr="005A3E24" w:rsidRDefault="009D64F6" w:rsidP="00C026A8">
      <w:pPr>
        <w:pStyle w:val="HTML"/>
        <w:numPr>
          <w:ilvl w:val="0"/>
          <w:numId w:val="34"/>
        </w:numPr>
        <w:tabs>
          <w:tab w:val="clear" w:pos="720"/>
          <w:tab w:val="clear" w:pos="916"/>
          <w:tab w:val="left" w:pos="426"/>
        </w:tabs>
        <w:spacing w:line="276" w:lineRule="auto"/>
        <w:ind w:left="0" w:firstLine="0"/>
        <w:jc w:val="both"/>
        <w:rPr>
          <w:sz w:val="24"/>
          <w:szCs w:val="24"/>
        </w:rPr>
      </w:pPr>
      <w:r w:rsidRPr="005A3E24">
        <w:rPr>
          <w:sz w:val="24"/>
          <w:szCs w:val="24"/>
        </w:rPr>
        <w:t>правильность и своевременность отражения всех хозяйственных операций в бюджетном учете;</w:t>
      </w:r>
    </w:p>
    <w:p w:rsidR="009D64F6" w:rsidRPr="005A3E24" w:rsidRDefault="009D64F6" w:rsidP="00C026A8">
      <w:pPr>
        <w:pStyle w:val="HTML"/>
        <w:numPr>
          <w:ilvl w:val="0"/>
          <w:numId w:val="34"/>
        </w:numPr>
        <w:tabs>
          <w:tab w:val="clear" w:pos="720"/>
          <w:tab w:val="clear" w:pos="916"/>
          <w:tab w:val="left" w:pos="426"/>
        </w:tabs>
        <w:spacing w:line="276" w:lineRule="auto"/>
        <w:ind w:left="0" w:firstLine="0"/>
        <w:jc w:val="both"/>
        <w:rPr>
          <w:sz w:val="24"/>
          <w:szCs w:val="24"/>
        </w:rPr>
      </w:pPr>
      <w:r w:rsidRPr="005A3E24">
        <w:rPr>
          <w:sz w:val="24"/>
          <w:szCs w:val="24"/>
        </w:rPr>
        <w:t>полнота и правильность документального оформления операций;</w:t>
      </w:r>
    </w:p>
    <w:p w:rsidR="009D64F6" w:rsidRPr="005A3E24" w:rsidRDefault="009D64F6" w:rsidP="00C026A8">
      <w:pPr>
        <w:pStyle w:val="HTML"/>
        <w:numPr>
          <w:ilvl w:val="0"/>
          <w:numId w:val="34"/>
        </w:numPr>
        <w:tabs>
          <w:tab w:val="clear" w:pos="720"/>
          <w:tab w:val="clear" w:pos="916"/>
          <w:tab w:val="left" w:pos="426"/>
        </w:tabs>
        <w:spacing w:line="276" w:lineRule="auto"/>
        <w:ind w:left="0" w:firstLine="0"/>
        <w:jc w:val="both"/>
        <w:rPr>
          <w:sz w:val="24"/>
          <w:szCs w:val="24"/>
        </w:rPr>
      </w:pPr>
      <w:r w:rsidRPr="005A3E24">
        <w:rPr>
          <w:sz w:val="24"/>
          <w:szCs w:val="24"/>
        </w:rPr>
        <w:lastRenderedPageBreak/>
        <w:t>своевременность и полнота проведения инвентаризаций;</w:t>
      </w:r>
    </w:p>
    <w:p w:rsidR="009D64F6" w:rsidRPr="005A3E24" w:rsidRDefault="009D64F6" w:rsidP="00C026A8">
      <w:pPr>
        <w:pStyle w:val="HTML"/>
        <w:numPr>
          <w:ilvl w:val="0"/>
          <w:numId w:val="34"/>
        </w:numPr>
        <w:tabs>
          <w:tab w:val="clear" w:pos="720"/>
          <w:tab w:val="clear" w:pos="916"/>
          <w:tab w:val="left" w:pos="426"/>
        </w:tabs>
        <w:spacing w:line="276" w:lineRule="auto"/>
        <w:ind w:left="0" w:firstLine="0"/>
        <w:jc w:val="both"/>
        <w:rPr>
          <w:sz w:val="24"/>
          <w:szCs w:val="24"/>
        </w:rPr>
      </w:pPr>
      <w:r w:rsidRPr="005A3E24">
        <w:rPr>
          <w:sz w:val="24"/>
          <w:szCs w:val="24"/>
        </w:rPr>
        <w:t>достоверность отчетности.</w:t>
      </w:r>
    </w:p>
    <w:p w:rsidR="009D64F6" w:rsidRPr="005A3E24" w:rsidRDefault="00470A1C" w:rsidP="00C026A8">
      <w:pPr>
        <w:pStyle w:val="a5"/>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48" w:name="dfas1wgaoy"/>
      <w:bookmarkEnd w:id="48"/>
      <w:r w:rsidRPr="005A3E24">
        <w:rPr>
          <w:sz w:val="24"/>
          <w:szCs w:val="24"/>
        </w:rPr>
        <w:tab/>
      </w:r>
      <w:r w:rsidR="009D64F6" w:rsidRPr="005A3E24">
        <w:rPr>
          <w:sz w:val="24"/>
          <w:szCs w:val="24"/>
        </w:rPr>
        <w:t>В ходе проведения внеплановой проверки осуществляется контроль по вопросам, в отношении которых есть информация о возможных нарушениях.</w:t>
      </w:r>
    </w:p>
    <w:p w:rsidR="009D64F6" w:rsidRPr="005A3E24" w:rsidRDefault="009D64F6" w:rsidP="00C026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p>
    <w:p w:rsidR="009D64F6" w:rsidRPr="005A3E24" w:rsidRDefault="009D64F6" w:rsidP="00C026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49" w:name="dfaspk0vdi"/>
      <w:bookmarkEnd w:id="49"/>
      <w:r w:rsidRPr="005A3E24">
        <w:rPr>
          <w:sz w:val="24"/>
          <w:szCs w:val="24"/>
        </w:rPr>
        <w:t>3.2. Лиц</w:t>
      </w:r>
      <w:r w:rsidR="00470A1C" w:rsidRPr="005A3E24">
        <w:rPr>
          <w:sz w:val="24"/>
          <w:szCs w:val="24"/>
        </w:rPr>
        <w:t>о</w:t>
      </w:r>
      <w:r w:rsidRPr="005A3E24">
        <w:rPr>
          <w:sz w:val="24"/>
          <w:szCs w:val="24"/>
        </w:rPr>
        <w:t>, ответственн</w:t>
      </w:r>
      <w:r w:rsidR="00470A1C" w:rsidRPr="005A3E24">
        <w:rPr>
          <w:sz w:val="24"/>
          <w:szCs w:val="24"/>
        </w:rPr>
        <w:t>ое</w:t>
      </w:r>
      <w:r w:rsidRPr="005A3E24">
        <w:rPr>
          <w:sz w:val="24"/>
          <w:szCs w:val="24"/>
        </w:rPr>
        <w:t xml:space="preserve"> за проведение проверки, осуществля</w:t>
      </w:r>
      <w:r w:rsidR="00470A1C" w:rsidRPr="005A3E24">
        <w:rPr>
          <w:sz w:val="24"/>
          <w:szCs w:val="24"/>
        </w:rPr>
        <w:t>е</w:t>
      </w:r>
      <w:r w:rsidRPr="005A3E24">
        <w:rPr>
          <w:sz w:val="24"/>
          <w:szCs w:val="24"/>
        </w:rPr>
        <w:t>т анализ выявленных нарушений, определя</w:t>
      </w:r>
      <w:r w:rsidR="00470A1C" w:rsidRPr="005A3E24">
        <w:rPr>
          <w:sz w:val="24"/>
          <w:szCs w:val="24"/>
        </w:rPr>
        <w:t>е</w:t>
      </w:r>
      <w:r w:rsidRPr="005A3E24">
        <w:rPr>
          <w:sz w:val="24"/>
          <w:szCs w:val="24"/>
        </w:rPr>
        <w:t>т их причины и разрабатывают предложения для принятия мер по их устранению и недопущению в дальнейшем.</w:t>
      </w:r>
    </w:p>
    <w:p w:rsidR="009D64F6" w:rsidRPr="005A3E24" w:rsidRDefault="009D64F6" w:rsidP="00C026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50" w:name="dfas4vwdaf"/>
      <w:bookmarkEnd w:id="50"/>
      <w:r w:rsidRPr="005A3E24">
        <w:rPr>
          <w:sz w:val="24"/>
          <w:szCs w:val="24"/>
        </w:rPr>
        <w:t>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9D64F6" w:rsidRPr="005A3E24" w:rsidRDefault="009D64F6" w:rsidP="00C026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p>
    <w:p w:rsidR="009D64F6" w:rsidRPr="005A3E24" w:rsidRDefault="009D64F6" w:rsidP="00C026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51" w:name="dfasdw0vil"/>
      <w:bookmarkEnd w:id="51"/>
      <w:r w:rsidRPr="005A3E24">
        <w:rPr>
          <w:sz w:val="24"/>
          <w:szCs w:val="24"/>
        </w:rPr>
        <w:t>3.3. Результаты проведения последующего контроля оформляются в виде акта. Акт проверки должен включать в себя следующие сведения:</w:t>
      </w:r>
    </w:p>
    <w:p w:rsidR="009D64F6" w:rsidRPr="005A3E24" w:rsidRDefault="009D64F6" w:rsidP="00C026A8">
      <w:pPr>
        <w:pStyle w:val="HTML"/>
        <w:numPr>
          <w:ilvl w:val="0"/>
          <w:numId w:val="35"/>
        </w:numPr>
        <w:tabs>
          <w:tab w:val="clear" w:pos="720"/>
          <w:tab w:val="clear" w:pos="916"/>
          <w:tab w:val="left" w:pos="567"/>
        </w:tabs>
        <w:spacing w:line="276" w:lineRule="auto"/>
        <w:ind w:left="0" w:firstLine="0"/>
        <w:jc w:val="both"/>
        <w:rPr>
          <w:sz w:val="24"/>
          <w:szCs w:val="24"/>
        </w:rPr>
      </w:pPr>
      <w:bookmarkStart w:id="52" w:name="dfas3m3ybr"/>
      <w:bookmarkEnd w:id="52"/>
      <w:r w:rsidRPr="005A3E24">
        <w:rPr>
          <w:sz w:val="24"/>
          <w:szCs w:val="24"/>
        </w:rPr>
        <w:t>программа проверки (утверждается руководителем учреждения);</w:t>
      </w:r>
    </w:p>
    <w:p w:rsidR="009D64F6" w:rsidRPr="005A3E24" w:rsidRDefault="009D64F6" w:rsidP="00C026A8">
      <w:pPr>
        <w:pStyle w:val="HTML"/>
        <w:numPr>
          <w:ilvl w:val="0"/>
          <w:numId w:val="35"/>
        </w:numPr>
        <w:tabs>
          <w:tab w:val="clear" w:pos="720"/>
          <w:tab w:val="clear" w:pos="916"/>
          <w:tab w:val="left" w:pos="567"/>
        </w:tabs>
        <w:spacing w:line="276" w:lineRule="auto"/>
        <w:ind w:left="0" w:firstLine="0"/>
        <w:jc w:val="both"/>
        <w:rPr>
          <w:sz w:val="24"/>
          <w:szCs w:val="24"/>
        </w:rPr>
      </w:pPr>
      <w:r w:rsidRPr="005A3E24">
        <w:rPr>
          <w:sz w:val="24"/>
          <w:szCs w:val="24"/>
        </w:rPr>
        <w:t>характер и состояние систем бухгалтерского учета и отчетности,</w:t>
      </w:r>
    </w:p>
    <w:p w:rsidR="009D64F6" w:rsidRPr="005A3E24" w:rsidRDefault="009D64F6" w:rsidP="00C026A8">
      <w:pPr>
        <w:pStyle w:val="HTML"/>
        <w:numPr>
          <w:ilvl w:val="0"/>
          <w:numId w:val="35"/>
        </w:numPr>
        <w:tabs>
          <w:tab w:val="clear" w:pos="720"/>
          <w:tab w:val="clear" w:pos="916"/>
          <w:tab w:val="left" w:pos="567"/>
        </w:tabs>
        <w:spacing w:line="276" w:lineRule="auto"/>
        <w:ind w:left="0" w:firstLine="0"/>
        <w:jc w:val="both"/>
        <w:rPr>
          <w:sz w:val="24"/>
          <w:szCs w:val="24"/>
        </w:rPr>
      </w:pPr>
      <w:r w:rsidRPr="005A3E24">
        <w:rPr>
          <w:sz w:val="24"/>
          <w:szCs w:val="24"/>
        </w:rPr>
        <w:t>виды, методы и приемы, применяемые в процессе проведения контрольных мероприятий;</w:t>
      </w:r>
    </w:p>
    <w:p w:rsidR="009D64F6" w:rsidRPr="005A3E24" w:rsidRDefault="009D64F6" w:rsidP="00C026A8">
      <w:pPr>
        <w:pStyle w:val="HTML"/>
        <w:numPr>
          <w:ilvl w:val="0"/>
          <w:numId w:val="35"/>
        </w:numPr>
        <w:tabs>
          <w:tab w:val="clear" w:pos="720"/>
          <w:tab w:val="clear" w:pos="916"/>
          <w:tab w:val="left" w:pos="567"/>
        </w:tabs>
        <w:spacing w:line="276" w:lineRule="auto"/>
        <w:ind w:left="0" w:firstLine="0"/>
        <w:jc w:val="both"/>
        <w:rPr>
          <w:sz w:val="24"/>
          <w:szCs w:val="24"/>
        </w:rPr>
      </w:pPr>
      <w:r w:rsidRPr="005A3E24">
        <w:rPr>
          <w:sz w:val="24"/>
          <w:szCs w:val="24"/>
        </w:rPr>
        <w:t>анализ соблюдения законодательства России, регламентирующего порядок осуществления финансово-хозяйственной деятельности;</w:t>
      </w:r>
    </w:p>
    <w:p w:rsidR="009D64F6" w:rsidRPr="005A3E24" w:rsidRDefault="009D64F6" w:rsidP="00C026A8">
      <w:pPr>
        <w:pStyle w:val="HTML"/>
        <w:numPr>
          <w:ilvl w:val="0"/>
          <w:numId w:val="35"/>
        </w:numPr>
        <w:tabs>
          <w:tab w:val="clear" w:pos="720"/>
          <w:tab w:val="clear" w:pos="916"/>
          <w:tab w:val="left" w:pos="567"/>
        </w:tabs>
        <w:spacing w:line="276" w:lineRule="auto"/>
        <w:ind w:left="0" w:firstLine="0"/>
        <w:jc w:val="both"/>
        <w:rPr>
          <w:sz w:val="24"/>
          <w:szCs w:val="24"/>
        </w:rPr>
      </w:pPr>
      <w:r w:rsidRPr="005A3E24">
        <w:rPr>
          <w:sz w:val="24"/>
          <w:szCs w:val="24"/>
        </w:rPr>
        <w:t>выводы о результатах проведения контроля;</w:t>
      </w:r>
    </w:p>
    <w:p w:rsidR="009D64F6" w:rsidRPr="005A3E24" w:rsidRDefault="009D64F6" w:rsidP="00C026A8">
      <w:pPr>
        <w:pStyle w:val="HTML"/>
        <w:numPr>
          <w:ilvl w:val="0"/>
          <w:numId w:val="35"/>
        </w:numPr>
        <w:tabs>
          <w:tab w:val="clear" w:pos="720"/>
          <w:tab w:val="clear" w:pos="916"/>
          <w:tab w:val="left" w:pos="567"/>
        </w:tabs>
        <w:spacing w:line="276" w:lineRule="auto"/>
        <w:ind w:left="0" w:firstLine="0"/>
        <w:jc w:val="both"/>
        <w:rPr>
          <w:sz w:val="24"/>
          <w:szCs w:val="24"/>
        </w:rPr>
      </w:pPr>
      <w:r w:rsidRPr="005A3E24">
        <w:rPr>
          <w:sz w:val="24"/>
          <w:szCs w:val="24"/>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9D64F6" w:rsidRPr="005A3E24" w:rsidRDefault="009D64F6" w:rsidP="00C026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53" w:name="dfasqrinew"/>
      <w:bookmarkEnd w:id="53"/>
    </w:p>
    <w:p w:rsidR="009D64F6" w:rsidRPr="005A3E24" w:rsidRDefault="009D64F6" w:rsidP="00C026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54" w:name="dfas2wiiah"/>
      <w:bookmarkEnd w:id="54"/>
      <w:r w:rsidRPr="005A3E24">
        <w:rPr>
          <w:sz w:val="24"/>
          <w:szCs w:val="24"/>
        </w:rPr>
        <w:t xml:space="preserve">3.4. По результатам проведения проверки главным </w:t>
      </w:r>
      <w:r w:rsidR="00C026A8" w:rsidRPr="005A3E24">
        <w:rPr>
          <w:sz w:val="24"/>
          <w:szCs w:val="24"/>
        </w:rPr>
        <w:t xml:space="preserve">бухгалтером </w:t>
      </w:r>
      <w:r w:rsidRPr="005A3E24">
        <w:rPr>
          <w:sz w:val="24"/>
          <w:szCs w:val="24"/>
        </w:rPr>
        <w:t>учреждения (лицом, уполномоченным руководителем учреждения) разрабатывается план мероприятий по устранению выявленных недостатков и нарушений</w:t>
      </w:r>
      <w:r w:rsidR="00470A1C" w:rsidRPr="005A3E24">
        <w:rPr>
          <w:sz w:val="24"/>
          <w:szCs w:val="24"/>
        </w:rPr>
        <w:t>,</w:t>
      </w:r>
      <w:r w:rsidRPr="005A3E24">
        <w:rPr>
          <w:sz w:val="24"/>
          <w:szCs w:val="24"/>
        </w:rPr>
        <w:t xml:space="preserve"> с указанием сроков, который утверждается </w:t>
      </w:r>
      <w:r w:rsidR="00470A1C" w:rsidRPr="005A3E24">
        <w:rPr>
          <w:sz w:val="24"/>
          <w:szCs w:val="24"/>
        </w:rPr>
        <w:t>главой сельского поселения</w:t>
      </w:r>
      <w:r w:rsidRPr="005A3E24">
        <w:rPr>
          <w:sz w:val="24"/>
          <w:szCs w:val="24"/>
        </w:rPr>
        <w:t>.</w:t>
      </w:r>
    </w:p>
    <w:p w:rsidR="009D64F6" w:rsidRPr="005A3E24" w:rsidRDefault="009D64F6" w:rsidP="00C026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55" w:name="dfaswp91ow"/>
      <w:bookmarkEnd w:id="55"/>
      <w:r w:rsidRPr="005A3E24">
        <w:rPr>
          <w:sz w:val="24"/>
          <w:szCs w:val="24"/>
        </w:rPr>
        <w:t xml:space="preserve">По истечении установленного срока главный </w:t>
      </w:r>
      <w:r w:rsidR="00C026A8" w:rsidRPr="005A3E24">
        <w:rPr>
          <w:sz w:val="24"/>
          <w:szCs w:val="24"/>
        </w:rPr>
        <w:t xml:space="preserve">бухгалтер </w:t>
      </w:r>
      <w:r w:rsidRPr="005A3E24">
        <w:rPr>
          <w:sz w:val="24"/>
          <w:szCs w:val="24"/>
        </w:rPr>
        <w:t xml:space="preserve">незамедлительно информирует </w:t>
      </w:r>
      <w:r w:rsidR="00D83068" w:rsidRPr="005A3E24">
        <w:rPr>
          <w:sz w:val="24"/>
          <w:szCs w:val="24"/>
        </w:rPr>
        <w:t>главу сельского поселения</w:t>
      </w:r>
      <w:r w:rsidRPr="005A3E24">
        <w:rPr>
          <w:sz w:val="24"/>
          <w:szCs w:val="24"/>
        </w:rPr>
        <w:t xml:space="preserve"> о выполнении мероприятий или их неисполнении с указанием причин.</w:t>
      </w:r>
    </w:p>
    <w:p w:rsidR="009D64F6" w:rsidRPr="005A3E24" w:rsidRDefault="009D64F6" w:rsidP="00C026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56" w:name="dfas557gs5"/>
      <w:bookmarkEnd w:id="56"/>
      <w:r w:rsidRPr="005A3E24">
        <w:rPr>
          <w:sz w:val="24"/>
          <w:szCs w:val="24"/>
        </w:rPr>
        <w:t> </w:t>
      </w:r>
    </w:p>
    <w:p w:rsidR="009D64F6" w:rsidRPr="005A3E24" w:rsidRDefault="009D64F6" w:rsidP="00C026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 w:val="24"/>
          <w:szCs w:val="24"/>
        </w:rPr>
      </w:pPr>
      <w:bookmarkStart w:id="57" w:name="dfasfekbt4"/>
      <w:bookmarkEnd w:id="57"/>
      <w:r w:rsidRPr="005A3E24">
        <w:rPr>
          <w:b/>
          <w:bCs/>
          <w:sz w:val="24"/>
          <w:szCs w:val="24"/>
        </w:rPr>
        <w:t>4. Субъекты внутреннего контроля</w:t>
      </w:r>
    </w:p>
    <w:p w:rsidR="009D64F6" w:rsidRPr="005A3E24" w:rsidRDefault="009D64F6" w:rsidP="00C026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58" w:name="dfasaui5rq"/>
      <w:bookmarkEnd w:id="58"/>
      <w:r w:rsidRPr="005A3E24">
        <w:rPr>
          <w:sz w:val="24"/>
          <w:szCs w:val="24"/>
        </w:rPr>
        <w:t> </w:t>
      </w:r>
    </w:p>
    <w:p w:rsidR="009D64F6" w:rsidRPr="005A3E24" w:rsidRDefault="009D64F6" w:rsidP="00C026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59" w:name="dfasbqeltm"/>
      <w:bookmarkEnd w:id="59"/>
      <w:r w:rsidRPr="005A3E24">
        <w:rPr>
          <w:sz w:val="24"/>
          <w:szCs w:val="24"/>
        </w:rPr>
        <w:t>4.1. В систему субъектов внутреннего контроля входят:</w:t>
      </w:r>
    </w:p>
    <w:p w:rsidR="009D64F6" w:rsidRPr="005A3E24" w:rsidRDefault="00D83068" w:rsidP="00C026A8">
      <w:pPr>
        <w:pStyle w:val="HTML"/>
        <w:numPr>
          <w:ilvl w:val="0"/>
          <w:numId w:val="36"/>
        </w:numPr>
        <w:tabs>
          <w:tab w:val="clear" w:pos="720"/>
          <w:tab w:val="clear" w:pos="916"/>
          <w:tab w:val="left" w:pos="567"/>
        </w:tabs>
        <w:spacing w:line="276" w:lineRule="auto"/>
        <w:ind w:left="0" w:firstLine="0"/>
        <w:jc w:val="both"/>
        <w:rPr>
          <w:sz w:val="24"/>
          <w:szCs w:val="24"/>
        </w:rPr>
      </w:pPr>
      <w:bookmarkStart w:id="60" w:name="dfasg19chw"/>
      <w:bookmarkEnd w:id="60"/>
      <w:r w:rsidRPr="005A3E24">
        <w:rPr>
          <w:sz w:val="24"/>
          <w:szCs w:val="24"/>
        </w:rPr>
        <w:t>глава сельского поселения</w:t>
      </w:r>
      <w:r w:rsidR="009D64F6" w:rsidRPr="005A3E24">
        <w:rPr>
          <w:sz w:val="24"/>
          <w:szCs w:val="24"/>
        </w:rPr>
        <w:t>;</w:t>
      </w:r>
    </w:p>
    <w:p w:rsidR="009D64F6" w:rsidRPr="005A3E24" w:rsidRDefault="009D64F6" w:rsidP="00C026A8">
      <w:pPr>
        <w:pStyle w:val="HTML"/>
        <w:numPr>
          <w:ilvl w:val="0"/>
          <w:numId w:val="36"/>
        </w:numPr>
        <w:tabs>
          <w:tab w:val="clear" w:pos="720"/>
          <w:tab w:val="clear" w:pos="916"/>
          <w:tab w:val="left" w:pos="567"/>
        </w:tabs>
        <w:spacing w:line="276" w:lineRule="auto"/>
        <w:ind w:left="0" w:firstLine="0"/>
        <w:jc w:val="both"/>
        <w:rPr>
          <w:sz w:val="24"/>
          <w:szCs w:val="24"/>
        </w:rPr>
      </w:pPr>
      <w:r w:rsidRPr="005A3E24">
        <w:rPr>
          <w:sz w:val="24"/>
          <w:szCs w:val="24"/>
        </w:rPr>
        <w:t>сторонние организации или внешние аудиторы, привлекаемые для целей проверки финансово-хозяйственной деятельности учреждения.</w:t>
      </w:r>
    </w:p>
    <w:p w:rsidR="009D64F6" w:rsidRPr="005A3E24" w:rsidRDefault="009D64F6" w:rsidP="00C026A8">
      <w:pPr>
        <w:pStyle w:val="HTML"/>
        <w:spacing w:line="276" w:lineRule="auto"/>
        <w:jc w:val="both"/>
        <w:rPr>
          <w:sz w:val="24"/>
          <w:szCs w:val="24"/>
        </w:rPr>
      </w:pPr>
    </w:p>
    <w:p w:rsidR="009D64F6" w:rsidRPr="005A3E24" w:rsidRDefault="009D64F6" w:rsidP="00C026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61" w:name="dfas2wp0b7"/>
      <w:bookmarkEnd w:id="61"/>
      <w:r w:rsidRPr="005A3E24">
        <w:rPr>
          <w:sz w:val="24"/>
          <w:szCs w:val="24"/>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p>
    <w:p w:rsidR="009D64F6" w:rsidRPr="005A3E24" w:rsidRDefault="009D64F6" w:rsidP="00C026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62" w:name="dfasmrhqd3"/>
      <w:bookmarkEnd w:id="62"/>
      <w:r w:rsidRPr="005A3E24">
        <w:rPr>
          <w:sz w:val="24"/>
          <w:szCs w:val="24"/>
        </w:rPr>
        <w:t> </w:t>
      </w:r>
      <w:bookmarkStart w:id="63" w:name="dfasg2ua7w"/>
      <w:bookmarkStart w:id="64" w:name="dfashww2hq"/>
      <w:bookmarkEnd w:id="63"/>
      <w:bookmarkEnd w:id="64"/>
    </w:p>
    <w:p w:rsidR="009D64F6" w:rsidRPr="005A3E24" w:rsidRDefault="00D83068" w:rsidP="00C026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 w:val="24"/>
          <w:szCs w:val="24"/>
        </w:rPr>
      </w:pPr>
      <w:bookmarkStart w:id="65" w:name="dfasmsgzog"/>
      <w:bookmarkEnd w:id="65"/>
      <w:r w:rsidRPr="005A3E24">
        <w:rPr>
          <w:b/>
          <w:bCs/>
          <w:sz w:val="24"/>
          <w:szCs w:val="24"/>
        </w:rPr>
        <w:t>5</w:t>
      </w:r>
      <w:r w:rsidR="009D64F6" w:rsidRPr="005A3E24">
        <w:rPr>
          <w:b/>
          <w:bCs/>
          <w:sz w:val="24"/>
          <w:szCs w:val="24"/>
        </w:rPr>
        <w:t>. Ответственность</w:t>
      </w:r>
    </w:p>
    <w:p w:rsidR="005E183B" w:rsidRPr="005A3E24" w:rsidRDefault="005E183B" w:rsidP="00C026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66" w:name="dfasvhfcav"/>
      <w:bookmarkStart w:id="67" w:name="dfasfty1ll"/>
      <w:bookmarkEnd w:id="66"/>
      <w:bookmarkEnd w:id="67"/>
    </w:p>
    <w:p w:rsidR="009D64F6" w:rsidRPr="005A3E24" w:rsidRDefault="00D83068" w:rsidP="00C026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5</w:t>
      </w:r>
      <w:r w:rsidR="009D64F6" w:rsidRPr="005A3E24">
        <w:rPr>
          <w:sz w:val="24"/>
          <w:szCs w:val="24"/>
        </w:rPr>
        <w:t xml:space="preserve">.1.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w:t>
      </w:r>
      <w:r w:rsidR="009D64F6" w:rsidRPr="005A3E24">
        <w:rPr>
          <w:sz w:val="24"/>
          <w:szCs w:val="24"/>
        </w:rPr>
        <w:lastRenderedPageBreak/>
        <w:t>внедрение, мониторинг и развитие внутреннего контроля во вверенных им сферах деятельности.</w:t>
      </w:r>
    </w:p>
    <w:p w:rsidR="009D64F6" w:rsidRPr="005A3E24" w:rsidRDefault="009D64F6" w:rsidP="00C026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p>
    <w:p w:rsidR="009D64F6" w:rsidRPr="005A3E24" w:rsidRDefault="00D83068" w:rsidP="00C026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68" w:name="dfasbvf9gf"/>
      <w:bookmarkEnd w:id="68"/>
      <w:r w:rsidRPr="005A3E24">
        <w:rPr>
          <w:sz w:val="24"/>
          <w:szCs w:val="24"/>
        </w:rPr>
        <w:t>5</w:t>
      </w:r>
      <w:r w:rsidR="009D64F6" w:rsidRPr="005A3E24">
        <w:rPr>
          <w:sz w:val="24"/>
          <w:szCs w:val="24"/>
        </w:rPr>
        <w:t xml:space="preserve">.2. Ответственность за организацию и функционирование системы внутреннего контроля возлагается на </w:t>
      </w:r>
      <w:r w:rsidRPr="005A3E24">
        <w:rPr>
          <w:sz w:val="24"/>
          <w:szCs w:val="24"/>
        </w:rPr>
        <w:t xml:space="preserve">главного </w:t>
      </w:r>
      <w:r w:rsidR="00C026A8" w:rsidRPr="005A3E24">
        <w:rPr>
          <w:sz w:val="24"/>
          <w:szCs w:val="24"/>
        </w:rPr>
        <w:t>бухгалтера.</w:t>
      </w:r>
    </w:p>
    <w:p w:rsidR="009D64F6" w:rsidRPr="005A3E24" w:rsidRDefault="009D64F6" w:rsidP="00C026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p>
    <w:p w:rsidR="009D64F6" w:rsidRPr="005A3E24" w:rsidRDefault="00D83068" w:rsidP="00C026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69" w:name="dfasctub8o"/>
      <w:bookmarkEnd w:id="69"/>
      <w:r w:rsidRPr="005A3E24">
        <w:rPr>
          <w:sz w:val="24"/>
          <w:szCs w:val="24"/>
        </w:rPr>
        <w:t>5</w:t>
      </w:r>
      <w:r w:rsidR="009D64F6" w:rsidRPr="005A3E24">
        <w:rPr>
          <w:sz w:val="24"/>
          <w:szCs w:val="24"/>
        </w:rPr>
        <w:t>.3. Лиц</w:t>
      </w:r>
      <w:r w:rsidRPr="005A3E24">
        <w:rPr>
          <w:sz w:val="24"/>
          <w:szCs w:val="24"/>
        </w:rPr>
        <w:t>о</w:t>
      </w:r>
      <w:r w:rsidR="009D64F6" w:rsidRPr="005A3E24">
        <w:rPr>
          <w:sz w:val="24"/>
          <w:szCs w:val="24"/>
        </w:rPr>
        <w:t>, допустивш</w:t>
      </w:r>
      <w:r w:rsidRPr="005A3E24">
        <w:rPr>
          <w:sz w:val="24"/>
          <w:szCs w:val="24"/>
        </w:rPr>
        <w:t>е</w:t>
      </w:r>
      <w:r w:rsidR="009D64F6" w:rsidRPr="005A3E24">
        <w:rPr>
          <w:sz w:val="24"/>
          <w:szCs w:val="24"/>
        </w:rPr>
        <w:t>е недостатки, искажения и нарушения, нес</w:t>
      </w:r>
      <w:r w:rsidRPr="005A3E24">
        <w:rPr>
          <w:sz w:val="24"/>
          <w:szCs w:val="24"/>
        </w:rPr>
        <w:t>е</w:t>
      </w:r>
      <w:r w:rsidR="009D64F6" w:rsidRPr="005A3E24">
        <w:rPr>
          <w:sz w:val="24"/>
          <w:szCs w:val="24"/>
        </w:rPr>
        <w:t xml:space="preserve">т дисциплинарную ответственность в соответствии с требованиями Трудового кодекса РФ. </w:t>
      </w:r>
    </w:p>
    <w:p w:rsidR="009D64F6" w:rsidRPr="005A3E24" w:rsidRDefault="009D64F6" w:rsidP="00C026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70" w:name="dfas3unb75"/>
      <w:bookmarkEnd w:id="70"/>
      <w:r w:rsidRPr="005A3E24">
        <w:rPr>
          <w:sz w:val="24"/>
          <w:szCs w:val="24"/>
        </w:rPr>
        <w:t> </w:t>
      </w:r>
    </w:p>
    <w:p w:rsidR="009D64F6" w:rsidRPr="005A3E24" w:rsidRDefault="00D83068" w:rsidP="00C026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 w:val="24"/>
          <w:szCs w:val="24"/>
        </w:rPr>
      </w:pPr>
      <w:bookmarkStart w:id="71" w:name="dfasxf8mmu"/>
      <w:bookmarkEnd w:id="71"/>
      <w:r w:rsidRPr="005A3E24">
        <w:rPr>
          <w:b/>
          <w:bCs/>
          <w:sz w:val="24"/>
          <w:szCs w:val="24"/>
        </w:rPr>
        <w:t>6</w:t>
      </w:r>
      <w:r w:rsidR="009D64F6" w:rsidRPr="005A3E24">
        <w:rPr>
          <w:b/>
          <w:bCs/>
          <w:sz w:val="24"/>
          <w:szCs w:val="24"/>
        </w:rPr>
        <w:t>. Оценка состояния системы финансового контроля</w:t>
      </w:r>
    </w:p>
    <w:p w:rsidR="005E183B" w:rsidRPr="005A3E24" w:rsidRDefault="005E183B" w:rsidP="00C026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72" w:name="dfasgugp3s"/>
      <w:bookmarkStart w:id="73" w:name="dfaso4oloz"/>
      <w:bookmarkEnd w:id="72"/>
      <w:bookmarkEnd w:id="73"/>
    </w:p>
    <w:p w:rsidR="009D64F6" w:rsidRPr="005A3E24" w:rsidRDefault="00D83068" w:rsidP="00C026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6</w:t>
      </w:r>
      <w:r w:rsidR="009D64F6" w:rsidRPr="005A3E24">
        <w:rPr>
          <w:sz w:val="24"/>
          <w:szCs w:val="24"/>
        </w:rPr>
        <w:t>.1. Оценка эффективности системы внутреннего контроля в учреждении осуществляется субъектами внутреннего.</w:t>
      </w:r>
    </w:p>
    <w:p w:rsidR="009D64F6" w:rsidRPr="005A3E24" w:rsidRDefault="00D83068" w:rsidP="00C026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74" w:name="dfasxchp1i"/>
      <w:bookmarkEnd w:id="74"/>
      <w:r w:rsidRPr="005A3E24">
        <w:rPr>
          <w:sz w:val="24"/>
          <w:szCs w:val="24"/>
        </w:rPr>
        <w:t>6</w:t>
      </w:r>
      <w:r w:rsidR="009D64F6" w:rsidRPr="005A3E24">
        <w:rPr>
          <w:sz w:val="24"/>
          <w:szCs w:val="24"/>
        </w:rPr>
        <w:t xml:space="preserve">.2.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w:t>
      </w:r>
      <w:r w:rsidRPr="005A3E24">
        <w:rPr>
          <w:sz w:val="24"/>
          <w:szCs w:val="24"/>
        </w:rPr>
        <w:t>главным специалистом</w:t>
      </w:r>
      <w:r w:rsidR="009D64F6" w:rsidRPr="005A3E24">
        <w:rPr>
          <w:sz w:val="24"/>
          <w:szCs w:val="24"/>
        </w:rPr>
        <w:t>.</w:t>
      </w:r>
    </w:p>
    <w:p w:rsidR="009D64F6" w:rsidRPr="005A3E24" w:rsidRDefault="009D64F6" w:rsidP="00C026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75" w:name="dfas95k7o2"/>
      <w:bookmarkEnd w:id="75"/>
      <w:r w:rsidRPr="005A3E24">
        <w:rPr>
          <w:sz w:val="24"/>
          <w:szCs w:val="24"/>
        </w:rPr>
        <w:t xml:space="preserve">В рамках указанных полномочий </w:t>
      </w:r>
      <w:r w:rsidR="00D83068" w:rsidRPr="005A3E24">
        <w:rPr>
          <w:sz w:val="24"/>
          <w:szCs w:val="24"/>
        </w:rPr>
        <w:t xml:space="preserve">главный </w:t>
      </w:r>
      <w:r w:rsidR="00C026A8" w:rsidRPr="005A3E24">
        <w:rPr>
          <w:sz w:val="24"/>
          <w:szCs w:val="24"/>
        </w:rPr>
        <w:t>бухгалтер</w:t>
      </w:r>
      <w:r w:rsidRPr="005A3E24">
        <w:rPr>
          <w:sz w:val="24"/>
          <w:szCs w:val="24"/>
        </w:rPr>
        <w:t xml:space="preserve"> представляет руководителю учреждения результаты проверок эффективности действующих процедур внутреннего контроля и в случае необходимости</w:t>
      </w:r>
      <w:r w:rsidR="00D83068" w:rsidRPr="005A3E24">
        <w:rPr>
          <w:sz w:val="24"/>
          <w:szCs w:val="24"/>
        </w:rPr>
        <w:t>,</w:t>
      </w:r>
      <w:r w:rsidRPr="005A3E24">
        <w:rPr>
          <w:sz w:val="24"/>
          <w:szCs w:val="24"/>
        </w:rPr>
        <w:t xml:space="preserve"> разработанные предложения по их совершенствованию.</w:t>
      </w:r>
    </w:p>
    <w:p w:rsidR="009D64F6" w:rsidRPr="005A3E24" w:rsidRDefault="009D64F6" w:rsidP="00C026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76" w:name="dfasx5np7o"/>
      <w:bookmarkEnd w:id="76"/>
      <w:r w:rsidRPr="005A3E24">
        <w:rPr>
          <w:sz w:val="24"/>
          <w:szCs w:val="24"/>
        </w:rPr>
        <w:t> </w:t>
      </w:r>
    </w:p>
    <w:p w:rsidR="009D64F6" w:rsidRPr="005A3E24" w:rsidRDefault="00D83068" w:rsidP="00C026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 w:val="24"/>
          <w:szCs w:val="24"/>
        </w:rPr>
      </w:pPr>
      <w:bookmarkStart w:id="77" w:name="dfaswcmctz"/>
      <w:bookmarkEnd w:id="77"/>
      <w:r w:rsidRPr="005A3E24">
        <w:rPr>
          <w:b/>
          <w:bCs/>
          <w:sz w:val="24"/>
          <w:szCs w:val="24"/>
        </w:rPr>
        <w:t>7</w:t>
      </w:r>
      <w:r w:rsidR="009D64F6" w:rsidRPr="005A3E24">
        <w:rPr>
          <w:b/>
          <w:bCs/>
          <w:sz w:val="24"/>
          <w:szCs w:val="24"/>
        </w:rPr>
        <w:t>. Заключительные положения</w:t>
      </w:r>
    </w:p>
    <w:p w:rsidR="005E183B" w:rsidRPr="005A3E24" w:rsidRDefault="005E183B" w:rsidP="00C026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78" w:name="dfas9hg8fq"/>
      <w:bookmarkStart w:id="79" w:name="dfas0tgbcp"/>
      <w:bookmarkEnd w:id="78"/>
      <w:bookmarkEnd w:id="79"/>
    </w:p>
    <w:p w:rsidR="009D64F6" w:rsidRPr="005A3E24" w:rsidRDefault="00D83068" w:rsidP="00C026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7</w:t>
      </w:r>
      <w:r w:rsidR="009D64F6" w:rsidRPr="005A3E24">
        <w:rPr>
          <w:sz w:val="24"/>
          <w:szCs w:val="24"/>
        </w:rPr>
        <w:t xml:space="preserve">.1. Все изменения и дополнения к настоящему положению утверждаются </w:t>
      </w:r>
      <w:r w:rsidRPr="005A3E24">
        <w:rPr>
          <w:sz w:val="24"/>
          <w:szCs w:val="24"/>
        </w:rPr>
        <w:t>главой сельского поселения</w:t>
      </w:r>
      <w:r w:rsidR="009D64F6" w:rsidRPr="005A3E24">
        <w:rPr>
          <w:sz w:val="24"/>
          <w:szCs w:val="24"/>
        </w:rPr>
        <w:t>.</w:t>
      </w:r>
    </w:p>
    <w:p w:rsidR="009D64F6" w:rsidRPr="005A3E24" w:rsidRDefault="00D83068" w:rsidP="00C026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bookmarkStart w:id="80" w:name="dfasyno4rp"/>
      <w:bookmarkEnd w:id="80"/>
      <w:r w:rsidRPr="005A3E24">
        <w:rPr>
          <w:sz w:val="24"/>
          <w:szCs w:val="24"/>
        </w:rPr>
        <w:t>7</w:t>
      </w:r>
      <w:r w:rsidR="009D64F6" w:rsidRPr="005A3E24">
        <w:rPr>
          <w:sz w:val="24"/>
          <w:szCs w:val="24"/>
        </w:rPr>
        <w:t>.2. Если в результате изменени</w:t>
      </w:r>
      <w:r w:rsidR="005E183B" w:rsidRPr="005A3E24">
        <w:rPr>
          <w:sz w:val="24"/>
          <w:szCs w:val="24"/>
        </w:rPr>
        <w:t xml:space="preserve">я действующего законодательства </w:t>
      </w:r>
      <w:r w:rsidR="009D64F6" w:rsidRPr="005A3E24">
        <w:rPr>
          <w:sz w:val="24"/>
          <w:szCs w:val="24"/>
        </w:rPr>
        <w:t>России отдельные статьи настоящего положения вступят с ним в противоречие, они утрачивают силу, преимущественную силу имеют положени</w:t>
      </w:r>
      <w:r w:rsidR="005E183B" w:rsidRPr="005A3E24">
        <w:rPr>
          <w:sz w:val="24"/>
          <w:szCs w:val="24"/>
        </w:rPr>
        <w:t xml:space="preserve">я действующего законодательства </w:t>
      </w:r>
      <w:r w:rsidR="009D64F6" w:rsidRPr="005A3E24">
        <w:rPr>
          <w:sz w:val="24"/>
          <w:szCs w:val="24"/>
        </w:rPr>
        <w:t>России.</w:t>
      </w:r>
    </w:p>
    <w:p w:rsidR="009D64F6" w:rsidRPr="005A3E24" w:rsidRDefault="009D64F6" w:rsidP="009D64F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81" w:name="dfasd2n6rg"/>
      <w:bookmarkEnd w:id="81"/>
      <w:r w:rsidRPr="005A3E24">
        <w:rPr>
          <w:sz w:val="24"/>
          <w:szCs w:val="24"/>
        </w:rPr>
        <w:t> </w:t>
      </w:r>
    </w:p>
    <w:p w:rsidR="00D83068" w:rsidRPr="005A3E24" w:rsidRDefault="009D64F6" w:rsidP="00D8306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4"/>
          <w:szCs w:val="24"/>
        </w:rPr>
      </w:pPr>
      <w:bookmarkStart w:id="82" w:name="dfasb09wnu"/>
      <w:bookmarkStart w:id="83" w:name="dfasskhfyp"/>
      <w:bookmarkEnd w:id="82"/>
      <w:bookmarkEnd w:id="83"/>
      <w:r w:rsidRPr="005A3E24">
        <w:rPr>
          <w:b/>
          <w:bCs/>
          <w:sz w:val="24"/>
          <w:szCs w:val="24"/>
        </w:rPr>
        <w:t xml:space="preserve">График проведения внутренних проверок </w:t>
      </w:r>
    </w:p>
    <w:p w:rsidR="009D64F6" w:rsidRPr="005A3E24" w:rsidRDefault="009D64F6" w:rsidP="00D8306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5A3E24">
        <w:rPr>
          <w:b/>
          <w:bCs/>
          <w:sz w:val="24"/>
          <w:szCs w:val="24"/>
        </w:rPr>
        <w:t>финансово-хозяйственной деятельности</w:t>
      </w:r>
    </w:p>
    <w:p w:rsidR="009D64F6" w:rsidRPr="005A3E24" w:rsidRDefault="009D64F6" w:rsidP="009D64F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bookmarkStart w:id="84" w:name="dfasvenxhx"/>
      <w:bookmarkEnd w:id="84"/>
      <w:r w:rsidRPr="005A3E24">
        <w:rPr>
          <w:sz w:val="24"/>
          <w:szCs w:val="24"/>
        </w:rPr>
        <w:t>.</w:t>
      </w:r>
    </w:p>
    <w:tbl>
      <w:tblPr>
        <w:tblW w:w="9030" w:type="dxa"/>
        <w:tblCellMar>
          <w:top w:w="15" w:type="dxa"/>
          <w:left w:w="15" w:type="dxa"/>
          <w:bottom w:w="15" w:type="dxa"/>
          <w:right w:w="15" w:type="dxa"/>
        </w:tblCellMar>
        <w:tblLook w:val="04A0"/>
      </w:tblPr>
      <w:tblGrid>
        <w:gridCol w:w="350"/>
        <w:gridCol w:w="3730"/>
        <w:gridCol w:w="1854"/>
        <w:gridCol w:w="1295"/>
        <w:gridCol w:w="1801"/>
      </w:tblGrid>
      <w:tr w:rsidR="00A42921" w:rsidRPr="005A3E24" w:rsidTr="001A548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D64F6" w:rsidRPr="005A3E24" w:rsidRDefault="009D64F6" w:rsidP="001A5486">
            <w:pPr>
              <w:jc w:val="center"/>
            </w:pPr>
            <w:bookmarkStart w:id="85" w:name="dfasb08d6s"/>
            <w:bookmarkEnd w:id="85"/>
            <w:r w:rsidRPr="005A3E24">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D64F6" w:rsidRPr="005A3E24" w:rsidRDefault="009D64F6" w:rsidP="001A5486">
            <w:pPr>
              <w:jc w:val="center"/>
            </w:pPr>
            <w:r w:rsidRPr="005A3E24">
              <w:t>Объект 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D64F6" w:rsidRPr="005A3E24" w:rsidRDefault="009D64F6" w:rsidP="001A5486">
            <w:pPr>
              <w:jc w:val="center"/>
            </w:pPr>
            <w:r w:rsidRPr="005A3E24">
              <w:t xml:space="preserve">Срок проведения </w:t>
            </w:r>
            <w:r w:rsidRPr="005A3E24">
              <w:br/>
              <w:t>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D64F6" w:rsidRPr="005A3E24" w:rsidRDefault="009D64F6" w:rsidP="001A5486">
            <w:pPr>
              <w:jc w:val="center"/>
            </w:pPr>
            <w:bookmarkStart w:id="86" w:name="dfas1a5kgi"/>
            <w:bookmarkEnd w:id="86"/>
            <w:r w:rsidRPr="005A3E24">
              <w:t xml:space="preserve">Период, за </w:t>
            </w:r>
            <w:r w:rsidRPr="005A3E24">
              <w:br/>
              <w:t xml:space="preserve">который </w:t>
            </w:r>
            <w:r w:rsidRPr="005A3E24">
              <w:br/>
              <w:t xml:space="preserve">проводится </w:t>
            </w:r>
            <w:r w:rsidRPr="005A3E24">
              <w:br/>
              <w:t>проверка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D64F6" w:rsidRPr="005A3E24" w:rsidRDefault="009D64F6" w:rsidP="001A5486">
            <w:pPr>
              <w:jc w:val="center"/>
            </w:pPr>
            <w:r w:rsidRPr="005A3E24">
              <w:t xml:space="preserve">Ответственный </w:t>
            </w:r>
            <w:r w:rsidRPr="005A3E24">
              <w:br/>
              <w:t>исполнитель</w:t>
            </w:r>
          </w:p>
        </w:tc>
      </w:tr>
      <w:tr w:rsidR="00A42921" w:rsidRPr="005A3E24" w:rsidTr="001A548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D64F6" w:rsidRPr="005A3E24" w:rsidRDefault="009D64F6" w:rsidP="001A5486">
            <w:pPr>
              <w:jc w:val="center"/>
            </w:pPr>
            <w:bookmarkStart w:id="87" w:name="dfasdewu4g"/>
            <w:bookmarkStart w:id="88" w:name="dfasi46sg0"/>
            <w:bookmarkEnd w:id="87"/>
            <w:bookmarkEnd w:id="88"/>
            <w:r w:rsidRPr="005A3E24">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D64F6" w:rsidRPr="005A3E24" w:rsidRDefault="009D64F6" w:rsidP="001A5486">
            <w:pPr>
              <w:pStyle w:val="a5"/>
              <w:spacing w:before="0" w:beforeAutospacing="0" w:after="0" w:afterAutospacing="0"/>
              <w:rPr>
                <w:sz w:val="24"/>
                <w:szCs w:val="24"/>
              </w:rPr>
            </w:pPr>
            <w:bookmarkStart w:id="89" w:name="dfaspqok8s"/>
            <w:bookmarkEnd w:id="89"/>
            <w:r w:rsidRPr="005A3E24">
              <w:rPr>
                <w:sz w:val="24"/>
                <w:szCs w:val="24"/>
              </w:rPr>
              <w:t xml:space="preserve">Ревизия кассы, соблюдение </w:t>
            </w:r>
            <w:r w:rsidRPr="005A3E24">
              <w:rPr>
                <w:sz w:val="24"/>
                <w:szCs w:val="24"/>
              </w:rPr>
              <w:br/>
              <w:t xml:space="preserve">порядка ведения кассовых </w:t>
            </w:r>
            <w:r w:rsidRPr="005A3E24">
              <w:rPr>
                <w:sz w:val="24"/>
                <w:szCs w:val="24"/>
              </w:rPr>
              <w:br/>
              <w:t>операций</w:t>
            </w:r>
          </w:p>
          <w:p w:rsidR="009D64F6" w:rsidRPr="005A3E24" w:rsidRDefault="009D64F6" w:rsidP="001A5486">
            <w:pPr>
              <w:pStyle w:val="a5"/>
              <w:spacing w:before="0" w:beforeAutospacing="0" w:after="0" w:afterAutospacing="0"/>
              <w:rPr>
                <w:sz w:val="24"/>
                <w:szCs w:val="24"/>
              </w:rPr>
            </w:pPr>
            <w:bookmarkStart w:id="90" w:name="dfasi0upa4"/>
            <w:bookmarkEnd w:id="90"/>
            <w:r w:rsidRPr="005A3E24">
              <w:rPr>
                <w:sz w:val="24"/>
                <w:szCs w:val="24"/>
              </w:rPr>
              <w:t xml:space="preserve">Проверка наличия, выдачи и </w:t>
            </w:r>
            <w:r w:rsidRPr="005A3E24">
              <w:rPr>
                <w:sz w:val="24"/>
                <w:szCs w:val="24"/>
              </w:rPr>
              <w:br/>
              <w:t xml:space="preserve">списания бланков строгой </w:t>
            </w:r>
            <w:r w:rsidRPr="005A3E24">
              <w:rPr>
                <w:sz w:val="24"/>
                <w:szCs w:val="24"/>
              </w:rPr>
              <w:br/>
              <w:t>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D64F6" w:rsidRPr="005A3E24" w:rsidRDefault="004C6615" w:rsidP="001A5486">
            <w:pPr>
              <w:jc w:val="center"/>
            </w:pPr>
            <w:bookmarkStart w:id="91" w:name="dfasgnod96"/>
            <w:bookmarkEnd w:id="91"/>
            <w:r w:rsidRPr="005A3E24">
              <w:t>Ежегодно на 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D64F6" w:rsidRPr="005A3E24" w:rsidRDefault="004C6615" w:rsidP="001A5486">
            <w:pPr>
              <w:jc w:val="center"/>
            </w:pPr>
            <w:r w:rsidRPr="005A3E24">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D64F6" w:rsidRPr="005A3E24" w:rsidRDefault="009D64F6" w:rsidP="00D83068">
            <w:r w:rsidRPr="005A3E24">
              <w:t xml:space="preserve">Главный </w:t>
            </w:r>
            <w:r w:rsidR="004C6615" w:rsidRPr="005A3E24">
              <w:t>бухгалтер</w:t>
            </w:r>
          </w:p>
        </w:tc>
      </w:tr>
      <w:tr w:rsidR="00A42921" w:rsidRPr="005A3E24" w:rsidTr="001A548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D64F6" w:rsidRPr="005A3E24" w:rsidRDefault="009D64F6" w:rsidP="001A5486">
            <w:pPr>
              <w:jc w:val="center"/>
            </w:pPr>
            <w:bookmarkStart w:id="92" w:name="dfasxv00p1"/>
            <w:bookmarkEnd w:id="92"/>
            <w:r w:rsidRPr="005A3E24">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D64F6" w:rsidRPr="005A3E24" w:rsidRDefault="009D64F6" w:rsidP="001A5486">
            <w:r w:rsidRPr="005A3E24">
              <w:t xml:space="preserve">Проверка соблюдения лимита </w:t>
            </w:r>
            <w:r w:rsidRPr="005A3E24">
              <w:br/>
              <w:t>денежных средств в кассе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D64F6" w:rsidRPr="005A3E24" w:rsidRDefault="009D64F6" w:rsidP="001A5486">
            <w:pPr>
              <w:jc w:val="center"/>
            </w:pPr>
            <w:r w:rsidRPr="005A3E24">
              <w:t>Ежемесячно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D64F6" w:rsidRPr="005A3E24" w:rsidRDefault="009D64F6" w:rsidP="001A5486">
            <w:pPr>
              <w:jc w:val="center"/>
            </w:pPr>
            <w:r w:rsidRPr="005A3E24">
              <w:t>Месяц</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D64F6" w:rsidRPr="005A3E24" w:rsidRDefault="004C6615" w:rsidP="00D83068">
            <w:r w:rsidRPr="005A3E24">
              <w:t>Главный бухгалтер</w:t>
            </w:r>
          </w:p>
        </w:tc>
      </w:tr>
      <w:tr w:rsidR="00A42921" w:rsidRPr="005A3E24" w:rsidTr="001A548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D64F6" w:rsidRPr="005A3E24" w:rsidRDefault="009D64F6" w:rsidP="001A5486">
            <w:pPr>
              <w:jc w:val="center"/>
            </w:pPr>
            <w:bookmarkStart w:id="93" w:name="dfas4koe0i"/>
            <w:bookmarkStart w:id="94" w:name="dfasopkdih"/>
            <w:bookmarkEnd w:id="93"/>
            <w:bookmarkEnd w:id="94"/>
            <w:r w:rsidRPr="005A3E24">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D64F6" w:rsidRPr="005A3E24" w:rsidRDefault="009D64F6" w:rsidP="001A5486">
            <w:r w:rsidRPr="005A3E24">
              <w:t xml:space="preserve">Проверка наличия актов </w:t>
            </w:r>
            <w:r w:rsidRPr="005A3E24">
              <w:br/>
              <w:t xml:space="preserve">сверки с поставщиками и </w:t>
            </w:r>
            <w:r w:rsidRPr="005A3E24">
              <w:br/>
              <w:t>подрядчиками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D64F6" w:rsidRPr="005A3E24" w:rsidRDefault="009D64F6" w:rsidP="001A5486">
            <w:pPr>
              <w:pStyle w:val="a5"/>
              <w:spacing w:before="0" w:beforeAutospacing="0" w:after="0" w:afterAutospacing="0"/>
              <w:jc w:val="center"/>
              <w:rPr>
                <w:sz w:val="24"/>
                <w:szCs w:val="24"/>
              </w:rPr>
            </w:pPr>
            <w:bookmarkStart w:id="95" w:name="dfasibn9rc"/>
            <w:bookmarkEnd w:id="95"/>
            <w:r w:rsidRPr="005A3E24">
              <w:rPr>
                <w:sz w:val="24"/>
                <w:szCs w:val="24"/>
              </w:rPr>
              <w:t>На 1 января</w:t>
            </w:r>
          </w:p>
          <w:p w:rsidR="009D64F6" w:rsidRPr="005A3E24" w:rsidRDefault="009D64F6" w:rsidP="001A5486">
            <w:pPr>
              <w:pStyle w:val="a5"/>
              <w:spacing w:before="0" w:beforeAutospacing="0" w:after="0" w:afterAutospacing="0"/>
              <w:jc w:val="center"/>
              <w:rPr>
                <w:sz w:val="24"/>
                <w:szCs w:val="24"/>
              </w:rPr>
            </w:pPr>
            <w:bookmarkStart w:id="96" w:name="dfasvus5wl"/>
            <w:bookmarkEnd w:id="96"/>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D64F6" w:rsidRPr="005A3E24" w:rsidRDefault="009D64F6" w:rsidP="001A5486">
            <w:pPr>
              <w:jc w:val="center"/>
            </w:pPr>
            <w:r w:rsidRPr="005A3E24">
              <w:t>Полугодие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D64F6" w:rsidRPr="005A3E24" w:rsidRDefault="004C6615" w:rsidP="001A5486">
            <w:pPr>
              <w:pStyle w:val="a5"/>
              <w:spacing w:before="0" w:beforeAutospacing="0" w:after="0" w:afterAutospacing="0"/>
              <w:rPr>
                <w:sz w:val="24"/>
                <w:szCs w:val="24"/>
              </w:rPr>
            </w:pPr>
            <w:bookmarkStart w:id="97" w:name="dfasgvb33x"/>
            <w:bookmarkEnd w:id="97"/>
            <w:r w:rsidRPr="005A3E24">
              <w:rPr>
                <w:sz w:val="24"/>
                <w:szCs w:val="24"/>
              </w:rPr>
              <w:t>Главный бухгалтер</w:t>
            </w:r>
          </w:p>
        </w:tc>
      </w:tr>
      <w:tr w:rsidR="00A42921" w:rsidRPr="005A3E24" w:rsidTr="001A548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D64F6" w:rsidRPr="005A3E24" w:rsidRDefault="009D64F6" w:rsidP="001A5486">
            <w:pPr>
              <w:jc w:val="center"/>
            </w:pPr>
            <w:bookmarkStart w:id="98" w:name="dfas29nfsy"/>
            <w:bookmarkStart w:id="99" w:name="dfask4qekg"/>
            <w:bookmarkEnd w:id="98"/>
            <w:bookmarkEnd w:id="99"/>
            <w:r w:rsidRPr="005A3E24">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D64F6" w:rsidRPr="005A3E24" w:rsidRDefault="009D64F6" w:rsidP="001A5486">
            <w:bookmarkStart w:id="100" w:name="dfasrggqxq"/>
            <w:bookmarkEnd w:id="100"/>
            <w:r w:rsidRPr="005A3E24">
              <w:t xml:space="preserve">Проверка правильности </w:t>
            </w:r>
            <w:r w:rsidRPr="005A3E24">
              <w:br/>
              <w:t xml:space="preserve">расчетов с Казначейством </w:t>
            </w:r>
            <w:r w:rsidRPr="005A3E24">
              <w:br/>
              <w:t xml:space="preserve">России, финансовыми, </w:t>
            </w:r>
            <w:r w:rsidRPr="005A3E24">
              <w:br/>
              <w:t xml:space="preserve">налоговыми органами, </w:t>
            </w:r>
            <w:r w:rsidRPr="005A3E24">
              <w:br/>
              <w:t xml:space="preserve">внебюджетными фондами, </w:t>
            </w:r>
            <w:r w:rsidRPr="005A3E24">
              <w:br/>
              <w:t>другими организациями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D64F6" w:rsidRPr="005A3E24" w:rsidRDefault="009D64F6" w:rsidP="001A5486">
            <w:pPr>
              <w:jc w:val="center"/>
            </w:pPr>
            <w:r w:rsidRPr="005A3E24">
              <w:t xml:space="preserve">Ежегодно на </w:t>
            </w:r>
            <w:r w:rsidRPr="005A3E24">
              <w:br/>
              <w:t>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D64F6" w:rsidRPr="005A3E24" w:rsidRDefault="009D64F6" w:rsidP="001A5486">
            <w:pPr>
              <w:jc w:val="center"/>
            </w:pPr>
            <w:r w:rsidRPr="005A3E24">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D64F6" w:rsidRPr="005A3E24" w:rsidRDefault="004C6615" w:rsidP="001A5486">
            <w:pPr>
              <w:pStyle w:val="a5"/>
              <w:spacing w:before="0" w:beforeAutospacing="0" w:after="0" w:afterAutospacing="0"/>
              <w:rPr>
                <w:sz w:val="24"/>
                <w:szCs w:val="24"/>
              </w:rPr>
            </w:pPr>
            <w:bookmarkStart w:id="101" w:name="dfassegy8u"/>
            <w:bookmarkEnd w:id="101"/>
            <w:r w:rsidRPr="005A3E24">
              <w:rPr>
                <w:sz w:val="24"/>
                <w:szCs w:val="24"/>
              </w:rPr>
              <w:t>Главный бухгалтер</w:t>
            </w:r>
          </w:p>
        </w:tc>
      </w:tr>
      <w:tr w:rsidR="00A42921" w:rsidRPr="005A3E24" w:rsidTr="001A548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D64F6" w:rsidRPr="005A3E24" w:rsidRDefault="009D64F6" w:rsidP="001A5486">
            <w:pPr>
              <w:jc w:val="center"/>
            </w:pPr>
            <w:bookmarkStart w:id="102" w:name="dfasu2p6hg"/>
            <w:bookmarkEnd w:id="102"/>
            <w:r w:rsidRPr="005A3E24">
              <w:lastRenderedPageBreak/>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D64F6" w:rsidRPr="005A3E24" w:rsidRDefault="009D64F6" w:rsidP="001A5486">
            <w:r w:rsidRPr="005A3E24">
              <w:t xml:space="preserve">Инвентаризация </w:t>
            </w:r>
            <w:r w:rsidRPr="005A3E24">
              <w:br/>
              <w:t>нефинансовых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D64F6" w:rsidRPr="005A3E24" w:rsidRDefault="009D64F6" w:rsidP="001A5486">
            <w:pPr>
              <w:jc w:val="center"/>
            </w:pPr>
            <w:r w:rsidRPr="005A3E24">
              <w:t xml:space="preserve">Ежегодно на </w:t>
            </w:r>
            <w:r w:rsidRPr="005A3E24">
              <w:br/>
              <w:t>1 декабря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D64F6" w:rsidRPr="005A3E24" w:rsidRDefault="009D64F6" w:rsidP="001A5486">
            <w:pPr>
              <w:jc w:val="center"/>
            </w:pPr>
            <w:r w:rsidRPr="005A3E24">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D64F6" w:rsidRPr="005A3E24" w:rsidRDefault="004C6615" w:rsidP="001A5486">
            <w:r w:rsidRPr="005A3E24">
              <w:t>Главный бухгалтер</w:t>
            </w:r>
          </w:p>
        </w:tc>
      </w:tr>
      <w:tr w:rsidR="00A42921" w:rsidRPr="005A3E24" w:rsidTr="001A548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D64F6" w:rsidRPr="005A3E24" w:rsidRDefault="009D64F6" w:rsidP="001A5486">
            <w:pPr>
              <w:jc w:val="center"/>
            </w:pPr>
            <w:bookmarkStart w:id="103" w:name="dfaswsqavl"/>
            <w:bookmarkEnd w:id="103"/>
            <w:r w:rsidRPr="005A3E24">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D64F6" w:rsidRPr="005A3E24" w:rsidRDefault="009D64F6" w:rsidP="001A5486">
            <w:r w:rsidRPr="005A3E24">
              <w:t xml:space="preserve">Инвентаризация финансовых </w:t>
            </w:r>
            <w:r w:rsidRPr="005A3E24">
              <w:br/>
              <w:t>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D64F6" w:rsidRPr="005A3E24" w:rsidRDefault="009D64F6" w:rsidP="001A5486">
            <w:pPr>
              <w:jc w:val="center"/>
            </w:pPr>
            <w:r w:rsidRPr="005A3E24">
              <w:t xml:space="preserve">Ежегодно на </w:t>
            </w:r>
            <w:r w:rsidRPr="005A3E24">
              <w:br/>
              <w:t>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D64F6" w:rsidRPr="005A3E24" w:rsidRDefault="009D64F6" w:rsidP="001A5486">
            <w:pPr>
              <w:jc w:val="center"/>
            </w:pPr>
            <w:r w:rsidRPr="005A3E24">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D64F6" w:rsidRPr="005A3E24" w:rsidRDefault="004C6615" w:rsidP="001A5486">
            <w:r w:rsidRPr="005A3E24">
              <w:t>Главный бухгалтер</w:t>
            </w:r>
          </w:p>
        </w:tc>
      </w:tr>
      <w:tr w:rsidR="00A42921" w:rsidRPr="005A3E24" w:rsidTr="001A548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2921" w:rsidRPr="005A3E24" w:rsidRDefault="00A42921" w:rsidP="00A42921">
            <w:pPr>
              <w:jc w:val="center"/>
            </w:pPr>
            <w:bookmarkStart w:id="104" w:name="dfasxgmqg8"/>
            <w:bookmarkEnd w:id="104"/>
            <w:r w:rsidRPr="005A3E24">
              <w:t>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2921" w:rsidRPr="005A3E24" w:rsidRDefault="00A42921" w:rsidP="00A42921">
            <w:r w:rsidRPr="005A3E24">
              <w:t> Проверка операций по расчетам с подотчетными лицами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2921" w:rsidRPr="005A3E24" w:rsidRDefault="00A42921" w:rsidP="00A42921">
            <w:pPr>
              <w:jc w:val="center"/>
            </w:pPr>
            <w:r w:rsidRPr="005A3E24">
              <w:t xml:space="preserve">Ежеквартально </w:t>
            </w:r>
            <w:r w:rsidRPr="005A3E24">
              <w:br/>
              <w:t xml:space="preserve">на последний день </w:t>
            </w:r>
            <w:r w:rsidRPr="005A3E24">
              <w:br/>
              <w:t xml:space="preserve">отчетного </w:t>
            </w:r>
            <w:r w:rsidRPr="005A3E24">
              <w:br/>
              <w:t>квартала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2921" w:rsidRPr="005A3E24" w:rsidRDefault="00A42921" w:rsidP="00A42921">
            <w:pPr>
              <w:jc w:val="center"/>
            </w:pPr>
            <w:r w:rsidRPr="005A3E24">
              <w:t>Квартал</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2921" w:rsidRPr="005A3E24" w:rsidRDefault="004C6615" w:rsidP="00A42921">
            <w:r w:rsidRPr="005A3E24">
              <w:t>Главный бухгалтер</w:t>
            </w:r>
          </w:p>
        </w:tc>
      </w:tr>
      <w:tr w:rsidR="00A42921" w:rsidRPr="005A3E24" w:rsidTr="001A548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42921" w:rsidRPr="005A3E24" w:rsidRDefault="00A42921" w:rsidP="00A42921">
            <w:pPr>
              <w:jc w:val="center"/>
            </w:pPr>
            <w:r w:rsidRPr="005A3E24">
              <w:t>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42921" w:rsidRPr="005A3E24" w:rsidRDefault="00A42921" w:rsidP="00A42921">
            <w:r w:rsidRPr="005A3E24">
              <w:t>Проверка соблюдения правильности расчетов по оплате труда и дополнительных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42921" w:rsidRPr="005A3E24" w:rsidRDefault="00A42921" w:rsidP="00A42921">
            <w:pPr>
              <w:jc w:val="center"/>
            </w:pPr>
            <w:r w:rsidRPr="005A3E24">
              <w:t xml:space="preserve">Ежеквартально </w:t>
            </w:r>
            <w:r w:rsidRPr="005A3E24">
              <w:br/>
              <w:t xml:space="preserve">на последний день </w:t>
            </w:r>
            <w:r w:rsidRPr="005A3E24">
              <w:br/>
              <w:t xml:space="preserve">отчетного </w:t>
            </w:r>
            <w:r w:rsidRPr="005A3E24">
              <w:br/>
              <w:t>квартала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42921" w:rsidRPr="005A3E24" w:rsidRDefault="00A42921" w:rsidP="00A42921">
            <w:pPr>
              <w:jc w:val="center"/>
            </w:pPr>
            <w:r w:rsidRPr="005A3E24">
              <w:t>Квартал</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42921" w:rsidRPr="005A3E24" w:rsidRDefault="004C6615" w:rsidP="00A42921">
            <w:r w:rsidRPr="005A3E24">
              <w:t>Главный бухгалтер</w:t>
            </w:r>
          </w:p>
        </w:tc>
      </w:tr>
    </w:tbl>
    <w:p w:rsidR="009D64F6" w:rsidRPr="005A3E24" w:rsidRDefault="009D64F6" w:rsidP="00E35AF1">
      <w:pPr>
        <w:jc w:val="both"/>
      </w:pPr>
      <w:bookmarkStart w:id="105" w:name="dfash1eh5f"/>
      <w:bookmarkStart w:id="106" w:name="dfasxu7tcx"/>
      <w:bookmarkEnd w:id="105"/>
      <w:bookmarkEnd w:id="106"/>
    </w:p>
    <w:p w:rsidR="004C6615" w:rsidRPr="005A3E24" w:rsidRDefault="004C6615" w:rsidP="004C6615"/>
    <w:p w:rsidR="00FB54F7" w:rsidRPr="005A3E24" w:rsidRDefault="00FB54F7" w:rsidP="00260E20">
      <w:pPr>
        <w:jc w:val="right"/>
        <w:rPr>
          <w:b/>
        </w:rPr>
      </w:pPr>
    </w:p>
    <w:p w:rsidR="00FB54F7" w:rsidRPr="005A3E24" w:rsidRDefault="00FB54F7" w:rsidP="00260E20">
      <w:pPr>
        <w:jc w:val="right"/>
        <w:rPr>
          <w:b/>
        </w:rPr>
      </w:pPr>
    </w:p>
    <w:p w:rsidR="00FB54F7" w:rsidRPr="005A3E24" w:rsidRDefault="00FB54F7" w:rsidP="00260E20">
      <w:pPr>
        <w:jc w:val="right"/>
        <w:rPr>
          <w:b/>
        </w:rPr>
      </w:pPr>
    </w:p>
    <w:p w:rsidR="00FB54F7" w:rsidRPr="005A3E24" w:rsidRDefault="00FB54F7" w:rsidP="00260E20">
      <w:pPr>
        <w:jc w:val="right"/>
        <w:rPr>
          <w:b/>
        </w:rPr>
      </w:pPr>
    </w:p>
    <w:p w:rsidR="00FB54F7" w:rsidRPr="005A3E24" w:rsidRDefault="00FB54F7" w:rsidP="00260E20">
      <w:pPr>
        <w:jc w:val="right"/>
        <w:rPr>
          <w:b/>
        </w:rPr>
      </w:pPr>
    </w:p>
    <w:p w:rsidR="00FB54F7" w:rsidRPr="005A3E24" w:rsidRDefault="00FB54F7" w:rsidP="00260E20">
      <w:pPr>
        <w:jc w:val="right"/>
        <w:rPr>
          <w:b/>
        </w:rPr>
      </w:pPr>
    </w:p>
    <w:p w:rsidR="00FB54F7" w:rsidRPr="005A3E24" w:rsidRDefault="00FB54F7" w:rsidP="00260E20">
      <w:pPr>
        <w:jc w:val="right"/>
        <w:rPr>
          <w:b/>
        </w:rPr>
      </w:pPr>
    </w:p>
    <w:p w:rsidR="00FB54F7" w:rsidRPr="005A3E24" w:rsidRDefault="00FB54F7" w:rsidP="00260E20">
      <w:pPr>
        <w:jc w:val="right"/>
        <w:rPr>
          <w:b/>
        </w:rPr>
      </w:pPr>
    </w:p>
    <w:p w:rsidR="00FB54F7" w:rsidRPr="005A3E24" w:rsidRDefault="00FB54F7" w:rsidP="00260E20">
      <w:pPr>
        <w:jc w:val="right"/>
        <w:rPr>
          <w:b/>
        </w:rPr>
      </w:pPr>
    </w:p>
    <w:p w:rsidR="00FB54F7" w:rsidRPr="005A3E24" w:rsidRDefault="00FB54F7" w:rsidP="00260E20">
      <w:pPr>
        <w:jc w:val="right"/>
        <w:rPr>
          <w:b/>
        </w:rPr>
      </w:pPr>
    </w:p>
    <w:p w:rsidR="00FB54F7" w:rsidRPr="005A3E24" w:rsidRDefault="00FB54F7" w:rsidP="00260E20">
      <w:pPr>
        <w:jc w:val="right"/>
        <w:rPr>
          <w:b/>
        </w:rPr>
      </w:pPr>
    </w:p>
    <w:p w:rsidR="00FB54F7" w:rsidRPr="005A3E24" w:rsidRDefault="00FB54F7" w:rsidP="00260E20">
      <w:pPr>
        <w:jc w:val="right"/>
        <w:rPr>
          <w:b/>
        </w:rPr>
      </w:pPr>
    </w:p>
    <w:p w:rsidR="00FB54F7" w:rsidRPr="005A3E24" w:rsidRDefault="00FB54F7" w:rsidP="00260E20">
      <w:pPr>
        <w:jc w:val="right"/>
        <w:rPr>
          <w:b/>
        </w:rPr>
      </w:pPr>
    </w:p>
    <w:p w:rsidR="00FB54F7" w:rsidRPr="005A3E24" w:rsidRDefault="00FB54F7" w:rsidP="00260E20">
      <w:pPr>
        <w:jc w:val="right"/>
        <w:rPr>
          <w:b/>
        </w:rPr>
      </w:pPr>
    </w:p>
    <w:p w:rsidR="00FB54F7" w:rsidRPr="005A3E24" w:rsidRDefault="00FB54F7" w:rsidP="00260E20">
      <w:pPr>
        <w:jc w:val="right"/>
        <w:rPr>
          <w:b/>
        </w:rPr>
      </w:pPr>
    </w:p>
    <w:p w:rsidR="00FB54F7" w:rsidRPr="005A3E24" w:rsidRDefault="00FB54F7" w:rsidP="00260E20">
      <w:pPr>
        <w:jc w:val="right"/>
        <w:rPr>
          <w:b/>
        </w:rPr>
      </w:pPr>
    </w:p>
    <w:p w:rsidR="00FB54F7" w:rsidRPr="005A3E24" w:rsidRDefault="00FB54F7" w:rsidP="00260E20">
      <w:pPr>
        <w:jc w:val="right"/>
        <w:rPr>
          <w:b/>
        </w:rPr>
      </w:pPr>
    </w:p>
    <w:p w:rsidR="00FB54F7" w:rsidRDefault="00FB54F7" w:rsidP="00260E20">
      <w:pPr>
        <w:jc w:val="right"/>
        <w:rPr>
          <w:b/>
        </w:rPr>
      </w:pPr>
    </w:p>
    <w:p w:rsidR="00EF4F8F" w:rsidRDefault="00EF4F8F" w:rsidP="00260E20">
      <w:pPr>
        <w:jc w:val="right"/>
        <w:rPr>
          <w:b/>
        </w:rPr>
      </w:pPr>
    </w:p>
    <w:p w:rsidR="00EF4F8F" w:rsidRDefault="00EF4F8F" w:rsidP="00260E20">
      <w:pPr>
        <w:jc w:val="right"/>
        <w:rPr>
          <w:b/>
        </w:rPr>
      </w:pPr>
    </w:p>
    <w:p w:rsidR="00EF4F8F" w:rsidRDefault="00EF4F8F" w:rsidP="00260E20">
      <w:pPr>
        <w:jc w:val="right"/>
        <w:rPr>
          <w:b/>
        </w:rPr>
      </w:pPr>
    </w:p>
    <w:p w:rsidR="00EF4F8F" w:rsidRDefault="00EF4F8F" w:rsidP="00260E20">
      <w:pPr>
        <w:jc w:val="right"/>
        <w:rPr>
          <w:b/>
        </w:rPr>
      </w:pPr>
    </w:p>
    <w:p w:rsidR="00EF4F8F" w:rsidRDefault="00EF4F8F" w:rsidP="00260E20">
      <w:pPr>
        <w:jc w:val="right"/>
        <w:rPr>
          <w:b/>
        </w:rPr>
      </w:pPr>
    </w:p>
    <w:p w:rsidR="00EF4F8F" w:rsidRDefault="00EF4F8F" w:rsidP="00260E20">
      <w:pPr>
        <w:jc w:val="right"/>
        <w:rPr>
          <w:b/>
        </w:rPr>
      </w:pPr>
    </w:p>
    <w:p w:rsidR="00EF4F8F" w:rsidRDefault="00EF4F8F" w:rsidP="00260E20">
      <w:pPr>
        <w:jc w:val="right"/>
        <w:rPr>
          <w:b/>
        </w:rPr>
      </w:pPr>
    </w:p>
    <w:p w:rsidR="00EF4F8F" w:rsidRDefault="00EF4F8F" w:rsidP="00260E20">
      <w:pPr>
        <w:jc w:val="right"/>
        <w:rPr>
          <w:b/>
        </w:rPr>
      </w:pPr>
    </w:p>
    <w:p w:rsidR="00EF4F8F" w:rsidRDefault="00EF4F8F" w:rsidP="00260E20">
      <w:pPr>
        <w:jc w:val="right"/>
        <w:rPr>
          <w:b/>
        </w:rPr>
      </w:pPr>
    </w:p>
    <w:p w:rsidR="00EF4F8F" w:rsidRDefault="00EF4F8F" w:rsidP="00260E20">
      <w:pPr>
        <w:jc w:val="right"/>
        <w:rPr>
          <w:b/>
        </w:rPr>
      </w:pPr>
    </w:p>
    <w:p w:rsidR="000F4CD3" w:rsidRPr="005A3E24" w:rsidRDefault="000F4CD3" w:rsidP="00260E20">
      <w:pPr>
        <w:jc w:val="right"/>
        <w:rPr>
          <w:b/>
        </w:rPr>
      </w:pPr>
    </w:p>
    <w:p w:rsidR="00FB54F7" w:rsidRPr="005A3E24" w:rsidRDefault="00FB54F7" w:rsidP="005A3E24">
      <w:pPr>
        <w:rPr>
          <w:b/>
        </w:rPr>
      </w:pPr>
    </w:p>
    <w:p w:rsidR="00260E20" w:rsidRPr="005A3E24" w:rsidRDefault="00260E20" w:rsidP="00260E20">
      <w:pPr>
        <w:jc w:val="right"/>
        <w:rPr>
          <w:b/>
        </w:rPr>
      </w:pPr>
      <w:r w:rsidRPr="005A3E24">
        <w:rPr>
          <w:b/>
        </w:rPr>
        <w:t>Приложение № 1</w:t>
      </w:r>
      <w:r w:rsidR="00FB54F7" w:rsidRPr="005A3E24">
        <w:rPr>
          <w:b/>
        </w:rPr>
        <w:t>1</w:t>
      </w:r>
    </w:p>
    <w:p w:rsidR="00CC179A" w:rsidRPr="005A3E24" w:rsidRDefault="00CC179A" w:rsidP="00CC179A">
      <w:pPr>
        <w:jc w:val="right"/>
      </w:pPr>
      <w:r w:rsidRPr="005A3E24">
        <w:t xml:space="preserve">к </w:t>
      </w:r>
      <w:r>
        <w:t>распоряжению</w:t>
      </w:r>
      <w:r w:rsidRPr="005A3E24">
        <w:t xml:space="preserve"> администрации </w:t>
      </w:r>
    </w:p>
    <w:p w:rsidR="00CC179A" w:rsidRPr="005A3E24" w:rsidRDefault="0084431C" w:rsidP="00CC179A">
      <w:pPr>
        <w:jc w:val="right"/>
      </w:pPr>
      <w:r>
        <w:t>Булзинского</w:t>
      </w:r>
      <w:r w:rsidR="00CC179A" w:rsidRPr="005A3E24">
        <w:t xml:space="preserve"> сельского поселения </w:t>
      </w:r>
    </w:p>
    <w:p w:rsidR="00CC179A" w:rsidRPr="005A3E24" w:rsidRDefault="00CC179A" w:rsidP="00CC179A">
      <w:pPr>
        <w:jc w:val="right"/>
      </w:pPr>
      <w:r w:rsidRPr="005A3E24">
        <w:t xml:space="preserve"> </w:t>
      </w:r>
      <w:r w:rsidR="00D97CA9" w:rsidRPr="00D97CA9">
        <w:t xml:space="preserve"> от 31.01.2020 № 1/1</w:t>
      </w:r>
    </w:p>
    <w:p w:rsidR="00260E20" w:rsidRPr="005A3E24" w:rsidRDefault="00260E20" w:rsidP="00260E20">
      <w:pPr>
        <w:rPr>
          <w:b/>
        </w:rPr>
      </w:pPr>
      <w:r w:rsidRPr="005A3E24">
        <w:rPr>
          <w:b/>
        </w:rPr>
        <w:t xml:space="preserve">                               </w:t>
      </w:r>
      <w:r w:rsidR="00A70C4F">
        <w:rPr>
          <w:b/>
        </w:rPr>
        <w:t xml:space="preserve">           </w:t>
      </w:r>
      <w:r w:rsidRPr="005A3E24">
        <w:rPr>
          <w:b/>
        </w:rPr>
        <w:t xml:space="preserve">  Порядок расчета резервов по отпускам</w:t>
      </w:r>
    </w:p>
    <w:p w:rsidR="00260E20" w:rsidRPr="005A3E24" w:rsidRDefault="00260E20" w:rsidP="00260E20">
      <w:r w:rsidRPr="005A3E24">
        <w:t xml:space="preserve"> </w:t>
      </w:r>
    </w:p>
    <w:p w:rsidR="00260E20" w:rsidRPr="005A3E24" w:rsidRDefault="00FB54F7" w:rsidP="00FB54F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 xml:space="preserve">    </w:t>
      </w:r>
      <w:r w:rsidR="00260E20" w:rsidRPr="005A3E24">
        <w:rPr>
          <w:sz w:val="24"/>
          <w:szCs w:val="24"/>
        </w:rPr>
        <w:t xml:space="preserve">1. Оценочное обязательство по резерву на оплату отпусков за фактически отработанное время </w:t>
      </w:r>
      <w:r w:rsidR="00CC179A" w:rsidRPr="005A3E24">
        <w:rPr>
          <w:sz w:val="24"/>
          <w:szCs w:val="24"/>
        </w:rPr>
        <w:t>определяется ежеквартально</w:t>
      </w:r>
      <w:r w:rsidR="00260E20" w:rsidRPr="005A3E24">
        <w:rPr>
          <w:sz w:val="24"/>
          <w:szCs w:val="24"/>
        </w:rPr>
        <w:t xml:space="preserve"> на последний день месяца. Сумма резерва, отраженная в бухучете до отчетной даты, корректируется до величины вновь рассчитанного резерва:</w:t>
      </w:r>
    </w:p>
    <w:p w:rsidR="00260E20" w:rsidRPr="005A3E24" w:rsidRDefault="00260E20" w:rsidP="00FB54F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 в сторону увеличения – дополнительными бухгалтерскими проводками;</w:t>
      </w:r>
    </w:p>
    <w:p w:rsidR="00260E20" w:rsidRPr="005A3E24" w:rsidRDefault="00260E20" w:rsidP="00FB54F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lastRenderedPageBreak/>
        <w:t>– в сторону уменьшения – проводками, оформленными методом «красное сторно».</w:t>
      </w:r>
    </w:p>
    <w:p w:rsidR="00260E20" w:rsidRPr="005A3E24" w:rsidRDefault="00260E20" w:rsidP="00FB54F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 xml:space="preserve"> </w:t>
      </w:r>
    </w:p>
    <w:p w:rsidR="00260E20" w:rsidRPr="005A3E24" w:rsidRDefault="00260E20" w:rsidP="00FB54F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2. В величину резерва на оплату отпусков включается:</w:t>
      </w:r>
    </w:p>
    <w:p w:rsidR="00260E20" w:rsidRPr="005A3E24" w:rsidRDefault="00260E20" w:rsidP="00FB54F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1) сумма оплаты отпусков сотрудникам за фактически отработанное время на дату расчета резерва;</w:t>
      </w:r>
    </w:p>
    <w:p w:rsidR="00260E20" w:rsidRPr="005A3E24" w:rsidRDefault="00260E20" w:rsidP="00FB54F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2) начисленная на отпускные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
    <w:p w:rsidR="00260E20" w:rsidRPr="005A3E24" w:rsidRDefault="00260E20" w:rsidP="00FB54F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 xml:space="preserve"> </w:t>
      </w:r>
    </w:p>
    <w:p w:rsidR="00260E20" w:rsidRPr="005A3E24" w:rsidRDefault="00260E20" w:rsidP="00FB54F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5A3E24">
        <w:rPr>
          <w:sz w:val="24"/>
          <w:szCs w:val="24"/>
        </w:rPr>
        <w:t>3. Сумма оплаты отпусков рассчитывается по формуле:</w:t>
      </w:r>
    </w:p>
    <w:tbl>
      <w:tblPr>
        <w:tblW w:w="0" w:type="auto"/>
        <w:tblInd w:w="-45" w:type="dxa"/>
        <w:tblLayout w:type="fixed"/>
        <w:tblLook w:val="0000"/>
      </w:tblPr>
      <w:tblGrid>
        <w:gridCol w:w="1442"/>
        <w:gridCol w:w="329"/>
        <w:gridCol w:w="4132"/>
        <w:gridCol w:w="329"/>
        <w:gridCol w:w="2962"/>
      </w:tblGrid>
      <w:tr w:rsidR="00FB54F7" w:rsidRPr="00FB54F7" w:rsidTr="00923DD1">
        <w:tc>
          <w:tcPr>
            <w:tcW w:w="1442" w:type="dxa"/>
            <w:tcBorders>
              <w:top w:val="single" w:sz="4" w:space="0" w:color="000000"/>
              <w:left w:val="single" w:sz="4" w:space="0" w:color="000000"/>
              <w:bottom w:val="single" w:sz="4" w:space="0" w:color="000000"/>
            </w:tcBorders>
            <w:shd w:val="clear" w:color="auto" w:fill="auto"/>
            <w:vAlign w:val="center"/>
          </w:tcPr>
          <w:p w:rsidR="00FB54F7" w:rsidRPr="00FB54F7" w:rsidRDefault="00FB54F7" w:rsidP="00FB54F7">
            <w:pPr>
              <w:suppressAutoHyphens/>
              <w:spacing w:line="288" w:lineRule="auto"/>
              <w:rPr>
                <w:lang w:eastAsia="zh-CN"/>
              </w:rPr>
            </w:pPr>
            <w:r w:rsidRPr="00FB54F7">
              <w:rPr>
                <w:lang w:eastAsia="zh-CN"/>
              </w:rPr>
              <w:t>Сумма оплаты отпусков</w:t>
            </w:r>
          </w:p>
        </w:tc>
        <w:tc>
          <w:tcPr>
            <w:tcW w:w="329" w:type="dxa"/>
            <w:tcBorders>
              <w:left w:val="single" w:sz="4" w:space="0" w:color="000000"/>
            </w:tcBorders>
            <w:shd w:val="clear" w:color="auto" w:fill="auto"/>
            <w:vAlign w:val="center"/>
          </w:tcPr>
          <w:p w:rsidR="00FB54F7" w:rsidRPr="00FB54F7" w:rsidRDefault="00FB54F7" w:rsidP="00FB54F7">
            <w:pPr>
              <w:suppressAutoHyphens/>
              <w:spacing w:line="288" w:lineRule="auto"/>
              <w:rPr>
                <w:lang w:eastAsia="zh-CN"/>
              </w:rPr>
            </w:pPr>
            <w:r w:rsidRPr="00FB54F7">
              <w:rPr>
                <w:lang w:eastAsia="zh-CN"/>
              </w:rPr>
              <w:t>=</w:t>
            </w:r>
          </w:p>
        </w:tc>
        <w:tc>
          <w:tcPr>
            <w:tcW w:w="4132" w:type="dxa"/>
            <w:tcBorders>
              <w:top w:val="single" w:sz="4" w:space="0" w:color="000000"/>
              <w:left w:val="single" w:sz="4" w:space="0" w:color="000000"/>
              <w:bottom w:val="single" w:sz="4" w:space="0" w:color="000000"/>
            </w:tcBorders>
            <w:shd w:val="clear" w:color="auto" w:fill="auto"/>
            <w:vAlign w:val="center"/>
          </w:tcPr>
          <w:p w:rsidR="00FB54F7" w:rsidRPr="00FB54F7" w:rsidRDefault="00FB54F7" w:rsidP="00FB54F7">
            <w:pPr>
              <w:suppressAutoHyphens/>
              <w:spacing w:line="288" w:lineRule="auto"/>
              <w:rPr>
                <w:lang w:eastAsia="zh-CN"/>
              </w:rPr>
            </w:pPr>
            <w:r w:rsidRPr="00FB54F7">
              <w:rPr>
                <w:lang w:eastAsia="zh-CN"/>
              </w:rPr>
              <w:t>Количество неиспользованных всеми сотрудниками дней отпусков на последний день ________</w:t>
            </w:r>
          </w:p>
        </w:tc>
        <w:tc>
          <w:tcPr>
            <w:tcW w:w="329" w:type="dxa"/>
            <w:tcBorders>
              <w:left w:val="single" w:sz="4" w:space="0" w:color="000000"/>
            </w:tcBorders>
            <w:shd w:val="clear" w:color="auto" w:fill="auto"/>
            <w:vAlign w:val="center"/>
          </w:tcPr>
          <w:p w:rsidR="00FB54F7" w:rsidRPr="00FB54F7" w:rsidRDefault="00FB54F7" w:rsidP="00FB54F7">
            <w:pPr>
              <w:suppressAutoHyphens/>
              <w:spacing w:line="288" w:lineRule="auto"/>
              <w:rPr>
                <w:lang w:eastAsia="zh-CN"/>
              </w:rPr>
            </w:pPr>
            <w:r w:rsidRPr="00FB54F7">
              <w:rPr>
                <w:lang w:eastAsia="zh-CN"/>
              </w:rPr>
              <w:t>×</w:t>
            </w:r>
          </w:p>
        </w:tc>
        <w:tc>
          <w:tcPr>
            <w:tcW w:w="2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4F7" w:rsidRPr="00FB54F7" w:rsidRDefault="00FB54F7" w:rsidP="00FB54F7">
            <w:pPr>
              <w:suppressAutoHyphens/>
              <w:spacing w:line="288" w:lineRule="auto"/>
              <w:rPr>
                <w:lang w:eastAsia="zh-CN"/>
              </w:rPr>
            </w:pPr>
            <w:r w:rsidRPr="00FB54F7">
              <w:rPr>
                <w:lang w:eastAsia="zh-CN"/>
              </w:rPr>
              <w:t>Средний дневной заработок по учреждению за последние 12 мес.</w:t>
            </w:r>
          </w:p>
        </w:tc>
      </w:tr>
    </w:tbl>
    <w:p w:rsidR="00260E20" w:rsidRPr="00260E20" w:rsidRDefault="00260E20" w:rsidP="00FB54F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p>
    <w:p w:rsidR="00260E20" w:rsidRPr="00A70C4F" w:rsidRDefault="00260E20" w:rsidP="00FB54F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A70C4F">
        <w:rPr>
          <w:sz w:val="24"/>
          <w:szCs w:val="24"/>
        </w:rPr>
        <w:t xml:space="preserve">4. Данные о количестве дней неиспользованного отпуска представляет </w:t>
      </w:r>
      <w:r w:rsidR="00BF1912" w:rsidRPr="00A70C4F">
        <w:rPr>
          <w:sz w:val="24"/>
          <w:szCs w:val="24"/>
        </w:rPr>
        <w:t>документовед</w:t>
      </w:r>
      <w:r w:rsidRPr="00A70C4F">
        <w:rPr>
          <w:sz w:val="24"/>
          <w:szCs w:val="24"/>
        </w:rPr>
        <w:t xml:space="preserve"> в соответствии с графиком документооборота.</w:t>
      </w:r>
    </w:p>
    <w:p w:rsidR="00260E20" w:rsidRPr="00A70C4F" w:rsidRDefault="00260E20" w:rsidP="00FB54F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p>
    <w:p w:rsidR="00260E20" w:rsidRPr="00A70C4F" w:rsidRDefault="00260E20" w:rsidP="00FB54F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A70C4F">
        <w:rPr>
          <w:sz w:val="24"/>
          <w:szCs w:val="24"/>
        </w:rPr>
        <w:t>5. Средний дневной заработок (З ср.д.) в целом по учреждению определяется по формуле:</w:t>
      </w:r>
    </w:p>
    <w:p w:rsidR="00260E20" w:rsidRPr="00A70C4F" w:rsidRDefault="00260E20" w:rsidP="00FB54F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A70C4F">
        <w:rPr>
          <w:sz w:val="24"/>
          <w:szCs w:val="24"/>
        </w:rPr>
        <w:t xml:space="preserve">З ср.д. = ФОТ : 12 мес. : Ч : 29,3 </w:t>
      </w:r>
    </w:p>
    <w:p w:rsidR="00260E20" w:rsidRPr="00A70C4F" w:rsidRDefault="00260E20" w:rsidP="00FB54F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A70C4F">
        <w:rPr>
          <w:sz w:val="24"/>
          <w:szCs w:val="24"/>
        </w:rPr>
        <w:t>где:</w:t>
      </w:r>
    </w:p>
    <w:p w:rsidR="00260E20" w:rsidRPr="00A70C4F" w:rsidRDefault="00260E20" w:rsidP="00FB54F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A70C4F">
        <w:rPr>
          <w:sz w:val="24"/>
          <w:szCs w:val="24"/>
        </w:rPr>
        <w:t>ФОТ – фонд оплаты труда в целом по учреждению за 12 месяцев, предшествующих дате расчета резерва;</w:t>
      </w:r>
    </w:p>
    <w:p w:rsidR="00260E20" w:rsidRPr="00A70C4F" w:rsidRDefault="00260E20" w:rsidP="00FB54F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A70C4F">
        <w:rPr>
          <w:sz w:val="24"/>
          <w:szCs w:val="24"/>
        </w:rPr>
        <w:t>Ч – количество штатных единиц по штатному расписанию, действующему на дату расчета резерва;</w:t>
      </w:r>
    </w:p>
    <w:p w:rsidR="00260E20" w:rsidRPr="00A70C4F" w:rsidRDefault="00260E20" w:rsidP="00FB54F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A70C4F">
        <w:rPr>
          <w:sz w:val="24"/>
          <w:szCs w:val="24"/>
        </w:rPr>
        <w:t>29,3 – среднемесячное число календарных дней, установленное статьей 139 Трудового кодекса РФ.</w:t>
      </w:r>
    </w:p>
    <w:p w:rsidR="00260E20" w:rsidRPr="00A70C4F" w:rsidRDefault="00260E20" w:rsidP="00FB54F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p>
    <w:p w:rsidR="00260E20" w:rsidRPr="00A70C4F" w:rsidRDefault="00260E20" w:rsidP="00FB54F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A70C4F">
        <w:rPr>
          <w:sz w:val="24"/>
          <w:szCs w:val="24"/>
        </w:rPr>
        <w:t>6. В сумму обязательных страховых взносов для формирования резерва включается:</w:t>
      </w:r>
    </w:p>
    <w:p w:rsidR="00260E20" w:rsidRPr="00A70C4F" w:rsidRDefault="00260E20" w:rsidP="00FB54F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A70C4F">
        <w:rPr>
          <w:sz w:val="24"/>
          <w:szCs w:val="24"/>
        </w:rPr>
        <w:t>1) сумма, рассчитанная по общеустановленной ставке страховых взносов;</w:t>
      </w:r>
    </w:p>
    <w:p w:rsidR="00260E20" w:rsidRPr="00A70C4F" w:rsidRDefault="00260E20" w:rsidP="00FB54F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A70C4F">
        <w:rPr>
          <w:sz w:val="24"/>
          <w:szCs w:val="24"/>
        </w:rPr>
        <w:t>2) сумма, рассчитанная из дополнительных тарифов страховых взносов в Пенсионный фонд РФ.</w:t>
      </w:r>
    </w:p>
    <w:p w:rsidR="00260E20" w:rsidRPr="00A70C4F" w:rsidRDefault="00260E20" w:rsidP="00FB54F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p>
    <w:p w:rsidR="00260E20" w:rsidRPr="00A70C4F" w:rsidRDefault="00FB54F7" w:rsidP="00FB54F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A70C4F">
        <w:rPr>
          <w:sz w:val="24"/>
          <w:szCs w:val="24"/>
        </w:rPr>
        <w:t xml:space="preserve">    </w:t>
      </w:r>
      <w:r w:rsidR="00260E20" w:rsidRPr="00A70C4F">
        <w:rPr>
          <w:sz w:val="24"/>
          <w:szCs w:val="24"/>
        </w:rPr>
        <w:t>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30,2 процента – суммарную ставку платежей на обязательное страхование и взносов на травматизм.</w:t>
      </w:r>
    </w:p>
    <w:p w:rsidR="00260E20" w:rsidRPr="00A70C4F" w:rsidRDefault="00FB54F7" w:rsidP="00FB54F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A70C4F">
        <w:rPr>
          <w:sz w:val="24"/>
          <w:szCs w:val="24"/>
        </w:rPr>
        <w:t xml:space="preserve">     </w:t>
      </w:r>
      <w:r w:rsidR="00260E20" w:rsidRPr="00A70C4F">
        <w:rPr>
          <w:sz w:val="24"/>
          <w:szCs w:val="24"/>
        </w:rPr>
        <w:t>Дополнительные тарифы страховых взносов в Пенсионный фонд РФ рассчитываются отдельно по формуле:</w:t>
      </w:r>
    </w:p>
    <w:p w:rsidR="00260E20" w:rsidRPr="00A70C4F" w:rsidRDefault="00260E20" w:rsidP="00FB54F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A70C4F">
        <w:rPr>
          <w:sz w:val="24"/>
          <w:szCs w:val="24"/>
        </w:rPr>
        <w:t>В = Впр : ФОТ × 100, где:</w:t>
      </w:r>
    </w:p>
    <w:p w:rsidR="00260E20" w:rsidRPr="00A70C4F" w:rsidRDefault="00260E20" w:rsidP="00FB54F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A70C4F">
        <w:rPr>
          <w:sz w:val="24"/>
          <w:szCs w:val="24"/>
        </w:rPr>
        <w:t>В – дополнительные тарифы страховых взносов в Пенсионный фонд РФ, включаемые в расчет резерва;</w:t>
      </w:r>
    </w:p>
    <w:p w:rsidR="00260E20" w:rsidRPr="00A70C4F" w:rsidRDefault="00260E20" w:rsidP="00FB54F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A70C4F">
        <w:rPr>
          <w:sz w:val="24"/>
          <w:szCs w:val="24"/>
        </w:rPr>
        <w:t>Впр – сумма дополнительных тарифов страховых взносов в Пенсионный фонд РФ, рассчитанная за 12 месяцев, предшествующих дате расчета резерва;</w:t>
      </w:r>
    </w:p>
    <w:p w:rsidR="00260E20" w:rsidRPr="00A70C4F" w:rsidRDefault="00260E20" w:rsidP="00FB54F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A70C4F">
        <w:rPr>
          <w:sz w:val="24"/>
          <w:szCs w:val="24"/>
        </w:rPr>
        <w:t>ФОТ – фонд оплаты труда в целом по учреждению за 12 месяцев, предшествующих дате расчета резерва.</w:t>
      </w:r>
    </w:p>
    <w:p w:rsidR="00260E20" w:rsidRPr="00A70C4F" w:rsidRDefault="00260E20" w:rsidP="00FB54F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p>
    <w:p w:rsidR="00CF41DD" w:rsidRPr="00CF41DD" w:rsidRDefault="00CF41DD" w:rsidP="00CF41DD">
      <w:pPr>
        <w:suppressAutoHyphens/>
        <w:spacing w:after="120" w:line="276" w:lineRule="auto"/>
        <w:jc w:val="both"/>
        <w:rPr>
          <w:rFonts w:eastAsia="Calibri"/>
          <w:lang w:eastAsia="zh-CN"/>
        </w:rPr>
      </w:pPr>
      <w:r w:rsidRPr="00CF41DD">
        <w:rPr>
          <w:rFonts w:eastAsia="Calibri"/>
          <w:lang w:eastAsia="zh-CN"/>
        </w:rPr>
        <w:t xml:space="preserve">   </w:t>
      </w:r>
      <w:r w:rsidRPr="00CF41DD">
        <w:t>Перед формированием итоговой годовой отчетности проводится инвентаризация резерва на оплату отпусков. Основная цель подобного мероприятия – выявление сумм перерасхода или недоиспользования средств и корректировка базы для налогообложения таблица №</w:t>
      </w:r>
      <w:r w:rsidR="008C607D" w:rsidRPr="00A70C4F">
        <w:t xml:space="preserve"> 3</w:t>
      </w:r>
      <w:r w:rsidRPr="00A70C4F">
        <w:t>.</w:t>
      </w:r>
      <w:r w:rsidRPr="00CF41DD">
        <w:rPr>
          <w:rFonts w:eastAsia="Calibri"/>
          <w:lang w:eastAsia="zh-CN"/>
        </w:rPr>
        <w:t xml:space="preserve">  .</w:t>
      </w:r>
    </w:p>
    <w:p w:rsidR="00CF41DD" w:rsidRPr="00CF41DD" w:rsidRDefault="00CF41DD" w:rsidP="00A70C4F">
      <w:pPr>
        <w:jc w:val="right"/>
      </w:pPr>
      <w:r w:rsidRPr="00CF41DD">
        <w:tab/>
      </w:r>
      <w:r w:rsidRPr="00CF41DD">
        <w:tab/>
      </w:r>
      <w:r w:rsidRPr="00CF41DD">
        <w:tab/>
      </w:r>
      <w:r w:rsidRPr="00CF41DD">
        <w:tab/>
      </w:r>
      <w:r w:rsidRPr="00CF41DD">
        <w:tab/>
      </w:r>
      <w:r w:rsidRPr="00CF41DD">
        <w:tab/>
      </w:r>
    </w:p>
    <w:p w:rsidR="00CF41DD" w:rsidRPr="00CF41DD" w:rsidRDefault="00CF41DD" w:rsidP="00CF41DD">
      <w:pPr>
        <w:jc w:val="right"/>
        <w:rPr>
          <w:sz w:val="20"/>
          <w:szCs w:val="20"/>
        </w:rPr>
      </w:pPr>
      <w:r w:rsidRPr="00CF41DD">
        <w:tab/>
      </w:r>
      <w:r w:rsidRPr="00CF41DD">
        <w:tab/>
      </w:r>
    </w:p>
    <w:p w:rsidR="00CF41DD" w:rsidRPr="00CF41DD" w:rsidRDefault="00CF41DD" w:rsidP="00CF41DD">
      <w:pPr>
        <w:jc w:val="right"/>
        <w:rPr>
          <w:sz w:val="20"/>
          <w:szCs w:val="20"/>
        </w:rPr>
      </w:pPr>
      <w:r w:rsidRPr="00CF41DD">
        <w:rPr>
          <w:sz w:val="20"/>
          <w:szCs w:val="20"/>
        </w:rPr>
        <w:lastRenderedPageBreak/>
        <w:t>Таблица №</w:t>
      </w:r>
      <w:r w:rsidR="008C607D">
        <w:rPr>
          <w:sz w:val="20"/>
          <w:szCs w:val="20"/>
        </w:rPr>
        <w:t>3</w:t>
      </w:r>
    </w:p>
    <w:p w:rsidR="00CF41DD" w:rsidRPr="00CF41DD" w:rsidRDefault="00CF41DD" w:rsidP="00CF41DD">
      <w:pPr>
        <w:jc w:val="center"/>
        <w:outlineLvl w:val="0"/>
        <w:rPr>
          <w:b/>
          <w:sz w:val="20"/>
          <w:szCs w:val="20"/>
        </w:rPr>
      </w:pPr>
      <w:r w:rsidRPr="00CF41DD">
        <w:rPr>
          <w:b/>
          <w:sz w:val="20"/>
          <w:szCs w:val="20"/>
        </w:rPr>
        <w:t>АКТ № ____ от «___» __________20__ г.</w:t>
      </w:r>
    </w:p>
    <w:p w:rsidR="00CF41DD" w:rsidRPr="00CF41DD" w:rsidRDefault="00CF41DD" w:rsidP="00CF41DD">
      <w:pPr>
        <w:jc w:val="center"/>
        <w:rPr>
          <w:b/>
          <w:sz w:val="20"/>
          <w:szCs w:val="20"/>
        </w:rPr>
      </w:pPr>
      <w:r w:rsidRPr="00CF41DD">
        <w:rPr>
          <w:b/>
          <w:sz w:val="20"/>
          <w:szCs w:val="20"/>
        </w:rPr>
        <w:t>инвентаризации резерва на предстоящую оплату отпусков работников</w:t>
      </w:r>
    </w:p>
    <w:p w:rsidR="00CF41DD" w:rsidRPr="00CF41DD" w:rsidRDefault="00CF41DD" w:rsidP="00CF41DD">
      <w:pPr>
        <w:jc w:val="center"/>
        <w:rPr>
          <w:b/>
          <w:sz w:val="20"/>
          <w:szCs w:val="20"/>
        </w:rPr>
      </w:pPr>
    </w:p>
    <w:p w:rsidR="00CF41DD" w:rsidRPr="00CF41DD" w:rsidRDefault="00CF41DD" w:rsidP="00CF41DD">
      <w:pPr>
        <w:jc w:val="center"/>
        <w:rPr>
          <w:b/>
          <w:sz w:val="20"/>
          <w:szCs w:val="20"/>
        </w:rPr>
      </w:pPr>
    </w:p>
    <w:p w:rsidR="00CF41DD" w:rsidRPr="00CF41DD" w:rsidRDefault="00CF41DD" w:rsidP="00CF41DD">
      <w:pPr>
        <w:jc w:val="both"/>
        <w:rPr>
          <w:sz w:val="20"/>
          <w:szCs w:val="20"/>
        </w:rPr>
      </w:pPr>
      <w:r w:rsidRPr="00CF41DD">
        <w:rPr>
          <w:sz w:val="20"/>
          <w:szCs w:val="20"/>
        </w:rPr>
        <w:tab/>
        <w:t>Акт составлен о том, что по состоянию на ___________________ проведена инвентаризация резерва на предстоящую оплату отпусков работникам.</w:t>
      </w:r>
    </w:p>
    <w:p w:rsidR="00CF41DD" w:rsidRPr="00CF41DD" w:rsidRDefault="00CF41DD" w:rsidP="00CF41DD">
      <w:pPr>
        <w:jc w:val="both"/>
        <w:outlineLvl w:val="0"/>
        <w:rPr>
          <w:sz w:val="20"/>
          <w:szCs w:val="20"/>
        </w:rPr>
      </w:pPr>
      <w:r w:rsidRPr="00CF41DD">
        <w:rPr>
          <w:sz w:val="20"/>
          <w:szCs w:val="20"/>
        </w:rPr>
        <w:tab/>
        <w:t>Информация о количестве дней неиспользованного отпуска представлена отделом бухгалтерии.</w:t>
      </w:r>
    </w:p>
    <w:p w:rsidR="00CF41DD" w:rsidRPr="00CF41DD" w:rsidRDefault="00CF41DD" w:rsidP="00CF41DD">
      <w:pPr>
        <w:jc w:val="both"/>
        <w:rPr>
          <w:sz w:val="20"/>
          <w:szCs w:val="20"/>
        </w:rPr>
      </w:pPr>
      <w:r w:rsidRPr="00CF41DD">
        <w:rPr>
          <w:sz w:val="20"/>
          <w:szCs w:val="20"/>
        </w:rPr>
        <w:tab/>
        <w:t>Регистры бухгалтерского учета представлены главным бухгалтером.</w:t>
      </w:r>
    </w:p>
    <w:p w:rsidR="00CF41DD" w:rsidRPr="00CF41DD" w:rsidRDefault="00CF41DD" w:rsidP="00CF41DD">
      <w:pPr>
        <w:jc w:val="both"/>
        <w:rPr>
          <w:sz w:val="20"/>
          <w:szCs w:val="20"/>
        </w:rPr>
      </w:pPr>
      <w:r w:rsidRPr="00CF41DD">
        <w:rPr>
          <w:sz w:val="20"/>
          <w:szCs w:val="20"/>
        </w:rPr>
        <w:tab/>
        <w:t>Инвентаризационной комиссией проверен порядок начисления резерва на оплату отпусков и его соответствие учетной политики Общества.</w:t>
      </w:r>
    </w:p>
    <w:p w:rsidR="00CF41DD" w:rsidRPr="00CF41DD" w:rsidRDefault="00CF41DD" w:rsidP="00CF41DD">
      <w:pPr>
        <w:jc w:val="both"/>
        <w:rPr>
          <w:sz w:val="20"/>
          <w:szCs w:val="20"/>
        </w:rPr>
      </w:pPr>
      <w:r w:rsidRPr="00CF41DD">
        <w:rPr>
          <w:sz w:val="20"/>
          <w:szCs w:val="20"/>
        </w:rPr>
        <w:tab/>
        <w:t>Результаты инвентаризации на предстоящую оплату отпусков работникам представлены в таблице:</w:t>
      </w:r>
    </w:p>
    <w:p w:rsidR="00CF41DD" w:rsidRPr="00CF41DD" w:rsidRDefault="00CF41DD" w:rsidP="00CF41D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88"/>
        <w:gridCol w:w="3240"/>
        <w:gridCol w:w="2700"/>
      </w:tblGrid>
      <w:tr w:rsidR="00CF41DD" w:rsidRPr="00CF41DD" w:rsidTr="00143C34">
        <w:tc>
          <w:tcPr>
            <w:tcW w:w="2988" w:type="dxa"/>
          </w:tcPr>
          <w:p w:rsidR="00CF41DD" w:rsidRPr="00CF41DD" w:rsidRDefault="00CF41DD" w:rsidP="00CF41DD">
            <w:pPr>
              <w:jc w:val="center"/>
              <w:rPr>
                <w:sz w:val="20"/>
                <w:szCs w:val="20"/>
              </w:rPr>
            </w:pPr>
            <w:r w:rsidRPr="00CF41DD">
              <w:rPr>
                <w:sz w:val="20"/>
                <w:szCs w:val="20"/>
              </w:rPr>
              <w:t>Сумма средств на оплату неиспользованных на «__» ________20__г.  работниками ежегодных и дополнительных отпусков по данным бухгалтерского учета</w:t>
            </w:r>
            <w:r w:rsidRPr="00CF41DD">
              <w:rPr>
                <w:b/>
                <w:sz w:val="20"/>
                <w:szCs w:val="20"/>
              </w:rPr>
              <w:t xml:space="preserve"> </w:t>
            </w:r>
          </w:p>
          <w:p w:rsidR="00CF41DD" w:rsidRPr="00CF41DD" w:rsidRDefault="00CF41DD" w:rsidP="00CF41DD">
            <w:pPr>
              <w:jc w:val="center"/>
              <w:rPr>
                <w:sz w:val="20"/>
                <w:szCs w:val="20"/>
              </w:rPr>
            </w:pPr>
            <w:r w:rsidRPr="00CF41DD">
              <w:rPr>
                <w:sz w:val="20"/>
                <w:szCs w:val="20"/>
              </w:rPr>
              <w:t>(руб., коп.)</w:t>
            </w:r>
          </w:p>
        </w:tc>
        <w:tc>
          <w:tcPr>
            <w:tcW w:w="3240" w:type="dxa"/>
          </w:tcPr>
          <w:p w:rsidR="00CF41DD" w:rsidRPr="00CF41DD" w:rsidRDefault="00CF41DD" w:rsidP="00CF41DD">
            <w:pPr>
              <w:jc w:val="center"/>
              <w:rPr>
                <w:sz w:val="20"/>
                <w:szCs w:val="20"/>
              </w:rPr>
            </w:pPr>
            <w:r w:rsidRPr="00CF41DD">
              <w:rPr>
                <w:sz w:val="20"/>
                <w:szCs w:val="20"/>
              </w:rPr>
              <w:t>Сумма средств на оплату неиспользованных на «__» _______20__г.  работниками ежегодных и дополнительных отпусков по данным инвентаризационной комиссии</w:t>
            </w:r>
            <w:r w:rsidRPr="00CF41DD">
              <w:rPr>
                <w:b/>
                <w:sz w:val="20"/>
                <w:szCs w:val="20"/>
              </w:rPr>
              <w:t xml:space="preserve"> </w:t>
            </w:r>
            <w:r w:rsidRPr="00CF41DD">
              <w:rPr>
                <w:sz w:val="20"/>
                <w:szCs w:val="20"/>
              </w:rPr>
              <w:t xml:space="preserve">  </w:t>
            </w:r>
          </w:p>
          <w:p w:rsidR="00CF41DD" w:rsidRPr="00CF41DD" w:rsidRDefault="00CF41DD" w:rsidP="00CF41DD">
            <w:pPr>
              <w:jc w:val="center"/>
              <w:rPr>
                <w:sz w:val="20"/>
                <w:szCs w:val="20"/>
              </w:rPr>
            </w:pPr>
            <w:r w:rsidRPr="00CF41DD">
              <w:rPr>
                <w:sz w:val="20"/>
                <w:szCs w:val="20"/>
              </w:rPr>
              <w:t>(руб., коп.)</w:t>
            </w:r>
          </w:p>
        </w:tc>
        <w:tc>
          <w:tcPr>
            <w:tcW w:w="2700" w:type="dxa"/>
          </w:tcPr>
          <w:p w:rsidR="00CF41DD" w:rsidRPr="00CF41DD" w:rsidRDefault="00CF41DD" w:rsidP="00CF41DD">
            <w:pPr>
              <w:jc w:val="center"/>
              <w:rPr>
                <w:sz w:val="20"/>
                <w:szCs w:val="20"/>
              </w:rPr>
            </w:pPr>
            <w:r w:rsidRPr="00CF41DD">
              <w:rPr>
                <w:sz w:val="20"/>
                <w:szCs w:val="20"/>
              </w:rPr>
              <w:t>Отклонение</w:t>
            </w:r>
            <w:r w:rsidRPr="00CF41DD">
              <w:rPr>
                <w:b/>
                <w:sz w:val="20"/>
                <w:szCs w:val="20"/>
              </w:rPr>
              <w:t xml:space="preserve"> ф</w:t>
            </w:r>
            <w:r w:rsidRPr="00CF41DD">
              <w:rPr>
                <w:sz w:val="20"/>
                <w:szCs w:val="20"/>
              </w:rPr>
              <w:t>актического остатка средств по бухгалтерскому учету над остатком средств, подтвержденным инвентаризационной комиссией</w:t>
            </w:r>
          </w:p>
          <w:p w:rsidR="00CF41DD" w:rsidRPr="00CF41DD" w:rsidRDefault="00CF41DD" w:rsidP="00CF41DD">
            <w:pPr>
              <w:jc w:val="center"/>
              <w:rPr>
                <w:sz w:val="20"/>
                <w:szCs w:val="20"/>
              </w:rPr>
            </w:pPr>
            <w:r w:rsidRPr="00CF41DD">
              <w:rPr>
                <w:sz w:val="20"/>
                <w:szCs w:val="20"/>
              </w:rPr>
              <w:t>(руб.,коп.)</w:t>
            </w:r>
          </w:p>
        </w:tc>
      </w:tr>
      <w:tr w:rsidR="00CF41DD" w:rsidRPr="00CF41DD" w:rsidTr="00143C34">
        <w:tc>
          <w:tcPr>
            <w:tcW w:w="2988" w:type="dxa"/>
          </w:tcPr>
          <w:p w:rsidR="00CF41DD" w:rsidRPr="00CF41DD" w:rsidRDefault="00CF41DD" w:rsidP="00CF41DD">
            <w:pPr>
              <w:rPr>
                <w:sz w:val="20"/>
                <w:szCs w:val="20"/>
              </w:rPr>
            </w:pPr>
          </w:p>
        </w:tc>
        <w:tc>
          <w:tcPr>
            <w:tcW w:w="3240" w:type="dxa"/>
          </w:tcPr>
          <w:p w:rsidR="00CF41DD" w:rsidRPr="00CF41DD" w:rsidRDefault="00CF41DD" w:rsidP="00CF41DD">
            <w:pPr>
              <w:rPr>
                <w:sz w:val="20"/>
                <w:szCs w:val="20"/>
              </w:rPr>
            </w:pPr>
          </w:p>
        </w:tc>
        <w:tc>
          <w:tcPr>
            <w:tcW w:w="2700" w:type="dxa"/>
          </w:tcPr>
          <w:p w:rsidR="00CF41DD" w:rsidRPr="00CF41DD" w:rsidRDefault="00CF41DD" w:rsidP="00CF41DD">
            <w:pPr>
              <w:rPr>
                <w:sz w:val="20"/>
                <w:szCs w:val="20"/>
              </w:rPr>
            </w:pPr>
          </w:p>
        </w:tc>
      </w:tr>
    </w:tbl>
    <w:p w:rsidR="00CF41DD" w:rsidRPr="00CF41DD" w:rsidRDefault="00CF41DD" w:rsidP="00CF41DD">
      <w:pPr>
        <w:rPr>
          <w:sz w:val="20"/>
          <w:szCs w:val="20"/>
        </w:rPr>
      </w:pPr>
      <w:r w:rsidRPr="00CF41DD">
        <w:rPr>
          <w:sz w:val="20"/>
          <w:szCs w:val="20"/>
        </w:rPr>
        <w:t xml:space="preserve">  </w:t>
      </w:r>
    </w:p>
    <w:p w:rsidR="00CF41DD" w:rsidRPr="00CF41DD" w:rsidRDefault="00CF41DD" w:rsidP="00CF41DD">
      <w:pPr>
        <w:rPr>
          <w:sz w:val="20"/>
          <w:szCs w:val="20"/>
        </w:rPr>
      </w:pPr>
    </w:p>
    <w:p w:rsidR="00CF41DD" w:rsidRPr="00CF41DD" w:rsidRDefault="00CF41DD" w:rsidP="00CF41DD">
      <w:pPr>
        <w:outlineLvl w:val="0"/>
        <w:rPr>
          <w:sz w:val="20"/>
          <w:szCs w:val="20"/>
        </w:rPr>
      </w:pPr>
      <w:r w:rsidRPr="00CF41DD">
        <w:rPr>
          <w:sz w:val="20"/>
          <w:szCs w:val="20"/>
        </w:rPr>
        <w:t>Председатель комиссии:     __________________________ ___________________ _______________________</w:t>
      </w:r>
    </w:p>
    <w:p w:rsidR="00CF41DD" w:rsidRPr="00CF41DD" w:rsidRDefault="00CF41DD" w:rsidP="00CF41DD">
      <w:pPr>
        <w:ind w:left="2124" w:firstLine="708"/>
        <w:rPr>
          <w:sz w:val="14"/>
          <w:szCs w:val="14"/>
        </w:rPr>
      </w:pPr>
      <w:r w:rsidRPr="00CF41DD">
        <w:rPr>
          <w:sz w:val="14"/>
          <w:szCs w:val="14"/>
        </w:rPr>
        <w:t xml:space="preserve">(должность) </w:t>
      </w:r>
      <w:r w:rsidRPr="00CF41DD">
        <w:rPr>
          <w:sz w:val="14"/>
          <w:szCs w:val="14"/>
        </w:rPr>
        <w:tab/>
      </w:r>
      <w:r w:rsidRPr="00CF41DD">
        <w:rPr>
          <w:sz w:val="14"/>
          <w:szCs w:val="14"/>
        </w:rPr>
        <w:tab/>
      </w:r>
      <w:r w:rsidRPr="00CF41DD">
        <w:rPr>
          <w:sz w:val="14"/>
          <w:szCs w:val="14"/>
        </w:rPr>
        <w:tab/>
        <w:t xml:space="preserve">(подпись) </w:t>
      </w:r>
      <w:r w:rsidRPr="00CF41DD">
        <w:rPr>
          <w:sz w:val="14"/>
          <w:szCs w:val="14"/>
        </w:rPr>
        <w:tab/>
      </w:r>
      <w:r w:rsidRPr="00CF41DD">
        <w:rPr>
          <w:sz w:val="14"/>
          <w:szCs w:val="14"/>
        </w:rPr>
        <w:tab/>
        <w:t>(расшифровка подписи)</w:t>
      </w:r>
    </w:p>
    <w:p w:rsidR="00CF41DD" w:rsidRPr="00CF41DD" w:rsidRDefault="00CF41DD" w:rsidP="00CF41DD">
      <w:pPr>
        <w:rPr>
          <w:sz w:val="20"/>
          <w:szCs w:val="20"/>
        </w:rPr>
      </w:pPr>
    </w:p>
    <w:p w:rsidR="00CF41DD" w:rsidRPr="00CF41DD" w:rsidRDefault="00CF41DD" w:rsidP="00CF41DD">
      <w:pPr>
        <w:rPr>
          <w:sz w:val="20"/>
          <w:szCs w:val="20"/>
        </w:rPr>
      </w:pPr>
      <w:r w:rsidRPr="00CF41DD">
        <w:rPr>
          <w:sz w:val="20"/>
          <w:szCs w:val="20"/>
        </w:rPr>
        <w:t>Члены комиссии:                  _________________________ ____________________ _______________________</w:t>
      </w:r>
    </w:p>
    <w:p w:rsidR="00CF41DD" w:rsidRPr="00CF41DD" w:rsidRDefault="00CF41DD" w:rsidP="00CF41DD">
      <w:pPr>
        <w:ind w:left="2124" w:firstLine="708"/>
        <w:rPr>
          <w:sz w:val="14"/>
          <w:szCs w:val="14"/>
        </w:rPr>
      </w:pPr>
      <w:r w:rsidRPr="00CF41DD">
        <w:rPr>
          <w:sz w:val="14"/>
          <w:szCs w:val="14"/>
        </w:rPr>
        <w:t>(должность)</w:t>
      </w:r>
      <w:r w:rsidRPr="00CF41DD">
        <w:rPr>
          <w:sz w:val="14"/>
          <w:szCs w:val="14"/>
        </w:rPr>
        <w:tab/>
      </w:r>
      <w:r w:rsidRPr="00CF41DD">
        <w:rPr>
          <w:sz w:val="14"/>
          <w:szCs w:val="14"/>
        </w:rPr>
        <w:tab/>
      </w:r>
      <w:r w:rsidRPr="00CF41DD">
        <w:rPr>
          <w:sz w:val="14"/>
          <w:szCs w:val="14"/>
        </w:rPr>
        <w:tab/>
        <w:t xml:space="preserve">(подпись) </w:t>
      </w:r>
      <w:r w:rsidRPr="00CF41DD">
        <w:rPr>
          <w:sz w:val="14"/>
          <w:szCs w:val="14"/>
        </w:rPr>
        <w:tab/>
      </w:r>
      <w:r w:rsidRPr="00CF41DD">
        <w:rPr>
          <w:sz w:val="14"/>
          <w:szCs w:val="14"/>
        </w:rPr>
        <w:tab/>
        <w:t>(расшифровка подписи)</w:t>
      </w:r>
    </w:p>
    <w:p w:rsidR="00CF41DD" w:rsidRPr="00CF41DD" w:rsidRDefault="00CF41DD" w:rsidP="00CF41DD">
      <w:pPr>
        <w:rPr>
          <w:sz w:val="20"/>
          <w:szCs w:val="20"/>
        </w:rPr>
      </w:pPr>
      <w:r w:rsidRPr="00CF41DD">
        <w:rPr>
          <w:sz w:val="20"/>
          <w:szCs w:val="20"/>
        </w:rPr>
        <w:tab/>
      </w:r>
      <w:r w:rsidRPr="00CF41DD">
        <w:rPr>
          <w:sz w:val="20"/>
          <w:szCs w:val="20"/>
        </w:rPr>
        <w:tab/>
      </w:r>
      <w:r w:rsidRPr="00CF41DD">
        <w:rPr>
          <w:sz w:val="20"/>
          <w:szCs w:val="20"/>
        </w:rPr>
        <w:tab/>
        <w:t xml:space="preserve">     _________________________ ____________________ _______________________</w:t>
      </w:r>
    </w:p>
    <w:p w:rsidR="00CF41DD" w:rsidRPr="00CF41DD" w:rsidRDefault="00CF41DD" w:rsidP="00CF41DD">
      <w:pPr>
        <w:ind w:left="2124" w:firstLine="708"/>
        <w:rPr>
          <w:sz w:val="14"/>
          <w:szCs w:val="14"/>
        </w:rPr>
      </w:pPr>
      <w:r w:rsidRPr="00CF41DD">
        <w:rPr>
          <w:sz w:val="14"/>
          <w:szCs w:val="14"/>
        </w:rPr>
        <w:t xml:space="preserve">(должность) </w:t>
      </w:r>
      <w:r w:rsidRPr="00CF41DD">
        <w:rPr>
          <w:sz w:val="14"/>
          <w:szCs w:val="14"/>
        </w:rPr>
        <w:tab/>
      </w:r>
      <w:r w:rsidRPr="00CF41DD">
        <w:rPr>
          <w:sz w:val="14"/>
          <w:szCs w:val="14"/>
        </w:rPr>
        <w:tab/>
      </w:r>
      <w:r w:rsidRPr="00CF41DD">
        <w:rPr>
          <w:sz w:val="14"/>
          <w:szCs w:val="14"/>
        </w:rPr>
        <w:tab/>
        <w:t xml:space="preserve">(подпись) </w:t>
      </w:r>
      <w:r w:rsidRPr="00CF41DD">
        <w:rPr>
          <w:sz w:val="14"/>
          <w:szCs w:val="14"/>
        </w:rPr>
        <w:tab/>
      </w:r>
      <w:r w:rsidRPr="00CF41DD">
        <w:rPr>
          <w:sz w:val="14"/>
          <w:szCs w:val="14"/>
        </w:rPr>
        <w:tab/>
        <w:t>(расшифровка подписи)</w:t>
      </w:r>
    </w:p>
    <w:p w:rsidR="00CF41DD" w:rsidRPr="00CF41DD" w:rsidRDefault="00CF41DD" w:rsidP="00CF41DD">
      <w:pPr>
        <w:rPr>
          <w:sz w:val="20"/>
          <w:szCs w:val="20"/>
        </w:rPr>
      </w:pPr>
      <w:r w:rsidRPr="00CF41DD">
        <w:rPr>
          <w:sz w:val="20"/>
          <w:szCs w:val="20"/>
        </w:rPr>
        <w:tab/>
      </w:r>
      <w:r w:rsidRPr="00CF41DD">
        <w:rPr>
          <w:sz w:val="20"/>
          <w:szCs w:val="20"/>
        </w:rPr>
        <w:tab/>
      </w:r>
      <w:r w:rsidRPr="00CF41DD">
        <w:rPr>
          <w:sz w:val="20"/>
          <w:szCs w:val="20"/>
        </w:rPr>
        <w:tab/>
        <w:t xml:space="preserve">    </w:t>
      </w:r>
    </w:p>
    <w:p w:rsidR="00CF41DD" w:rsidRDefault="00CF41DD" w:rsidP="00CF41DD">
      <w:pPr>
        <w:rPr>
          <w:sz w:val="20"/>
          <w:szCs w:val="20"/>
        </w:rPr>
      </w:pPr>
    </w:p>
    <w:p w:rsidR="00CC179A" w:rsidRDefault="00CC179A" w:rsidP="00CF41DD">
      <w:pPr>
        <w:rPr>
          <w:sz w:val="20"/>
          <w:szCs w:val="20"/>
        </w:rPr>
      </w:pPr>
    </w:p>
    <w:p w:rsidR="00CC179A" w:rsidRDefault="00CC179A" w:rsidP="00CF41DD">
      <w:pPr>
        <w:rPr>
          <w:sz w:val="20"/>
          <w:szCs w:val="20"/>
        </w:rPr>
      </w:pPr>
    </w:p>
    <w:p w:rsidR="00CC179A" w:rsidRDefault="00CC179A" w:rsidP="00CF41DD">
      <w:pPr>
        <w:rPr>
          <w:sz w:val="20"/>
          <w:szCs w:val="20"/>
        </w:rPr>
      </w:pPr>
    </w:p>
    <w:p w:rsidR="00CC179A" w:rsidRPr="00CF41DD" w:rsidRDefault="00CC179A" w:rsidP="00CF41DD">
      <w:pPr>
        <w:rPr>
          <w:sz w:val="20"/>
          <w:szCs w:val="20"/>
        </w:rPr>
      </w:pPr>
    </w:p>
    <w:tbl>
      <w:tblPr>
        <w:tblW w:w="9214" w:type="dxa"/>
        <w:tblInd w:w="96" w:type="dxa"/>
        <w:tblLook w:val="0000"/>
      </w:tblPr>
      <w:tblGrid>
        <w:gridCol w:w="514"/>
        <w:gridCol w:w="3340"/>
        <w:gridCol w:w="3440"/>
        <w:gridCol w:w="1920"/>
      </w:tblGrid>
      <w:tr w:rsidR="00CF41DD" w:rsidRPr="00CF41DD" w:rsidTr="00143C34">
        <w:trPr>
          <w:trHeight w:val="255"/>
        </w:trPr>
        <w:tc>
          <w:tcPr>
            <w:tcW w:w="9214" w:type="dxa"/>
            <w:gridSpan w:val="4"/>
            <w:tcBorders>
              <w:top w:val="nil"/>
              <w:left w:val="nil"/>
              <w:bottom w:val="nil"/>
              <w:right w:val="nil"/>
            </w:tcBorders>
            <w:noWrap/>
            <w:vAlign w:val="bottom"/>
          </w:tcPr>
          <w:p w:rsidR="00CF41DD" w:rsidRPr="00CF41DD" w:rsidRDefault="00CF41DD" w:rsidP="00CF41DD">
            <w:pPr>
              <w:jc w:val="center"/>
              <w:rPr>
                <w:rFonts w:ascii="Arial" w:hAnsi="Arial" w:cs="Arial"/>
                <w:b/>
                <w:bCs/>
                <w:i/>
                <w:iCs/>
                <w:sz w:val="20"/>
                <w:szCs w:val="20"/>
              </w:rPr>
            </w:pPr>
            <w:r w:rsidRPr="00CF41DD">
              <w:rPr>
                <w:rFonts w:ascii="Arial" w:hAnsi="Arial" w:cs="Arial"/>
                <w:b/>
                <w:bCs/>
                <w:i/>
                <w:iCs/>
                <w:sz w:val="20"/>
                <w:szCs w:val="20"/>
              </w:rPr>
              <w:t>Приложение к акту инвентаризации резерва отпусков</w:t>
            </w:r>
          </w:p>
        </w:tc>
      </w:tr>
      <w:tr w:rsidR="00CF41DD" w:rsidRPr="00CF41DD" w:rsidTr="00143C34">
        <w:trPr>
          <w:trHeight w:val="600"/>
        </w:trPr>
        <w:tc>
          <w:tcPr>
            <w:tcW w:w="9214" w:type="dxa"/>
            <w:gridSpan w:val="4"/>
            <w:tcBorders>
              <w:top w:val="nil"/>
              <w:left w:val="nil"/>
              <w:bottom w:val="nil"/>
              <w:right w:val="nil"/>
            </w:tcBorders>
            <w:vAlign w:val="bottom"/>
          </w:tcPr>
          <w:p w:rsidR="00CF41DD" w:rsidRPr="00CF41DD" w:rsidRDefault="00CF41DD" w:rsidP="00CF41DD">
            <w:pPr>
              <w:rPr>
                <w:rFonts w:ascii="Arial" w:hAnsi="Arial" w:cs="Arial"/>
                <w:sz w:val="20"/>
                <w:szCs w:val="20"/>
              </w:rPr>
            </w:pPr>
            <w:r w:rsidRPr="00CF41DD">
              <w:rPr>
                <w:rFonts w:ascii="Arial" w:hAnsi="Arial" w:cs="Arial"/>
                <w:sz w:val="20"/>
                <w:szCs w:val="20"/>
              </w:rPr>
              <w:t xml:space="preserve">    Инвентаризационной комиссией произведен расчет суммы резерва на предстоящую оплату отпусков:</w:t>
            </w:r>
          </w:p>
        </w:tc>
      </w:tr>
      <w:tr w:rsidR="00CF41DD" w:rsidRPr="00CF41DD" w:rsidTr="00143C34">
        <w:trPr>
          <w:trHeight w:val="180"/>
        </w:trPr>
        <w:tc>
          <w:tcPr>
            <w:tcW w:w="514" w:type="dxa"/>
            <w:tcBorders>
              <w:top w:val="nil"/>
              <w:left w:val="nil"/>
              <w:bottom w:val="nil"/>
              <w:right w:val="nil"/>
            </w:tcBorders>
            <w:noWrap/>
            <w:vAlign w:val="bottom"/>
          </w:tcPr>
          <w:p w:rsidR="00CF41DD" w:rsidRPr="00CF41DD" w:rsidRDefault="00CF41DD" w:rsidP="00CF41DD">
            <w:pPr>
              <w:rPr>
                <w:rFonts w:ascii="Arial" w:hAnsi="Arial" w:cs="Arial"/>
                <w:sz w:val="20"/>
                <w:szCs w:val="20"/>
              </w:rPr>
            </w:pPr>
          </w:p>
        </w:tc>
        <w:tc>
          <w:tcPr>
            <w:tcW w:w="3340" w:type="dxa"/>
            <w:tcBorders>
              <w:top w:val="nil"/>
              <w:left w:val="nil"/>
              <w:bottom w:val="single" w:sz="4" w:space="0" w:color="auto"/>
              <w:right w:val="nil"/>
            </w:tcBorders>
            <w:noWrap/>
            <w:vAlign w:val="bottom"/>
          </w:tcPr>
          <w:p w:rsidR="00CF41DD" w:rsidRPr="00CF41DD" w:rsidRDefault="00CF41DD" w:rsidP="00CF41DD">
            <w:pPr>
              <w:rPr>
                <w:rFonts w:ascii="Arial" w:hAnsi="Arial" w:cs="Arial"/>
                <w:sz w:val="20"/>
                <w:szCs w:val="20"/>
              </w:rPr>
            </w:pPr>
          </w:p>
        </w:tc>
        <w:tc>
          <w:tcPr>
            <w:tcW w:w="3440" w:type="dxa"/>
            <w:tcBorders>
              <w:top w:val="nil"/>
              <w:left w:val="nil"/>
              <w:bottom w:val="single" w:sz="4" w:space="0" w:color="auto"/>
              <w:right w:val="nil"/>
            </w:tcBorders>
            <w:noWrap/>
            <w:vAlign w:val="bottom"/>
          </w:tcPr>
          <w:p w:rsidR="00CF41DD" w:rsidRPr="00CF41DD" w:rsidRDefault="00CF41DD" w:rsidP="00CF41DD">
            <w:pPr>
              <w:jc w:val="center"/>
              <w:rPr>
                <w:rFonts w:ascii="Arial" w:hAnsi="Arial" w:cs="Arial"/>
                <w:sz w:val="20"/>
                <w:szCs w:val="20"/>
              </w:rPr>
            </w:pPr>
          </w:p>
        </w:tc>
        <w:tc>
          <w:tcPr>
            <w:tcW w:w="1920" w:type="dxa"/>
            <w:tcBorders>
              <w:top w:val="nil"/>
              <w:left w:val="nil"/>
              <w:bottom w:val="single" w:sz="4" w:space="0" w:color="auto"/>
              <w:right w:val="nil"/>
            </w:tcBorders>
            <w:noWrap/>
            <w:vAlign w:val="bottom"/>
          </w:tcPr>
          <w:p w:rsidR="00CF41DD" w:rsidRPr="00CF41DD" w:rsidRDefault="00CF41DD" w:rsidP="00CF41DD">
            <w:pPr>
              <w:rPr>
                <w:rFonts w:ascii="Arial" w:hAnsi="Arial" w:cs="Arial"/>
                <w:sz w:val="20"/>
                <w:szCs w:val="20"/>
              </w:rPr>
            </w:pPr>
          </w:p>
        </w:tc>
      </w:tr>
      <w:tr w:rsidR="00CF41DD" w:rsidRPr="00CF41DD" w:rsidTr="00143C34">
        <w:trPr>
          <w:trHeight w:val="765"/>
        </w:trPr>
        <w:tc>
          <w:tcPr>
            <w:tcW w:w="514" w:type="dxa"/>
            <w:tcBorders>
              <w:top w:val="single" w:sz="4" w:space="0" w:color="auto"/>
              <w:left w:val="single" w:sz="4" w:space="0" w:color="auto"/>
              <w:bottom w:val="single" w:sz="4" w:space="0" w:color="auto"/>
              <w:right w:val="single" w:sz="4" w:space="0" w:color="auto"/>
            </w:tcBorders>
            <w:vAlign w:val="bottom"/>
          </w:tcPr>
          <w:p w:rsidR="00CF41DD" w:rsidRPr="00CF41DD" w:rsidRDefault="00CF41DD" w:rsidP="00CF41DD">
            <w:pPr>
              <w:jc w:val="center"/>
              <w:rPr>
                <w:rFonts w:ascii="Arial" w:hAnsi="Arial" w:cs="Arial"/>
                <w:b/>
                <w:bCs/>
                <w:sz w:val="20"/>
                <w:szCs w:val="20"/>
              </w:rPr>
            </w:pPr>
            <w:r w:rsidRPr="00CF41DD">
              <w:rPr>
                <w:rFonts w:ascii="Arial" w:hAnsi="Arial" w:cs="Arial"/>
                <w:b/>
                <w:bCs/>
                <w:sz w:val="20"/>
                <w:szCs w:val="20"/>
              </w:rPr>
              <w:t xml:space="preserve">№ </w:t>
            </w:r>
            <w:r w:rsidRPr="00CF41DD">
              <w:rPr>
                <w:rFonts w:ascii="Arial" w:hAnsi="Arial" w:cs="Arial"/>
                <w:b/>
                <w:bCs/>
                <w:sz w:val="20"/>
                <w:szCs w:val="20"/>
              </w:rPr>
              <w:br/>
              <w:t>п/п</w:t>
            </w:r>
          </w:p>
        </w:tc>
        <w:tc>
          <w:tcPr>
            <w:tcW w:w="3340" w:type="dxa"/>
            <w:tcBorders>
              <w:top w:val="single" w:sz="4" w:space="0" w:color="auto"/>
              <w:left w:val="nil"/>
              <w:bottom w:val="single" w:sz="4" w:space="0" w:color="auto"/>
              <w:right w:val="single" w:sz="4" w:space="0" w:color="auto"/>
            </w:tcBorders>
            <w:noWrap/>
            <w:vAlign w:val="bottom"/>
          </w:tcPr>
          <w:p w:rsidR="00CF41DD" w:rsidRPr="00CF41DD" w:rsidRDefault="00CF41DD" w:rsidP="00CF41DD">
            <w:pPr>
              <w:jc w:val="center"/>
              <w:rPr>
                <w:rFonts w:ascii="Arial" w:hAnsi="Arial" w:cs="Arial"/>
                <w:b/>
                <w:bCs/>
                <w:sz w:val="20"/>
                <w:szCs w:val="20"/>
              </w:rPr>
            </w:pPr>
            <w:r w:rsidRPr="00CF41DD">
              <w:rPr>
                <w:rFonts w:ascii="Arial" w:hAnsi="Arial" w:cs="Arial"/>
                <w:b/>
                <w:bCs/>
                <w:sz w:val="20"/>
                <w:szCs w:val="20"/>
              </w:rPr>
              <w:t>Показатель</w:t>
            </w:r>
          </w:p>
        </w:tc>
        <w:tc>
          <w:tcPr>
            <w:tcW w:w="3440" w:type="dxa"/>
            <w:tcBorders>
              <w:top w:val="single" w:sz="4" w:space="0" w:color="auto"/>
              <w:left w:val="nil"/>
              <w:bottom w:val="single" w:sz="4" w:space="0" w:color="auto"/>
              <w:right w:val="single" w:sz="4" w:space="0" w:color="auto"/>
            </w:tcBorders>
            <w:noWrap/>
            <w:vAlign w:val="bottom"/>
          </w:tcPr>
          <w:p w:rsidR="00CF41DD" w:rsidRPr="00CF41DD" w:rsidRDefault="00CF41DD" w:rsidP="00CF41DD">
            <w:pPr>
              <w:jc w:val="center"/>
              <w:rPr>
                <w:rFonts w:ascii="Arial" w:hAnsi="Arial" w:cs="Arial"/>
                <w:b/>
                <w:bCs/>
                <w:sz w:val="20"/>
                <w:szCs w:val="20"/>
              </w:rPr>
            </w:pPr>
            <w:r w:rsidRPr="00CF41DD">
              <w:rPr>
                <w:rFonts w:ascii="Arial" w:hAnsi="Arial" w:cs="Arial"/>
                <w:b/>
                <w:bCs/>
                <w:sz w:val="20"/>
                <w:szCs w:val="20"/>
              </w:rPr>
              <w:t>Примечание</w:t>
            </w:r>
          </w:p>
        </w:tc>
        <w:tc>
          <w:tcPr>
            <w:tcW w:w="1920" w:type="dxa"/>
            <w:tcBorders>
              <w:top w:val="single" w:sz="4" w:space="0" w:color="auto"/>
              <w:left w:val="nil"/>
              <w:bottom w:val="single" w:sz="4" w:space="0" w:color="auto"/>
              <w:right w:val="single" w:sz="4" w:space="0" w:color="auto"/>
            </w:tcBorders>
            <w:noWrap/>
            <w:vAlign w:val="bottom"/>
          </w:tcPr>
          <w:p w:rsidR="00CF41DD" w:rsidRPr="00CF41DD" w:rsidRDefault="00CF41DD" w:rsidP="00CF41DD">
            <w:pPr>
              <w:jc w:val="center"/>
              <w:rPr>
                <w:rFonts w:ascii="Arial" w:hAnsi="Arial" w:cs="Arial"/>
                <w:b/>
                <w:bCs/>
                <w:sz w:val="20"/>
                <w:szCs w:val="20"/>
              </w:rPr>
            </w:pPr>
            <w:r w:rsidRPr="00CF41DD">
              <w:rPr>
                <w:rFonts w:ascii="Arial" w:hAnsi="Arial" w:cs="Arial"/>
                <w:b/>
                <w:bCs/>
                <w:sz w:val="20"/>
                <w:szCs w:val="20"/>
              </w:rPr>
              <w:t>Сумма, руб., коп.,/ %</w:t>
            </w:r>
          </w:p>
        </w:tc>
      </w:tr>
      <w:tr w:rsidR="00CF41DD" w:rsidRPr="00CF41DD" w:rsidTr="00143C34">
        <w:trPr>
          <w:trHeight w:val="510"/>
        </w:trPr>
        <w:tc>
          <w:tcPr>
            <w:tcW w:w="514" w:type="dxa"/>
            <w:tcBorders>
              <w:top w:val="nil"/>
              <w:left w:val="single" w:sz="4" w:space="0" w:color="auto"/>
              <w:bottom w:val="single" w:sz="4" w:space="0" w:color="auto"/>
              <w:right w:val="single" w:sz="4" w:space="0" w:color="auto"/>
            </w:tcBorders>
            <w:noWrap/>
            <w:vAlign w:val="bottom"/>
          </w:tcPr>
          <w:p w:rsidR="00CF41DD" w:rsidRPr="00CF41DD" w:rsidRDefault="00CF41DD" w:rsidP="00CF41DD">
            <w:pPr>
              <w:rPr>
                <w:rFonts w:ascii="Arial" w:hAnsi="Arial" w:cs="Arial"/>
                <w:sz w:val="20"/>
                <w:szCs w:val="20"/>
              </w:rPr>
            </w:pPr>
            <w:r w:rsidRPr="00CF41DD">
              <w:rPr>
                <w:rFonts w:ascii="Arial" w:hAnsi="Arial" w:cs="Arial"/>
                <w:sz w:val="20"/>
                <w:szCs w:val="20"/>
              </w:rPr>
              <w:t>1.</w:t>
            </w:r>
          </w:p>
        </w:tc>
        <w:tc>
          <w:tcPr>
            <w:tcW w:w="3340" w:type="dxa"/>
            <w:tcBorders>
              <w:top w:val="nil"/>
              <w:left w:val="nil"/>
              <w:bottom w:val="single" w:sz="4" w:space="0" w:color="auto"/>
              <w:right w:val="single" w:sz="4" w:space="0" w:color="auto"/>
            </w:tcBorders>
            <w:vAlign w:val="bottom"/>
          </w:tcPr>
          <w:p w:rsidR="00CF41DD" w:rsidRPr="00CF41DD" w:rsidRDefault="00CF41DD" w:rsidP="00CF41DD">
            <w:pPr>
              <w:rPr>
                <w:rFonts w:ascii="Arial" w:hAnsi="Arial" w:cs="Arial"/>
                <w:sz w:val="20"/>
                <w:szCs w:val="20"/>
              </w:rPr>
            </w:pPr>
            <w:r w:rsidRPr="00CF41DD">
              <w:rPr>
                <w:rFonts w:ascii="Arial" w:hAnsi="Arial" w:cs="Arial"/>
                <w:sz w:val="20"/>
                <w:szCs w:val="20"/>
              </w:rPr>
              <w:t xml:space="preserve">Количество дней </w:t>
            </w:r>
            <w:r w:rsidRPr="00CF41DD">
              <w:rPr>
                <w:rFonts w:ascii="Arial" w:hAnsi="Arial" w:cs="Arial"/>
                <w:sz w:val="20"/>
                <w:szCs w:val="20"/>
              </w:rPr>
              <w:br/>
              <w:t xml:space="preserve">неиспользованного отпуска </w:t>
            </w:r>
          </w:p>
        </w:tc>
        <w:tc>
          <w:tcPr>
            <w:tcW w:w="3440" w:type="dxa"/>
            <w:tcBorders>
              <w:top w:val="nil"/>
              <w:left w:val="nil"/>
              <w:bottom w:val="single" w:sz="4" w:space="0" w:color="auto"/>
              <w:right w:val="single" w:sz="4" w:space="0" w:color="auto"/>
            </w:tcBorders>
            <w:vAlign w:val="bottom"/>
          </w:tcPr>
          <w:p w:rsidR="00CF41DD" w:rsidRPr="00CF41DD" w:rsidRDefault="00CF41DD" w:rsidP="00CF41DD">
            <w:pPr>
              <w:rPr>
                <w:rFonts w:ascii="Arial" w:hAnsi="Arial" w:cs="Arial"/>
                <w:sz w:val="20"/>
                <w:szCs w:val="20"/>
              </w:rPr>
            </w:pPr>
            <w:r w:rsidRPr="00CF41DD">
              <w:rPr>
                <w:rFonts w:ascii="Arial" w:hAnsi="Arial" w:cs="Arial"/>
                <w:sz w:val="20"/>
                <w:szCs w:val="20"/>
              </w:rPr>
              <w:t>Данные отдела кадров</w:t>
            </w:r>
          </w:p>
        </w:tc>
        <w:tc>
          <w:tcPr>
            <w:tcW w:w="1920" w:type="dxa"/>
            <w:tcBorders>
              <w:top w:val="nil"/>
              <w:left w:val="nil"/>
              <w:bottom w:val="single" w:sz="4" w:space="0" w:color="auto"/>
              <w:right w:val="single" w:sz="4" w:space="0" w:color="auto"/>
            </w:tcBorders>
            <w:noWrap/>
            <w:vAlign w:val="bottom"/>
          </w:tcPr>
          <w:p w:rsidR="00CF41DD" w:rsidRPr="00CF41DD" w:rsidRDefault="00CF41DD" w:rsidP="00CF41DD">
            <w:pPr>
              <w:rPr>
                <w:rFonts w:ascii="Arial" w:hAnsi="Arial" w:cs="Arial"/>
                <w:sz w:val="20"/>
                <w:szCs w:val="20"/>
              </w:rPr>
            </w:pPr>
            <w:r w:rsidRPr="00CF41DD">
              <w:rPr>
                <w:rFonts w:ascii="Arial" w:hAnsi="Arial" w:cs="Arial"/>
                <w:sz w:val="20"/>
                <w:szCs w:val="20"/>
              </w:rPr>
              <w:t> </w:t>
            </w:r>
          </w:p>
        </w:tc>
      </w:tr>
      <w:tr w:rsidR="00CF41DD" w:rsidRPr="00CF41DD" w:rsidTr="00143C34">
        <w:trPr>
          <w:trHeight w:val="765"/>
        </w:trPr>
        <w:tc>
          <w:tcPr>
            <w:tcW w:w="514" w:type="dxa"/>
            <w:tcBorders>
              <w:top w:val="nil"/>
              <w:left w:val="single" w:sz="4" w:space="0" w:color="auto"/>
              <w:bottom w:val="single" w:sz="4" w:space="0" w:color="auto"/>
              <w:right w:val="single" w:sz="4" w:space="0" w:color="auto"/>
            </w:tcBorders>
            <w:noWrap/>
            <w:vAlign w:val="bottom"/>
          </w:tcPr>
          <w:p w:rsidR="00CF41DD" w:rsidRPr="00CF41DD" w:rsidRDefault="00CF41DD" w:rsidP="00CF41DD">
            <w:pPr>
              <w:rPr>
                <w:rFonts w:ascii="Arial" w:hAnsi="Arial" w:cs="Arial"/>
                <w:sz w:val="20"/>
                <w:szCs w:val="20"/>
              </w:rPr>
            </w:pPr>
            <w:r w:rsidRPr="00CF41DD">
              <w:rPr>
                <w:rFonts w:ascii="Arial" w:hAnsi="Arial" w:cs="Arial"/>
                <w:sz w:val="20"/>
                <w:szCs w:val="20"/>
              </w:rPr>
              <w:t>2.</w:t>
            </w:r>
          </w:p>
        </w:tc>
        <w:tc>
          <w:tcPr>
            <w:tcW w:w="3340" w:type="dxa"/>
            <w:tcBorders>
              <w:top w:val="nil"/>
              <w:left w:val="nil"/>
              <w:bottom w:val="single" w:sz="4" w:space="0" w:color="auto"/>
              <w:right w:val="single" w:sz="4" w:space="0" w:color="auto"/>
            </w:tcBorders>
            <w:vAlign w:val="bottom"/>
          </w:tcPr>
          <w:p w:rsidR="00CF41DD" w:rsidRPr="00CF41DD" w:rsidRDefault="00CF41DD" w:rsidP="00CF41DD">
            <w:pPr>
              <w:rPr>
                <w:rFonts w:ascii="Arial" w:hAnsi="Arial" w:cs="Arial"/>
                <w:sz w:val="20"/>
                <w:szCs w:val="20"/>
              </w:rPr>
            </w:pPr>
            <w:r w:rsidRPr="00CF41DD">
              <w:rPr>
                <w:rFonts w:ascii="Arial" w:hAnsi="Arial" w:cs="Arial"/>
                <w:sz w:val="20"/>
                <w:szCs w:val="20"/>
              </w:rPr>
              <w:t>Среднедневная заработная плата</w:t>
            </w:r>
          </w:p>
        </w:tc>
        <w:tc>
          <w:tcPr>
            <w:tcW w:w="3440" w:type="dxa"/>
            <w:tcBorders>
              <w:top w:val="nil"/>
              <w:left w:val="nil"/>
              <w:bottom w:val="single" w:sz="4" w:space="0" w:color="auto"/>
              <w:right w:val="single" w:sz="4" w:space="0" w:color="auto"/>
            </w:tcBorders>
            <w:vAlign w:val="bottom"/>
          </w:tcPr>
          <w:p w:rsidR="00CF41DD" w:rsidRPr="00CF41DD" w:rsidRDefault="00CF41DD" w:rsidP="00CF41DD">
            <w:pPr>
              <w:rPr>
                <w:rFonts w:ascii="Arial" w:hAnsi="Arial" w:cs="Arial"/>
                <w:sz w:val="20"/>
                <w:szCs w:val="20"/>
              </w:rPr>
            </w:pPr>
            <w:r w:rsidRPr="00CF41DD">
              <w:rPr>
                <w:rFonts w:ascii="Arial" w:hAnsi="Arial" w:cs="Arial"/>
                <w:sz w:val="20"/>
                <w:szCs w:val="20"/>
              </w:rPr>
              <w:t>Данные отдела бухгалтерии</w:t>
            </w:r>
          </w:p>
        </w:tc>
        <w:tc>
          <w:tcPr>
            <w:tcW w:w="1920" w:type="dxa"/>
            <w:tcBorders>
              <w:top w:val="nil"/>
              <w:left w:val="nil"/>
              <w:bottom w:val="single" w:sz="4" w:space="0" w:color="auto"/>
              <w:right w:val="single" w:sz="4" w:space="0" w:color="auto"/>
            </w:tcBorders>
            <w:noWrap/>
            <w:vAlign w:val="bottom"/>
          </w:tcPr>
          <w:p w:rsidR="00CF41DD" w:rsidRPr="00CF41DD" w:rsidRDefault="00CF41DD" w:rsidP="00CF41DD">
            <w:pPr>
              <w:rPr>
                <w:rFonts w:ascii="Arial" w:hAnsi="Arial" w:cs="Arial"/>
                <w:sz w:val="20"/>
                <w:szCs w:val="20"/>
              </w:rPr>
            </w:pPr>
            <w:r w:rsidRPr="00CF41DD">
              <w:rPr>
                <w:rFonts w:ascii="Arial" w:hAnsi="Arial" w:cs="Arial"/>
                <w:sz w:val="20"/>
                <w:szCs w:val="20"/>
              </w:rPr>
              <w:t> </w:t>
            </w:r>
          </w:p>
        </w:tc>
      </w:tr>
      <w:tr w:rsidR="00CF41DD" w:rsidRPr="00CF41DD" w:rsidTr="00143C34">
        <w:trPr>
          <w:trHeight w:val="510"/>
        </w:trPr>
        <w:tc>
          <w:tcPr>
            <w:tcW w:w="514" w:type="dxa"/>
            <w:tcBorders>
              <w:top w:val="nil"/>
              <w:left w:val="single" w:sz="4" w:space="0" w:color="auto"/>
              <w:bottom w:val="single" w:sz="4" w:space="0" w:color="auto"/>
              <w:right w:val="single" w:sz="4" w:space="0" w:color="auto"/>
            </w:tcBorders>
            <w:noWrap/>
            <w:vAlign w:val="bottom"/>
          </w:tcPr>
          <w:p w:rsidR="00CF41DD" w:rsidRPr="00CF41DD" w:rsidRDefault="00CF41DD" w:rsidP="00CF41DD">
            <w:pPr>
              <w:rPr>
                <w:rFonts w:ascii="Arial" w:hAnsi="Arial" w:cs="Arial"/>
                <w:sz w:val="20"/>
                <w:szCs w:val="20"/>
              </w:rPr>
            </w:pPr>
            <w:r w:rsidRPr="00CF41DD">
              <w:rPr>
                <w:rFonts w:ascii="Arial" w:hAnsi="Arial" w:cs="Arial"/>
                <w:sz w:val="20"/>
                <w:szCs w:val="20"/>
              </w:rPr>
              <w:t>3.</w:t>
            </w:r>
          </w:p>
        </w:tc>
        <w:tc>
          <w:tcPr>
            <w:tcW w:w="3340" w:type="dxa"/>
            <w:tcBorders>
              <w:top w:val="nil"/>
              <w:left w:val="nil"/>
              <w:bottom w:val="single" w:sz="4" w:space="0" w:color="auto"/>
              <w:right w:val="single" w:sz="4" w:space="0" w:color="auto"/>
            </w:tcBorders>
            <w:vAlign w:val="bottom"/>
          </w:tcPr>
          <w:p w:rsidR="00CF41DD" w:rsidRPr="00CF41DD" w:rsidRDefault="00CF41DD" w:rsidP="00CF41DD">
            <w:pPr>
              <w:rPr>
                <w:rFonts w:ascii="Arial" w:hAnsi="Arial" w:cs="Arial"/>
                <w:sz w:val="20"/>
                <w:szCs w:val="20"/>
              </w:rPr>
            </w:pPr>
            <w:r w:rsidRPr="00CF41DD">
              <w:rPr>
                <w:rFonts w:ascii="Arial" w:hAnsi="Arial" w:cs="Arial"/>
                <w:sz w:val="20"/>
                <w:szCs w:val="20"/>
              </w:rPr>
              <w:t xml:space="preserve">Отчисления в резерв на сумму отпусков </w:t>
            </w:r>
          </w:p>
        </w:tc>
        <w:tc>
          <w:tcPr>
            <w:tcW w:w="3440" w:type="dxa"/>
            <w:tcBorders>
              <w:top w:val="nil"/>
              <w:left w:val="nil"/>
              <w:bottom w:val="single" w:sz="4" w:space="0" w:color="auto"/>
              <w:right w:val="single" w:sz="4" w:space="0" w:color="auto"/>
            </w:tcBorders>
            <w:noWrap/>
            <w:vAlign w:val="bottom"/>
          </w:tcPr>
          <w:p w:rsidR="00CF41DD" w:rsidRPr="00CF41DD" w:rsidRDefault="00CF41DD" w:rsidP="00CF41DD">
            <w:pPr>
              <w:rPr>
                <w:rFonts w:ascii="Arial" w:hAnsi="Arial" w:cs="Arial"/>
                <w:sz w:val="20"/>
                <w:szCs w:val="20"/>
              </w:rPr>
            </w:pPr>
            <w:r w:rsidRPr="00CF41DD">
              <w:rPr>
                <w:rFonts w:ascii="Arial" w:hAnsi="Arial" w:cs="Arial"/>
                <w:sz w:val="20"/>
                <w:szCs w:val="20"/>
              </w:rPr>
              <w:t xml:space="preserve">Кол-во дней </w:t>
            </w:r>
            <w:r w:rsidRPr="00CF41DD">
              <w:rPr>
                <w:rFonts w:ascii="Arial" w:hAnsi="Arial" w:cs="Arial"/>
                <w:bCs/>
                <w:sz w:val="20"/>
                <w:szCs w:val="20"/>
              </w:rPr>
              <w:t>х</w:t>
            </w:r>
            <w:r w:rsidRPr="00CF41DD">
              <w:rPr>
                <w:rFonts w:ascii="Arial" w:hAnsi="Arial" w:cs="Arial"/>
                <w:sz w:val="20"/>
                <w:szCs w:val="20"/>
              </w:rPr>
              <w:t xml:space="preserve"> средневной заработок</w:t>
            </w:r>
          </w:p>
        </w:tc>
        <w:tc>
          <w:tcPr>
            <w:tcW w:w="1920" w:type="dxa"/>
            <w:tcBorders>
              <w:top w:val="nil"/>
              <w:left w:val="nil"/>
              <w:bottom w:val="single" w:sz="4" w:space="0" w:color="auto"/>
              <w:right w:val="single" w:sz="4" w:space="0" w:color="auto"/>
            </w:tcBorders>
            <w:noWrap/>
            <w:vAlign w:val="bottom"/>
          </w:tcPr>
          <w:p w:rsidR="00CF41DD" w:rsidRPr="00CF41DD" w:rsidRDefault="00CF41DD" w:rsidP="00CF41DD">
            <w:pPr>
              <w:rPr>
                <w:rFonts w:ascii="Arial" w:hAnsi="Arial" w:cs="Arial"/>
                <w:sz w:val="20"/>
                <w:szCs w:val="20"/>
              </w:rPr>
            </w:pPr>
            <w:r w:rsidRPr="00CF41DD">
              <w:rPr>
                <w:rFonts w:ascii="Arial" w:hAnsi="Arial" w:cs="Arial"/>
                <w:sz w:val="20"/>
                <w:szCs w:val="20"/>
              </w:rPr>
              <w:t> </w:t>
            </w:r>
          </w:p>
        </w:tc>
      </w:tr>
      <w:tr w:rsidR="00CF41DD" w:rsidRPr="00CF41DD" w:rsidTr="00143C34">
        <w:trPr>
          <w:trHeight w:val="765"/>
        </w:trPr>
        <w:tc>
          <w:tcPr>
            <w:tcW w:w="514" w:type="dxa"/>
            <w:tcBorders>
              <w:top w:val="nil"/>
              <w:left w:val="single" w:sz="4" w:space="0" w:color="auto"/>
              <w:bottom w:val="single" w:sz="4" w:space="0" w:color="auto"/>
              <w:right w:val="single" w:sz="4" w:space="0" w:color="auto"/>
            </w:tcBorders>
            <w:noWrap/>
            <w:vAlign w:val="bottom"/>
          </w:tcPr>
          <w:p w:rsidR="00CF41DD" w:rsidRPr="00CF41DD" w:rsidRDefault="00CF41DD" w:rsidP="00CF41DD">
            <w:pPr>
              <w:rPr>
                <w:rFonts w:ascii="Arial" w:hAnsi="Arial" w:cs="Arial"/>
                <w:sz w:val="20"/>
                <w:szCs w:val="20"/>
              </w:rPr>
            </w:pPr>
            <w:r w:rsidRPr="00CF41DD">
              <w:rPr>
                <w:rFonts w:ascii="Arial" w:hAnsi="Arial" w:cs="Arial"/>
                <w:sz w:val="20"/>
                <w:szCs w:val="20"/>
              </w:rPr>
              <w:t>4.</w:t>
            </w:r>
          </w:p>
        </w:tc>
        <w:tc>
          <w:tcPr>
            <w:tcW w:w="3340" w:type="dxa"/>
            <w:tcBorders>
              <w:top w:val="nil"/>
              <w:left w:val="nil"/>
              <w:bottom w:val="single" w:sz="4" w:space="0" w:color="auto"/>
              <w:right w:val="single" w:sz="4" w:space="0" w:color="auto"/>
            </w:tcBorders>
            <w:vAlign w:val="bottom"/>
          </w:tcPr>
          <w:p w:rsidR="00CF41DD" w:rsidRPr="00CF41DD" w:rsidRDefault="00CF41DD" w:rsidP="00CF41DD">
            <w:pPr>
              <w:rPr>
                <w:rFonts w:ascii="Arial" w:hAnsi="Arial" w:cs="Arial"/>
                <w:sz w:val="20"/>
                <w:szCs w:val="20"/>
              </w:rPr>
            </w:pPr>
            <w:r w:rsidRPr="00CF41DD">
              <w:rPr>
                <w:rFonts w:ascii="Arial" w:hAnsi="Arial" w:cs="Arial"/>
                <w:sz w:val="20"/>
                <w:szCs w:val="20"/>
              </w:rPr>
              <w:t xml:space="preserve">Эффективная ставка страховых взносов </w:t>
            </w:r>
          </w:p>
        </w:tc>
        <w:tc>
          <w:tcPr>
            <w:tcW w:w="3440" w:type="dxa"/>
            <w:tcBorders>
              <w:top w:val="nil"/>
              <w:left w:val="nil"/>
              <w:bottom w:val="single" w:sz="4" w:space="0" w:color="auto"/>
              <w:right w:val="single" w:sz="4" w:space="0" w:color="auto"/>
            </w:tcBorders>
            <w:vAlign w:val="bottom"/>
          </w:tcPr>
          <w:p w:rsidR="00CF41DD" w:rsidRPr="00CF41DD" w:rsidRDefault="0051507A" w:rsidP="00CF41DD">
            <w:pPr>
              <w:rPr>
                <w:rFonts w:ascii="Arial" w:hAnsi="Arial" w:cs="Arial"/>
                <w:sz w:val="20"/>
                <w:szCs w:val="20"/>
              </w:rPr>
            </w:pPr>
            <w:r w:rsidRPr="00CF41DD">
              <w:rPr>
                <w:rFonts w:ascii="Arial" w:hAnsi="Arial" w:cs="Arial"/>
                <w:sz w:val="20"/>
                <w:szCs w:val="20"/>
              </w:rPr>
              <w:t>Отношение всех</w:t>
            </w:r>
            <w:r w:rsidR="00CF41DD" w:rsidRPr="00CF41DD">
              <w:rPr>
                <w:rFonts w:ascii="Arial" w:hAnsi="Arial" w:cs="Arial"/>
                <w:sz w:val="20"/>
                <w:szCs w:val="20"/>
              </w:rPr>
              <w:t xml:space="preserve"> </w:t>
            </w:r>
            <w:r w:rsidR="00CF41DD" w:rsidRPr="00CF41DD">
              <w:rPr>
                <w:rFonts w:ascii="Arial" w:hAnsi="Arial" w:cs="Arial"/>
                <w:sz w:val="20"/>
                <w:szCs w:val="20"/>
              </w:rPr>
              <w:br/>
              <w:t>выплат по страховым взносам к начисленной зарплате (сумме отпускных) за год</w:t>
            </w:r>
          </w:p>
        </w:tc>
        <w:tc>
          <w:tcPr>
            <w:tcW w:w="1920" w:type="dxa"/>
            <w:tcBorders>
              <w:top w:val="nil"/>
              <w:left w:val="nil"/>
              <w:bottom w:val="single" w:sz="4" w:space="0" w:color="auto"/>
              <w:right w:val="single" w:sz="4" w:space="0" w:color="auto"/>
            </w:tcBorders>
            <w:noWrap/>
            <w:vAlign w:val="bottom"/>
          </w:tcPr>
          <w:p w:rsidR="00CF41DD" w:rsidRPr="00CF41DD" w:rsidRDefault="00CF41DD" w:rsidP="00CF41DD">
            <w:pPr>
              <w:rPr>
                <w:rFonts w:ascii="Arial" w:hAnsi="Arial" w:cs="Arial"/>
                <w:sz w:val="20"/>
                <w:szCs w:val="20"/>
              </w:rPr>
            </w:pPr>
            <w:r w:rsidRPr="00CF41DD">
              <w:rPr>
                <w:rFonts w:ascii="Arial" w:hAnsi="Arial" w:cs="Arial"/>
                <w:sz w:val="20"/>
                <w:szCs w:val="20"/>
              </w:rPr>
              <w:t> </w:t>
            </w:r>
          </w:p>
        </w:tc>
      </w:tr>
      <w:tr w:rsidR="00CF41DD" w:rsidRPr="00CF41DD" w:rsidTr="00143C34">
        <w:trPr>
          <w:trHeight w:val="765"/>
        </w:trPr>
        <w:tc>
          <w:tcPr>
            <w:tcW w:w="514" w:type="dxa"/>
            <w:tcBorders>
              <w:top w:val="nil"/>
              <w:left w:val="single" w:sz="4" w:space="0" w:color="auto"/>
              <w:bottom w:val="single" w:sz="4" w:space="0" w:color="auto"/>
              <w:right w:val="single" w:sz="4" w:space="0" w:color="auto"/>
            </w:tcBorders>
            <w:noWrap/>
            <w:vAlign w:val="bottom"/>
          </w:tcPr>
          <w:p w:rsidR="00CF41DD" w:rsidRPr="00CF41DD" w:rsidRDefault="00CF41DD" w:rsidP="00CF41DD">
            <w:pPr>
              <w:rPr>
                <w:rFonts w:ascii="Arial" w:hAnsi="Arial" w:cs="Arial"/>
                <w:sz w:val="20"/>
                <w:szCs w:val="20"/>
              </w:rPr>
            </w:pPr>
            <w:r w:rsidRPr="00CF41DD">
              <w:rPr>
                <w:rFonts w:ascii="Arial" w:hAnsi="Arial" w:cs="Arial"/>
                <w:sz w:val="20"/>
                <w:szCs w:val="20"/>
              </w:rPr>
              <w:t>5.</w:t>
            </w:r>
          </w:p>
        </w:tc>
        <w:tc>
          <w:tcPr>
            <w:tcW w:w="3340" w:type="dxa"/>
            <w:tcBorders>
              <w:top w:val="nil"/>
              <w:left w:val="nil"/>
              <w:bottom w:val="single" w:sz="4" w:space="0" w:color="auto"/>
              <w:right w:val="single" w:sz="4" w:space="0" w:color="auto"/>
            </w:tcBorders>
            <w:vAlign w:val="bottom"/>
          </w:tcPr>
          <w:p w:rsidR="00CF41DD" w:rsidRPr="00CF41DD" w:rsidRDefault="00CF41DD" w:rsidP="00CF41DD">
            <w:pPr>
              <w:rPr>
                <w:rFonts w:ascii="Arial" w:hAnsi="Arial" w:cs="Arial"/>
                <w:sz w:val="20"/>
                <w:szCs w:val="20"/>
              </w:rPr>
            </w:pPr>
            <w:r w:rsidRPr="00CF41DD">
              <w:rPr>
                <w:rFonts w:ascii="Arial" w:hAnsi="Arial" w:cs="Arial"/>
                <w:sz w:val="20"/>
                <w:szCs w:val="20"/>
              </w:rPr>
              <w:t xml:space="preserve">Отчисления в резерв на сумму страховых взносов </w:t>
            </w:r>
          </w:p>
        </w:tc>
        <w:tc>
          <w:tcPr>
            <w:tcW w:w="3440" w:type="dxa"/>
            <w:tcBorders>
              <w:top w:val="nil"/>
              <w:left w:val="nil"/>
              <w:bottom w:val="single" w:sz="4" w:space="0" w:color="auto"/>
              <w:right w:val="single" w:sz="4" w:space="0" w:color="auto"/>
            </w:tcBorders>
            <w:vAlign w:val="bottom"/>
          </w:tcPr>
          <w:p w:rsidR="00CF41DD" w:rsidRPr="00CF41DD" w:rsidRDefault="00CF41DD" w:rsidP="00CF41DD">
            <w:pPr>
              <w:rPr>
                <w:rFonts w:ascii="Arial" w:hAnsi="Arial" w:cs="Arial"/>
                <w:sz w:val="20"/>
                <w:szCs w:val="20"/>
              </w:rPr>
            </w:pPr>
            <w:r w:rsidRPr="00CF41DD">
              <w:rPr>
                <w:rFonts w:ascii="Arial" w:hAnsi="Arial" w:cs="Arial"/>
                <w:sz w:val="20"/>
                <w:szCs w:val="20"/>
              </w:rPr>
              <w:t xml:space="preserve">Отчисления в резерв на сумму </w:t>
            </w:r>
            <w:r w:rsidRPr="00CF41DD">
              <w:rPr>
                <w:rFonts w:ascii="Arial" w:hAnsi="Arial" w:cs="Arial"/>
                <w:sz w:val="20"/>
                <w:szCs w:val="20"/>
              </w:rPr>
              <w:br/>
              <w:t xml:space="preserve">отпусков </w:t>
            </w:r>
            <w:r w:rsidRPr="00CF41DD">
              <w:rPr>
                <w:rFonts w:ascii="Arial" w:hAnsi="Arial" w:cs="Arial"/>
                <w:bCs/>
                <w:sz w:val="20"/>
                <w:szCs w:val="20"/>
              </w:rPr>
              <w:t>х</w:t>
            </w:r>
            <w:r w:rsidRPr="00CF41DD">
              <w:rPr>
                <w:rFonts w:ascii="Arial" w:hAnsi="Arial" w:cs="Arial"/>
                <w:sz w:val="20"/>
                <w:szCs w:val="20"/>
              </w:rPr>
              <w:t xml:space="preserve"> эффективная ставка страховых взносов </w:t>
            </w:r>
          </w:p>
        </w:tc>
        <w:tc>
          <w:tcPr>
            <w:tcW w:w="1920" w:type="dxa"/>
            <w:tcBorders>
              <w:top w:val="nil"/>
              <w:left w:val="nil"/>
              <w:bottom w:val="single" w:sz="4" w:space="0" w:color="auto"/>
              <w:right w:val="single" w:sz="4" w:space="0" w:color="auto"/>
            </w:tcBorders>
            <w:noWrap/>
            <w:vAlign w:val="bottom"/>
          </w:tcPr>
          <w:p w:rsidR="00CF41DD" w:rsidRPr="00CF41DD" w:rsidRDefault="00CF41DD" w:rsidP="00CF41DD">
            <w:pPr>
              <w:rPr>
                <w:rFonts w:ascii="Arial" w:hAnsi="Arial" w:cs="Arial"/>
                <w:sz w:val="20"/>
                <w:szCs w:val="20"/>
              </w:rPr>
            </w:pPr>
            <w:r w:rsidRPr="00CF41DD">
              <w:rPr>
                <w:rFonts w:ascii="Arial" w:hAnsi="Arial" w:cs="Arial"/>
                <w:sz w:val="20"/>
                <w:szCs w:val="20"/>
              </w:rPr>
              <w:t> </w:t>
            </w:r>
          </w:p>
        </w:tc>
      </w:tr>
      <w:tr w:rsidR="00CF41DD" w:rsidRPr="00CF41DD" w:rsidTr="00143C34">
        <w:trPr>
          <w:trHeight w:val="510"/>
        </w:trPr>
        <w:tc>
          <w:tcPr>
            <w:tcW w:w="514" w:type="dxa"/>
            <w:tcBorders>
              <w:top w:val="nil"/>
              <w:left w:val="single" w:sz="4" w:space="0" w:color="auto"/>
              <w:bottom w:val="single" w:sz="4" w:space="0" w:color="auto"/>
              <w:right w:val="single" w:sz="4" w:space="0" w:color="auto"/>
            </w:tcBorders>
            <w:noWrap/>
            <w:vAlign w:val="bottom"/>
          </w:tcPr>
          <w:p w:rsidR="00CF41DD" w:rsidRPr="00CF41DD" w:rsidRDefault="00CF41DD" w:rsidP="00CF41DD">
            <w:pPr>
              <w:rPr>
                <w:rFonts w:ascii="Arial" w:hAnsi="Arial" w:cs="Arial"/>
                <w:sz w:val="20"/>
                <w:szCs w:val="20"/>
              </w:rPr>
            </w:pPr>
            <w:r w:rsidRPr="00CF41DD">
              <w:rPr>
                <w:rFonts w:ascii="Arial" w:hAnsi="Arial" w:cs="Arial"/>
                <w:sz w:val="20"/>
                <w:szCs w:val="20"/>
              </w:rPr>
              <w:t>6.</w:t>
            </w:r>
          </w:p>
        </w:tc>
        <w:tc>
          <w:tcPr>
            <w:tcW w:w="3340" w:type="dxa"/>
            <w:tcBorders>
              <w:top w:val="nil"/>
              <w:left w:val="nil"/>
              <w:bottom w:val="single" w:sz="4" w:space="0" w:color="auto"/>
              <w:right w:val="single" w:sz="4" w:space="0" w:color="auto"/>
            </w:tcBorders>
            <w:vAlign w:val="bottom"/>
          </w:tcPr>
          <w:p w:rsidR="00CF41DD" w:rsidRPr="00CF41DD" w:rsidRDefault="00CF41DD" w:rsidP="00CF41DD">
            <w:pPr>
              <w:rPr>
                <w:rFonts w:ascii="Arial" w:hAnsi="Arial" w:cs="Arial"/>
                <w:sz w:val="20"/>
                <w:szCs w:val="20"/>
              </w:rPr>
            </w:pPr>
            <w:r w:rsidRPr="00CF41DD">
              <w:rPr>
                <w:rFonts w:ascii="Arial" w:hAnsi="Arial" w:cs="Arial"/>
                <w:sz w:val="20"/>
                <w:szCs w:val="20"/>
              </w:rPr>
              <w:t xml:space="preserve">Ставка сбора на обязательное </w:t>
            </w:r>
            <w:r w:rsidRPr="00CF41DD">
              <w:rPr>
                <w:rFonts w:ascii="Arial" w:hAnsi="Arial" w:cs="Arial"/>
                <w:sz w:val="20"/>
                <w:szCs w:val="20"/>
              </w:rPr>
              <w:br/>
              <w:t xml:space="preserve">социальное страхование </w:t>
            </w:r>
            <w:r w:rsidR="0051507A" w:rsidRPr="00CF41DD">
              <w:rPr>
                <w:rFonts w:ascii="Arial" w:hAnsi="Arial" w:cs="Arial"/>
                <w:sz w:val="20"/>
                <w:szCs w:val="20"/>
              </w:rPr>
              <w:t>от несчастных</w:t>
            </w:r>
            <w:r w:rsidRPr="00CF41DD">
              <w:rPr>
                <w:rFonts w:ascii="Arial" w:hAnsi="Arial" w:cs="Arial"/>
                <w:sz w:val="20"/>
                <w:szCs w:val="20"/>
              </w:rPr>
              <w:t xml:space="preserve"> случаев и производственных заболеваний</w:t>
            </w:r>
          </w:p>
        </w:tc>
        <w:tc>
          <w:tcPr>
            <w:tcW w:w="3440" w:type="dxa"/>
            <w:tcBorders>
              <w:top w:val="nil"/>
              <w:left w:val="nil"/>
              <w:bottom w:val="single" w:sz="4" w:space="0" w:color="auto"/>
              <w:right w:val="single" w:sz="4" w:space="0" w:color="auto"/>
            </w:tcBorders>
            <w:vAlign w:val="bottom"/>
          </w:tcPr>
          <w:p w:rsidR="00CF41DD" w:rsidRPr="00CF41DD" w:rsidRDefault="0051507A" w:rsidP="00CF41DD">
            <w:pPr>
              <w:rPr>
                <w:rFonts w:ascii="Arial" w:hAnsi="Arial" w:cs="Arial"/>
                <w:sz w:val="20"/>
                <w:szCs w:val="20"/>
              </w:rPr>
            </w:pPr>
            <w:r w:rsidRPr="00CF41DD">
              <w:rPr>
                <w:rFonts w:ascii="Arial" w:hAnsi="Arial" w:cs="Arial"/>
                <w:sz w:val="20"/>
                <w:szCs w:val="20"/>
              </w:rPr>
              <w:t>Отношение суммы</w:t>
            </w:r>
            <w:r w:rsidR="00CF41DD" w:rsidRPr="00CF41DD">
              <w:rPr>
                <w:rFonts w:ascii="Arial" w:hAnsi="Arial" w:cs="Arial"/>
                <w:sz w:val="20"/>
                <w:szCs w:val="20"/>
              </w:rPr>
              <w:t xml:space="preserve"> взносов на обязательное социальное страхование от несчастных случаев и производственных заболеваний к начисленной зарплате (сумме </w:t>
            </w:r>
            <w:r w:rsidRPr="00CF41DD">
              <w:rPr>
                <w:rFonts w:ascii="Arial" w:hAnsi="Arial" w:cs="Arial"/>
                <w:sz w:val="20"/>
                <w:szCs w:val="20"/>
              </w:rPr>
              <w:t>отпускных) за</w:t>
            </w:r>
            <w:r w:rsidR="00CF41DD" w:rsidRPr="00CF41DD">
              <w:rPr>
                <w:rFonts w:ascii="Arial" w:hAnsi="Arial" w:cs="Arial"/>
                <w:sz w:val="20"/>
                <w:szCs w:val="20"/>
              </w:rPr>
              <w:t xml:space="preserve"> год</w:t>
            </w:r>
          </w:p>
        </w:tc>
        <w:tc>
          <w:tcPr>
            <w:tcW w:w="1920" w:type="dxa"/>
            <w:tcBorders>
              <w:top w:val="nil"/>
              <w:left w:val="nil"/>
              <w:bottom w:val="single" w:sz="4" w:space="0" w:color="auto"/>
              <w:right w:val="single" w:sz="4" w:space="0" w:color="auto"/>
            </w:tcBorders>
            <w:noWrap/>
            <w:vAlign w:val="bottom"/>
          </w:tcPr>
          <w:p w:rsidR="00CF41DD" w:rsidRPr="00CF41DD" w:rsidRDefault="00CF41DD" w:rsidP="00CF41DD">
            <w:pPr>
              <w:rPr>
                <w:rFonts w:ascii="Arial" w:hAnsi="Arial" w:cs="Arial"/>
                <w:sz w:val="20"/>
                <w:szCs w:val="20"/>
              </w:rPr>
            </w:pPr>
            <w:r w:rsidRPr="00CF41DD">
              <w:rPr>
                <w:rFonts w:ascii="Arial" w:hAnsi="Arial" w:cs="Arial"/>
                <w:sz w:val="20"/>
                <w:szCs w:val="20"/>
              </w:rPr>
              <w:t> </w:t>
            </w:r>
          </w:p>
        </w:tc>
      </w:tr>
      <w:tr w:rsidR="00CF41DD" w:rsidRPr="00CF41DD" w:rsidTr="00143C34">
        <w:trPr>
          <w:trHeight w:val="765"/>
        </w:trPr>
        <w:tc>
          <w:tcPr>
            <w:tcW w:w="514" w:type="dxa"/>
            <w:tcBorders>
              <w:top w:val="nil"/>
              <w:left w:val="single" w:sz="4" w:space="0" w:color="auto"/>
              <w:bottom w:val="single" w:sz="4" w:space="0" w:color="auto"/>
              <w:right w:val="single" w:sz="4" w:space="0" w:color="auto"/>
            </w:tcBorders>
            <w:noWrap/>
            <w:vAlign w:val="bottom"/>
          </w:tcPr>
          <w:p w:rsidR="00CF41DD" w:rsidRPr="00CF41DD" w:rsidRDefault="00CF41DD" w:rsidP="00CF41DD">
            <w:pPr>
              <w:rPr>
                <w:rFonts w:ascii="Arial" w:hAnsi="Arial" w:cs="Arial"/>
                <w:sz w:val="20"/>
                <w:szCs w:val="20"/>
              </w:rPr>
            </w:pPr>
            <w:r w:rsidRPr="00CF41DD">
              <w:rPr>
                <w:rFonts w:ascii="Arial" w:hAnsi="Arial" w:cs="Arial"/>
                <w:sz w:val="20"/>
                <w:szCs w:val="20"/>
              </w:rPr>
              <w:t>7.</w:t>
            </w:r>
          </w:p>
        </w:tc>
        <w:tc>
          <w:tcPr>
            <w:tcW w:w="3340" w:type="dxa"/>
            <w:tcBorders>
              <w:top w:val="nil"/>
              <w:left w:val="nil"/>
              <w:bottom w:val="single" w:sz="4" w:space="0" w:color="auto"/>
              <w:right w:val="single" w:sz="4" w:space="0" w:color="auto"/>
            </w:tcBorders>
            <w:vAlign w:val="bottom"/>
          </w:tcPr>
          <w:p w:rsidR="00CF41DD" w:rsidRPr="00CF41DD" w:rsidRDefault="00CF41DD" w:rsidP="00CF41DD">
            <w:pPr>
              <w:rPr>
                <w:rFonts w:ascii="Arial" w:hAnsi="Arial" w:cs="Arial"/>
                <w:sz w:val="20"/>
                <w:szCs w:val="20"/>
              </w:rPr>
            </w:pPr>
            <w:r w:rsidRPr="00CF41DD">
              <w:rPr>
                <w:rFonts w:ascii="Arial" w:hAnsi="Arial" w:cs="Arial"/>
                <w:sz w:val="20"/>
                <w:szCs w:val="20"/>
              </w:rPr>
              <w:t xml:space="preserve">Отчисления в резерв на </w:t>
            </w:r>
            <w:r w:rsidRPr="00CF41DD">
              <w:rPr>
                <w:rFonts w:ascii="Arial" w:hAnsi="Arial" w:cs="Arial"/>
                <w:sz w:val="20"/>
                <w:szCs w:val="20"/>
              </w:rPr>
              <w:br/>
              <w:t xml:space="preserve">обязательное соцстрахование </w:t>
            </w:r>
          </w:p>
        </w:tc>
        <w:tc>
          <w:tcPr>
            <w:tcW w:w="3440" w:type="dxa"/>
            <w:tcBorders>
              <w:top w:val="nil"/>
              <w:left w:val="nil"/>
              <w:bottom w:val="single" w:sz="4" w:space="0" w:color="auto"/>
              <w:right w:val="single" w:sz="4" w:space="0" w:color="auto"/>
            </w:tcBorders>
            <w:vAlign w:val="bottom"/>
          </w:tcPr>
          <w:p w:rsidR="00CF41DD" w:rsidRPr="00CF41DD" w:rsidRDefault="00CF41DD" w:rsidP="00CF41DD">
            <w:pPr>
              <w:rPr>
                <w:rFonts w:ascii="Arial" w:hAnsi="Arial" w:cs="Arial"/>
                <w:sz w:val="20"/>
                <w:szCs w:val="20"/>
              </w:rPr>
            </w:pPr>
            <w:r w:rsidRPr="00CF41DD">
              <w:rPr>
                <w:rFonts w:ascii="Arial" w:hAnsi="Arial" w:cs="Arial"/>
                <w:sz w:val="20"/>
                <w:szCs w:val="20"/>
              </w:rPr>
              <w:t xml:space="preserve">Отчисления в резерв на сумму </w:t>
            </w:r>
            <w:r w:rsidRPr="00CF41DD">
              <w:rPr>
                <w:rFonts w:ascii="Arial" w:hAnsi="Arial" w:cs="Arial"/>
                <w:sz w:val="20"/>
                <w:szCs w:val="20"/>
              </w:rPr>
              <w:br/>
              <w:t xml:space="preserve">отпусков </w:t>
            </w:r>
            <w:r w:rsidRPr="00CF41DD">
              <w:rPr>
                <w:rFonts w:ascii="Arial" w:hAnsi="Arial" w:cs="Arial"/>
                <w:bCs/>
                <w:sz w:val="20"/>
                <w:szCs w:val="20"/>
              </w:rPr>
              <w:t>х</w:t>
            </w:r>
            <w:r w:rsidRPr="00CF41DD">
              <w:rPr>
                <w:rFonts w:ascii="Arial" w:hAnsi="Arial" w:cs="Arial"/>
                <w:sz w:val="20"/>
                <w:szCs w:val="20"/>
              </w:rPr>
              <w:t xml:space="preserve"> ставка взноса</w:t>
            </w:r>
          </w:p>
        </w:tc>
        <w:tc>
          <w:tcPr>
            <w:tcW w:w="1920" w:type="dxa"/>
            <w:tcBorders>
              <w:top w:val="nil"/>
              <w:left w:val="nil"/>
              <w:bottom w:val="single" w:sz="4" w:space="0" w:color="auto"/>
              <w:right w:val="single" w:sz="4" w:space="0" w:color="auto"/>
            </w:tcBorders>
            <w:noWrap/>
            <w:vAlign w:val="bottom"/>
          </w:tcPr>
          <w:p w:rsidR="00CF41DD" w:rsidRPr="00CF41DD" w:rsidRDefault="00CF41DD" w:rsidP="00CF41DD">
            <w:pPr>
              <w:rPr>
                <w:rFonts w:ascii="Arial" w:hAnsi="Arial" w:cs="Arial"/>
                <w:sz w:val="20"/>
                <w:szCs w:val="20"/>
              </w:rPr>
            </w:pPr>
            <w:r w:rsidRPr="00CF41DD">
              <w:rPr>
                <w:rFonts w:ascii="Arial" w:hAnsi="Arial" w:cs="Arial"/>
                <w:sz w:val="20"/>
                <w:szCs w:val="20"/>
              </w:rPr>
              <w:t> </w:t>
            </w:r>
          </w:p>
        </w:tc>
      </w:tr>
      <w:tr w:rsidR="00CF41DD" w:rsidRPr="00CF41DD" w:rsidTr="00143C34">
        <w:trPr>
          <w:trHeight w:val="510"/>
        </w:trPr>
        <w:tc>
          <w:tcPr>
            <w:tcW w:w="514" w:type="dxa"/>
            <w:tcBorders>
              <w:top w:val="nil"/>
              <w:left w:val="single" w:sz="4" w:space="0" w:color="auto"/>
              <w:bottom w:val="single" w:sz="4" w:space="0" w:color="auto"/>
              <w:right w:val="single" w:sz="4" w:space="0" w:color="auto"/>
            </w:tcBorders>
            <w:noWrap/>
            <w:vAlign w:val="bottom"/>
          </w:tcPr>
          <w:p w:rsidR="00CF41DD" w:rsidRPr="00CF41DD" w:rsidRDefault="00CF41DD" w:rsidP="00CF41DD">
            <w:pPr>
              <w:rPr>
                <w:rFonts w:ascii="Arial" w:hAnsi="Arial" w:cs="Arial"/>
                <w:sz w:val="20"/>
                <w:szCs w:val="20"/>
              </w:rPr>
            </w:pPr>
            <w:r w:rsidRPr="00CF41DD">
              <w:rPr>
                <w:rFonts w:ascii="Arial" w:hAnsi="Arial" w:cs="Arial"/>
                <w:sz w:val="20"/>
                <w:szCs w:val="20"/>
              </w:rPr>
              <w:lastRenderedPageBreak/>
              <w:t>8.</w:t>
            </w:r>
          </w:p>
        </w:tc>
        <w:tc>
          <w:tcPr>
            <w:tcW w:w="3340" w:type="dxa"/>
            <w:tcBorders>
              <w:top w:val="nil"/>
              <w:left w:val="nil"/>
              <w:bottom w:val="single" w:sz="4" w:space="0" w:color="auto"/>
              <w:right w:val="single" w:sz="4" w:space="0" w:color="auto"/>
            </w:tcBorders>
            <w:vAlign w:val="bottom"/>
          </w:tcPr>
          <w:p w:rsidR="00CF41DD" w:rsidRPr="00CF41DD" w:rsidRDefault="00CF41DD" w:rsidP="00CF41DD">
            <w:pPr>
              <w:rPr>
                <w:rFonts w:ascii="Arial" w:hAnsi="Arial" w:cs="Arial"/>
                <w:b/>
                <w:bCs/>
                <w:sz w:val="20"/>
                <w:szCs w:val="20"/>
              </w:rPr>
            </w:pPr>
            <w:r w:rsidRPr="00CF41DD">
              <w:rPr>
                <w:rFonts w:ascii="Arial" w:hAnsi="Arial" w:cs="Arial"/>
                <w:b/>
                <w:bCs/>
                <w:sz w:val="20"/>
                <w:szCs w:val="20"/>
              </w:rPr>
              <w:t>Общая сумма отчислений в резерв</w:t>
            </w:r>
          </w:p>
        </w:tc>
        <w:tc>
          <w:tcPr>
            <w:tcW w:w="3440" w:type="dxa"/>
            <w:tcBorders>
              <w:top w:val="nil"/>
              <w:left w:val="nil"/>
              <w:bottom w:val="single" w:sz="4" w:space="0" w:color="auto"/>
              <w:right w:val="single" w:sz="4" w:space="0" w:color="auto"/>
            </w:tcBorders>
            <w:noWrap/>
            <w:vAlign w:val="bottom"/>
          </w:tcPr>
          <w:p w:rsidR="00CF41DD" w:rsidRPr="00CF41DD" w:rsidRDefault="00CF41DD" w:rsidP="00CF41DD">
            <w:pPr>
              <w:jc w:val="center"/>
              <w:rPr>
                <w:rFonts w:ascii="Arial" w:hAnsi="Arial" w:cs="Arial"/>
                <w:b/>
                <w:bCs/>
                <w:sz w:val="20"/>
                <w:szCs w:val="20"/>
              </w:rPr>
            </w:pPr>
            <w:r w:rsidRPr="00CF41DD">
              <w:rPr>
                <w:rFonts w:ascii="Arial" w:hAnsi="Arial" w:cs="Arial"/>
                <w:b/>
                <w:bCs/>
                <w:sz w:val="20"/>
                <w:szCs w:val="20"/>
              </w:rPr>
              <w:t>-</w:t>
            </w:r>
          </w:p>
        </w:tc>
        <w:tc>
          <w:tcPr>
            <w:tcW w:w="1920" w:type="dxa"/>
            <w:tcBorders>
              <w:top w:val="nil"/>
              <w:left w:val="nil"/>
              <w:bottom w:val="single" w:sz="4" w:space="0" w:color="auto"/>
              <w:right w:val="single" w:sz="4" w:space="0" w:color="auto"/>
            </w:tcBorders>
            <w:noWrap/>
            <w:vAlign w:val="bottom"/>
          </w:tcPr>
          <w:p w:rsidR="00CF41DD" w:rsidRPr="00CF41DD" w:rsidRDefault="00CF41DD" w:rsidP="00CF41DD">
            <w:pPr>
              <w:rPr>
                <w:rFonts w:ascii="Arial" w:hAnsi="Arial" w:cs="Arial"/>
                <w:b/>
                <w:bCs/>
                <w:sz w:val="20"/>
                <w:szCs w:val="20"/>
              </w:rPr>
            </w:pPr>
            <w:r w:rsidRPr="00CF41DD">
              <w:rPr>
                <w:rFonts w:ascii="Arial" w:hAnsi="Arial" w:cs="Arial"/>
                <w:b/>
                <w:bCs/>
                <w:sz w:val="20"/>
                <w:szCs w:val="20"/>
              </w:rPr>
              <w:t> </w:t>
            </w:r>
          </w:p>
        </w:tc>
      </w:tr>
      <w:tr w:rsidR="00CF41DD" w:rsidRPr="00CF41DD" w:rsidTr="00143C34">
        <w:trPr>
          <w:trHeight w:val="255"/>
        </w:trPr>
        <w:tc>
          <w:tcPr>
            <w:tcW w:w="514" w:type="dxa"/>
            <w:tcBorders>
              <w:top w:val="nil"/>
              <w:left w:val="nil"/>
              <w:bottom w:val="nil"/>
              <w:right w:val="nil"/>
            </w:tcBorders>
            <w:noWrap/>
            <w:vAlign w:val="bottom"/>
          </w:tcPr>
          <w:p w:rsidR="00CF41DD" w:rsidRPr="00CF41DD" w:rsidRDefault="00CF41DD" w:rsidP="00CF41DD">
            <w:pPr>
              <w:rPr>
                <w:rFonts w:ascii="Arial" w:hAnsi="Arial" w:cs="Arial"/>
                <w:sz w:val="20"/>
                <w:szCs w:val="20"/>
              </w:rPr>
            </w:pPr>
          </w:p>
        </w:tc>
        <w:tc>
          <w:tcPr>
            <w:tcW w:w="3340" w:type="dxa"/>
            <w:tcBorders>
              <w:top w:val="nil"/>
              <w:left w:val="nil"/>
              <w:bottom w:val="nil"/>
              <w:right w:val="nil"/>
            </w:tcBorders>
            <w:noWrap/>
            <w:vAlign w:val="bottom"/>
          </w:tcPr>
          <w:p w:rsidR="00CF41DD" w:rsidRPr="00CF41DD" w:rsidRDefault="00CF41DD" w:rsidP="00CF41DD">
            <w:pPr>
              <w:rPr>
                <w:rFonts w:ascii="Arial" w:hAnsi="Arial" w:cs="Arial"/>
                <w:sz w:val="20"/>
                <w:szCs w:val="20"/>
              </w:rPr>
            </w:pPr>
          </w:p>
        </w:tc>
        <w:tc>
          <w:tcPr>
            <w:tcW w:w="3440" w:type="dxa"/>
            <w:tcBorders>
              <w:top w:val="nil"/>
              <w:left w:val="nil"/>
              <w:bottom w:val="nil"/>
              <w:right w:val="nil"/>
            </w:tcBorders>
            <w:noWrap/>
            <w:vAlign w:val="bottom"/>
          </w:tcPr>
          <w:p w:rsidR="00CF41DD" w:rsidRPr="00CF41DD" w:rsidRDefault="00CF41DD" w:rsidP="00CF41DD">
            <w:pPr>
              <w:jc w:val="center"/>
              <w:rPr>
                <w:rFonts w:ascii="Arial" w:hAnsi="Arial" w:cs="Arial"/>
                <w:sz w:val="20"/>
                <w:szCs w:val="20"/>
              </w:rPr>
            </w:pPr>
          </w:p>
        </w:tc>
        <w:tc>
          <w:tcPr>
            <w:tcW w:w="1920" w:type="dxa"/>
            <w:tcBorders>
              <w:top w:val="nil"/>
              <w:left w:val="nil"/>
              <w:bottom w:val="nil"/>
              <w:right w:val="nil"/>
            </w:tcBorders>
            <w:noWrap/>
            <w:vAlign w:val="bottom"/>
          </w:tcPr>
          <w:p w:rsidR="00CF41DD" w:rsidRPr="00CF41DD" w:rsidRDefault="00CF41DD" w:rsidP="00CF41DD">
            <w:pPr>
              <w:rPr>
                <w:rFonts w:ascii="Arial" w:hAnsi="Arial" w:cs="Arial"/>
                <w:sz w:val="20"/>
                <w:szCs w:val="20"/>
              </w:rPr>
            </w:pPr>
          </w:p>
        </w:tc>
      </w:tr>
      <w:tr w:rsidR="00CF41DD" w:rsidRPr="00CF41DD" w:rsidTr="00143C34">
        <w:trPr>
          <w:trHeight w:val="255"/>
        </w:trPr>
        <w:tc>
          <w:tcPr>
            <w:tcW w:w="514" w:type="dxa"/>
            <w:tcBorders>
              <w:top w:val="nil"/>
              <w:left w:val="nil"/>
              <w:bottom w:val="nil"/>
              <w:right w:val="nil"/>
            </w:tcBorders>
            <w:noWrap/>
            <w:vAlign w:val="bottom"/>
          </w:tcPr>
          <w:p w:rsidR="00CF41DD" w:rsidRPr="00CF41DD" w:rsidRDefault="00CF41DD" w:rsidP="00CF41DD">
            <w:pPr>
              <w:rPr>
                <w:rFonts w:ascii="Arial" w:hAnsi="Arial" w:cs="Arial"/>
                <w:sz w:val="20"/>
                <w:szCs w:val="20"/>
              </w:rPr>
            </w:pPr>
          </w:p>
        </w:tc>
        <w:tc>
          <w:tcPr>
            <w:tcW w:w="3340" w:type="dxa"/>
            <w:tcBorders>
              <w:top w:val="nil"/>
              <w:left w:val="nil"/>
              <w:bottom w:val="nil"/>
              <w:right w:val="nil"/>
            </w:tcBorders>
            <w:noWrap/>
            <w:vAlign w:val="bottom"/>
          </w:tcPr>
          <w:p w:rsidR="00CF41DD" w:rsidRPr="00CF41DD" w:rsidRDefault="00CF41DD" w:rsidP="00CF41DD">
            <w:pPr>
              <w:rPr>
                <w:sz w:val="20"/>
                <w:szCs w:val="20"/>
              </w:rPr>
            </w:pPr>
            <w:r w:rsidRPr="00CF41DD">
              <w:rPr>
                <w:sz w:val="20"/>
                <w:szCs w:val="20"/>
              </w:rPr>
              <w:t xml:space="preserve">Председатель комиссии: </w:t>
            </w:r>
          </w:p>
        </w:tc>
        <w:tc>
          <w:tcPr>
            <w:tcW w:w="3440" w:type="dxa"/>
            <w:tcBorders>
              <w:top w:val="nil"/>
              <w:left w:val="nil"/>
              <w:bottom w:val="nil"/>
              <w:right w:val="nil"/>
            </w:tcBorders>
            <w:noWrap/>
            <w:vAlign w:val="bottom"/>
          </w:tcPr>
          <w:p w:rsidR="00CF41DD" w:rsidRPr="00CF41DD" w:rsidRDefault="00CF41DD" w:rsidP="00CF41DD">
            <w:pPr>
              <w:rPr>
                <w:rFonts w:ascii="Arial CYR" w:hAnsi="Arial CYR" w:cs="Arial CYR"/>
                <w:sz w:val="20"/>
                <w:szCs w:val="20"/>
              </w:rPr>
            </w:pPr>
          </w:p>
        </w:tc>
        <w:tc>
          <w:tcPr>
            <w:tcW w:w="1920" w:type="dxa"/>
            <w:tcBorders>
              <w:top w:val="nil"/>
              <w:left w:val="nil"/>
              <w:bottom w:val="nil"/>
              <w:right w:val="nil"/>
            </w:tcBorders>
            <w:noWrap/>
            <w:vAlign w:val="bottom"/>
          </w:tcPr>
          <w:p w:rsidR="00CF41DD" w:rsidRPr="00CF41DD" w:rsidRDefault="00CF41DD" w:rsidP="00CF41DD">
            <w:pPr>
              <w:rPr>
                <w:rFonts w:ascii="Arial CYR" w:hAnsi="Arial CYR" w:cs="Arial CYR"/>
                <w:sz w:val="20"/>
                <w:szCs w:val="20"/>
              </w:rPr>
            </w:pPr>
          </w:p>
        </w:tc>
      </w:tr>
      <w:tr w:rsidR="00CF41DD" w:rsidRPr="00CF41DD" w:rsidTr="00143C34">
        <w:trPr>
          <w:trHeight w:val="255"/>
        </w:trPr>
        <w:tc>
          <w:tcPr>
            <w:tcW w:w="514" w:type="dxa"/>
            <w:tcBorders>
              <w:top w:val="nil"/>
              <w:left w:val="nil"/>
              <w:bottom w:val="nil"/>
              <w:right w:val="nil"/>
            </w:tcBorders>
            <w:noWrap/>
            <w:vAlign w:val="bottom"/>
          </w:tcPr>
          <w:p w:rsidR="00CF41DD" w:rsidRPr="00CF41DD" w:rsidRDefault="00CF41DD" w:rsidP="00CF41DD">
            <w:pPr>
              <w:rPr>
                <w:rFonts w:ascii="Arial" w:hAnsi="Arial" w:cs="Arial"/>
                <w:sz w:val="20"/>
                <w:szCs w:val="20"/>
              </w:rPr>
            </w:pPr>
          </w:p>
        </w:tc>
        <w:tc>
          <w:tcPr>
            <w:tcW w:w="3340" w:type="dxa"/>
            <w:tcBorders>
              <w:top w:val="nil"/>
              <w:left w:val="nil"/>
              <w:bottom w:val="single" w:sz="4" w:space="0" w:color="auto"/>
              <w:right w:val="nil"/>
            </w:tcBorders>
            <w:noWrap/>
            <w:vAlign w:val="bottom"/>
          </w:tcPr>
          <w:p w:rsidR="00CF41DD" w:rsidRPr="00CF41DD" w:rsidRDefault="00CF41DD" w:rsidP="00CF41DD">
            <w:pPr>
              <w:ind w:firstLineChars="1100" w:firstLine="1540"/>
              <w:rPr>
                <w:sz w:val="14"/>
                <w:szCs w:val="14"/>
              </w:rPr>
            </w:pPr>
            <w:r w:rsidRPr="00CF41DD">
              <w:rPr>
                <w:sz w:val="14"/>
                <w:szCs w:val="14"/>
              </w:rPr>
              <w:t> </w:t>
            </w:r>
          </w:p>
        </w:tc>
        <w:tc>
          <w:tcPr>
            <w:tcW w:w="3440" w:type="dxa"/>
            <w:tcBorders>
              <w:top w:val="nil"/>
              <w:left w:val="nil"/>
              <w:bottom w:val="single" w:sz="4" w:space="0" w:color="auto"/>
              <w:right w:val="nil"/>
            </w:tcBorders>
            <w:noWrap/>
            <w:vAlign w:val="bottom"/>
          </w:tcPr>
          <w:p w:rsidR="00CF41DD" w:rsidRPr="00CF41DD" w:rsidRDefault="00CF41DD" w:rsidP="00CF41DD">
            <w:pPr>
              <w:rPr>
                <w:sz w:val="14"/>
                <w:szCs w:val="14"/>
              </w:rPr>
            </w:pPr>
            <w:r w:rsidRPr="00CF41DD">
              <w:rPr>
                <w:sz w:val="14"/>
                <w:szCs w:val="14"/>
              </w:rPr>
              <w:t> </w:t>
            </w:r>
          </w:p>
        </w:tc>
        <w:tc>
          <w:tcPr>
            <w:tcW w:w="1920" w:type="dxa"/>
            <w:tcBorders>
              <w:top w:val="nil"/>
              <w:left w:val="nil"/>
              <w:bottom w:val="single" w:sz="4" w:space="0" w:color="auto"/>
              <w:right w:val="nil"/>
            </w:tcBorders>
            <w:noWrap/>
            <w:vAlign w:val="bottom"/>
          </w:tcPr>
          <w:p w:rsidR="00CF41DD" w:rsidRPr="00CF41DD" w:rsidRDefault="00CF41DD" w:rsidP="00CF41DD">
            <w:pPr>
              <w:rPr>
                <w:sz w:val="14"/>
                <w:szCs w:val="14"/>
              </w:rPr>
            </w:pPr>
            <w:r w:rsidRPr="00CF41DD">
              <w:rPr>
                <w:sz w:val="14"/>
                <w:szCs w:val="14"/>
              </w:rPr>
              <w:t> </w:t>
            </w:r>
          </w:p>
        </w:tc>
      </w:tr>
      <w:tr w:rsidR="00CF41DD" w:rsidRPr="00CF41DD" w:rsidTr="00143C34">
        <w:trPr>
          <w:trHeight w:val="255"/>
        </w:trPr>
        <w:tc>
          <w:tcPr>
            <w:tcW w:w="514" w:type="dxa"/>
            <w:tcBorders>
              <w:top w:val="nil"/>
              <w:left w:val="nil"/>
              <w:bottom w:val="nil"/>
              <w:right w:val="nil"/>
            </w:tcBorders>
            <w:noWrap/>
            <w:vAlign w:val="bottom"/>
          </w:tcPr>
          <w:p w:rsidR="00CF41DD" w:rsidRPr="00CF41DD" w:rsidRDefault="00CF41DD" w:rsidP="00CF41DD">
            <w:pPr>
              <w:rPr>
                <w:rFonts w:ascii="Arial" w:hAnsi="Arial" w:cs="Arial"/>
                <w:sz w:val="20"/>
                <w:szCs w:val="20"/>
              </w:rPr>
            </w:pPr>
          </w:p>
        </w:tc>
        <w:tc>
          <w:tcPr>
            <w:tcW w:w="3340" w:type="dxa"/>
            <w:tcBorders>
              <w:top w:val="nil"/>
              <w:left w:val="nil"/>
              <w:bottom w:val="nil"/>
              <w:right w:val="nil"/>
            </w:tcBorders>
            <w:noWrap/>
          </w:tcPr>
          <w:p w:rsidR="00CF41DD" w:rsidRPr="00CF41DD" w:rsidRDefault="00CF41DD" w:rsidP="00CF41DD">
            <w:pPr>
              <w:rPr>
                <w:sz w:val="14"/>
                <w:szCs w:val="14"/>
              </w:rPr>
            </w:pPr>
            <w:r w:rsidRPr="00CF41DD">
              <w:rPr>
                <w:sz w:val="14"/>
                <w:szCs w:val="14"/>
              </w:rPr>
              <w:t>(должность)</w:t>
            </w:r>
          </w:p>
        </w:tc>
        <w:tc>
          <w:tcPr>
            <w:tcW w:w="3440" w:type="dxa"/>
            <w:tcBorders>
              <w:top w:val="nil"/>
              <w:left w:val="nil"/>
              <w:bottom w:val="nil"/>
              <w:right w:val="nil"/>
            </w:tcBorders>
            <w:noWrap/>
          </w:tcPr>
          <w:p w:rsidR="00CF41DD" w:rsidRPr="00CF41DD" w:rsidRDefault="00CF41DD" w:rsidP="00CF41DD">
            <w:pPr>
              <w:rPr>
                <w:sz w:val="14"/>
                <w:szCs w:val="14"/>
              </w:rPr>
            </w:pPr>
            <w:r w:rsidRPr="00CF41DD">
              <w:rPr>
                <w:sz w:val="14"/>
                <w:szCs w:val="14"/>
              </w:rPr>
              <w:t>(подпись)</w:t>
            </w:r>
          </w:p>
        </w:tc>
        <w:tc>
          <w:tcPr>
            <w:tcW w:w="1920" w:type="dxa"/>
            <w:tcBorders>
              <w:top w:val="nil"/>
              <w:left w:val="nil"/>
              <w:bottom w:val="nil"/>
              <w:right w:val="nil"/>
            </w:tcBorders>
            <w:noWrap/>
          </w:tcPr>
          <w:p w:rsidR="00CF41DD" w:rsidRPr="00CF41DD" w:rsidRDefault="00CF41DD" w:rsidP="00CF41DD">
            <w:pPr>
              <w:rPr>
                <w:sz w:val="14"/>
                <w:szCs w:val="14"/>
              </w:rPr>
            </w:pPr>
            <w:r w:rsidRPr="00CF41DD">
              <w:rPr>
                <w:sz w:val="14"/>
                <w:szCs w:val="14"/>
              </w:rPr>
              <w:t>(расшифровка подписи)</w:t>
            </w:r>
          </w:p>
        </w:tc>
      </w:tr>
      <w:tr w:rsidR="00CF41DD" w:rsidRPr="00CF41DD" w:rsidTr="00143C34">
        <w:trPr>
          <w:trHeight w:val="255"/>
        </w:trPr>
        <w:tc>
          <w:tcPr>
            <w:tcW w:w="514" w:type="dxa"/>
            <w:tcBorders>
              <w:top w:val="nil"/>
              <w:left w:val="nil"/>
              <w:bottom w:val="nil"/>
              <w:right w:val="nil"/>
            </w:tcBorders>
            <w:noWrap/>
            <w:vAlign w:val="bottom"/>
          </w:tcPr>
          <w:p w:rsidR="00CF41DD" w:rsidRPr="00CF41DD" w:rsidRDefault="00CF41DD" w:rsidP="00CF41DD">
            <w:pPr>
              <w:rPr>
                <w:rFonts w:ascii="Arial" w:hAnsi="Arial" w:cs="Arial"/>
                <w:sz w:val="20"/>
                <w:szCs w:val="20"/>
              </w:rPr>
            </w:pPr>
          </w:p>
        </w:tc>
        <w:tc>
          <w:tcPr>
            <w:tcW w:w="3340" w:type="dxa"/>
            <w:tcBorders>
              <w:top w:val="nil"/>
              <w:left w:val="nil"/>
              <w:bottom w:val="nil"/>
              <w:right w:val="nil"/>
            </w:tcBorders>
            <w:noWrap/>
            <w:vAlign w:val="bottom"/>
          </w:tcPr>
          <w:p w:rsidR="00CF41DD" w:rsidRPr="00CF41DD" w:rsidRDefault="00CF41DD" w:rsidP="00CF41DD">
            <w:pPr>
              <w:rPr>
                <w:sz w:val="20"/>
                <w:szCs w:val="20"/>
              </w:rPr>
            </w:pPr>
            <w:r w:rsidRPr="00CF41DD">
              <w:rPr>
                <w:sz w:val="20"/>
                <w:szCs w:val="20"/>
              </w:rPr>
              <w:t xml:space="preserve">Члены комиссии:     </w:t>
            </w:r>
          </w:p>
        </w:tc>
        <w:tc>
          <w:tcPr>
            <w:tcW w:w="3440" w:type="dxa"/>
            <w:tcBorders>
              <w:top w:val="nil"/>
              <w:left w:val="nil"/>
              <w:bottom w:val="nil"/>
              <w:right w:val="nil"/>
            </w:tcBorders>
            <w:noWrap/>
            <w:vAlign w:val="bottom"/>
          </w:tcPr>
          <w:p w:rsidR="00CF41DD" w:rsidRPr="00CF41DD" w:rsidRDefault="00CF41DD" w:rsidP="00CF41DD">
            <w:pPr>
              <w:rPr>
                <w:rFonts w:ascii="Arial CYR" w:hAnsi="Arial CYR" w:cs="Arial CYR"/>
                <w:sz w:val="20"/>
                <w:szCs w:val="20"/>
              </w:rPr>
            </w:pPr>
          </w:p>
        </w:tc>
        <w:tc>
          <w:tcPr>
            <w:tcW w:w="1920" w:type="dxa"/>
            <w:tcBorders>
              <w:top w:val="nil"/>
              <w:left w:val="nil"/>
              <w:bottom w:val="nil"/>
              <w:right w:val="nil"/>
            </w:tcBorders>
            <w:noWrap/>
            <w:vAlign w:val="bottom"/>
          </w:tcPr>
          <w:p w:rsidR="00CF41DD" w:rsidRPr="00CF41DD" w:rsidRDefault="00CF41DD" w:rsidP="00CF41DD">
            <w:pPr>
              <w:rPr>
                <w:rFonts w:ascii="Arial CYR" w:hAnsi="Arial CYR" w:cs="Arial CYR"/>
                <w:sz w:val="20"/>
                <w:szCs w:val="20"/>
              </w:rPr>
            </w:pPr>
          </w:p>
        </w:tc>
      </w:tr>
      <w:tr w:rsidR="00CF41DD" w:rsidRPr="00CF41DD" w:rsidTr="00143C34">
        <w:trPr>
          <w:trHeight w:val="255"/>
        </w:trPr>
        <w:tc>
          <w:tcPr>
            <w:tcW w:w="514" w:type="dxa"/>
            <w:tcBorders>
              <w:top w:val="nil"/>
              <w:left w:val="nil"/>
              <w:bottom w:val="nil"/>
              <w:right w:val="nil"/>
            </w:tcBorders>
            <w:noWrap/>
            <w:vAlign w:val="bottom"/>
          </w:tcPr>
          <w:p w:rsidR="00CF41DD" w:rsidRPr="00CF41DD" w:rsidRDefault="00CF41DD" w:rsidP="00CF41DD">
            <w:pPr>
              <w:rPr>
                <w:rFonts w:ascii="Arial" w:hAnsi="Arial" w:cs="Arial"/>
                <w:sz w:val="20"/>
                <w:szCs w:val="20"/>
              </w:rPr>
            </w:pPr>
          </w:p>
        </w:tc>
        <w:tc>
          <w:tcPr>
            <w:tcW w:w="3340" w:type="dxa"/>
            <w:tcBorders>
              <w:top w:val="nil"/>
              <w:left w:val="nil"/>
              <w:bottom w:val="single" w:sz="4" w:space="0" w:color="auto"/>
              <w:right w:val="nil"/>
            </w:tcBorders>
            <w:noWrap/>
            <w:vAlign w:val="bottom"/>
          </w:tcPr>
          <w:p w:rsidR="00CF41DD" w:rsidRPr="00CF41DD" w:rsidRDefault="00CF41DD" w:rsidP="00CF41DD">
            <w:pPr>
              <w:ind w:firstLineChars="1100" w:firstLine="1540"/>
              <w:rPr>
                <w:sz w:val="14"/>
                <w:szCs w:val="14"/>
              </w:rPr>
            </w:pPr>
            <w:r w:rsidRPr="00CF41DD">
              <w:rPr>
                <w:sz w:val="14"/>
                <w:szCs w:val="14"/>
              </w:rPr>
              <w:t> </w:t>
            </w:r>
          </w:p>
        </w:tc>
        <w:tc>
          <w:tcPr>
            <w:tcW w:w="3440" w:type="dxa"/>
            <w:tcBorders>
              <w:top w:val="nil"/>
              <w:left w:val="nil"/>
              <w:bottom w:val="single" w:sz="4" w:space="0" w:color="auto"/>
              <w:right w:val="nil"/>
            </w:tcBorders>
            <w:noWrap/>
            <w:vAlign w:val="bottom"/>
          </w:tcPr>
          <w:p w:rsidR="00CF41DD" w:rsidRPr="00CF41DD" w:rsidRDefault="00CF41DD" w:rsidP="00CF41DD">
            <w:pPr>
              <w:rPr>
                <w:sz w:val="14"/>
                <w:szCs w:val="14"/>
              </w:rPr>
            </w:pPr>
            <w:r w:rsidRPr="00CF41DD">
              <w:rPr>
                <w:sz w:val="14"/>
                <w:szCs w:val="14"/>
              </w:rPr>
              <w:t> </w:t>
            </w:r>
          </w:p>
        </w:tc>
        <w:tc>
          <w:tcPr>
            <w:tcW w:w="1920" w:type="dxa"/>
            <w:tcBorders>
              <w:top w:val="nil"/>
              <w:left w:val="nil"/>
              <w:bottom w:val="single" w:sz="4" w:space="0" w:color="auto"/>
              <w:right w:val="nil"/>
            </w:tcBorders>
            <w:noWrap/>
            <w:vAlign w:val="bottom"/>
          </w:tcPr>
          <w:p w:rsidR="00CF41DD" w:rsidRPr="00CF41DD" w:rsidRDefault="00CF41DD" w:rsidP="00CF41DD">
            <w:pPr>
              <w:rPr>
                <w:sz w:val="14"/>
                <w:szCs w:val="14"/>
              </w:rPr>
            </w:pPr>
            <w:r w:rsidRPr="00CF41DD">
              <w:rPr>
                <w:sz w:val="14"/>
                <w:szCs w:val="14"/>
              </w:rPr>
              <w:t> </w:t>
            </w:r>
          </w:p>
        </w:tc>
      </w:tr>
      <w:tr w:rsidR="00CF41DD" w:rsidRPr="00CF41DD" w:rsidTr="00143C34">
        <w:trPr>
          <w:trHeight w:val="255"/>
        </w:trPr>
        <w:tc>
          <w:tcPr>
            <w:tcW w:w="514" w:type="dxa"/>
            <w:tcBorders>
              <w:top w:val="nil"/>
              <w:left w:val="nil"/>
              <w:bottom w:val="nil"/>
              <w:right w:val="nil"/>
            </w:tcBorders>
            <w:noWrap/>
            <w:vAlign w:val="bottom"/>
          </w:tcPr>
          <w:p w:rsidR="00CF41DD" w:rsidRPr="00CF41DD" w:rsidRDefault="00CF41DD" w:rsidP="00CF41DD">
            <w:pPr>
              <w:rPr>
                <w:rFonts w:ascii="Arial" w:hAnsi="Arial" w:cs="Arial"/>
                <w:sz w:val="20"/>
                <w:szCs w:val="20"/>
              </w:rPr>
            </w:pPr>
          </w:p>
        </w:tc>
        <w:tc>
          <w:tcPr>
            <w:tcW w:w="3340" w:type="dxa"/>
            <w:tcBorders>
              <w:top w:val="nil"/>
              <w:left w:val="nil"/>
              <w:bottom w:val="nil"/>
              <w:right w:val="nil"/>
            </w:tcBorders>
            <w:noWrap/>
          </w:tcPr>
          <w:p w:rsidR="00CF41DD" w:rsidRPr="00CF41DD" w:rsidRDefault="00CF41DD" w:rsidP="00CF41DD">
            <w:pPr>
              <w:rPr>
                <w:sz w:val="14"/>
                <w:szCs w:val="14"/>
              </w:rPr>
            </w:pPr>
            <w:r w:rsidRPr="00CF41DD">
              <w:rPr>
                <w:sz w:val="14"/>
                <w:szCs w:val="14"/>
              </w:rPr>
              <w:t>(должность)</w:t>
            </w:r>
          </w:p>
        </w:tc>
        <w:tc>
          <w:tcPr>
            <w:tcW w:w="3440" w:type="dxa"/>
            <w:tcBorders>
              <w:top w:val="nil"/>
              <w:left w:val="nil"/>
              <w:bottom w:val="nil"/>
              <w:right w:val="nil"/>
            </w:tcBorders>
            <w:noWrap/>
          </w:tcPr>
          <w:p w:rsidR="00CF41DD" w:rsidRPr="00CF41DD" w:rsidRDefault="00CF41DD" w:rsidP="00CF41DD">
            <w:pPr>
              <w:rPr>
                <w:sz w:val="14"/>
                <w:szCs w:val="14"/>
              </w:rPr>
            </w:pPr>
            <w:r w:rsidRPr="00CF41DD">
              <w:rPr>
                <w:sz w:val="14"/>
                <w:szCs w:val="14"/>
              </w:rPr>
              <w:t>(подпись)</w:t>
            </w:r>
          </w:p>
        </w:tc>
        <w:tc>
          <w:tcPr>
            <w:tcW w:w="1920" w:type="dxa"/>
            <w:tcBorders>
              <w:top w:val="nil"/>
              <w:left w:val="nil"/>
              <w:bottom w:val="nil"/>
              <w:right w:val="nil"/>
            </w:tcBorders>
            <w:noWrap/>
          </w:tcPr>
          <w:p w:rsidR="00CF41DD" w:rsidRPr="00CF41DD" w:rsidRDefault="00CF41DD" w:rsidP="00CF41DD">
            <w:pPr>
              <w:rPr>
                <w:sz w:val="14"/>
                <w:szCs w:val="14"/>
              </w:rPr>
            </w:pPr>
            <w:r w:rsidRPr="00CF41DD">
              <w:rPr>
                <w:sz w:val="14"/>
                <w:szCs w:val="14"/>
              </w:rPr>
              <w:t>(расшифровка подписи)</w:t>
            </w:r>
          </w:p>
        </w:tc>
      </w:tr>
    </w:tbl>
    <w:p w:rsidR="00CF41DD" w:rsidRPr="00CF41DD" w:rsidRDefault="00CF41DD" w:rsidP="00CF41DD"/>
    <w:p w:rsidR="00CF41DD" w:rsidRPr="00CF41DD" w:rsidRDefault="00CF41DD" w:rsidP="00CF41DD">
      <w:pPr>
        <w:suppressAutoHyphens/>
        <w:spacing w:after="120" w:line="276" w:lineRule="auto"/>
        <w:jc w:val="both"/>
        <w:rPr>
          <w:rFonts w:eastAsia="Calibri"/>
          <w:lang w:eastAsia="zh-CN"/>
        </w:rPr>
      </w:pPr>
    </w:p>
    <w:p w:rsidR="00CF41DD" w:rsidRPr="00CF41DD" w:rsidRDefault="00CF41DD" w:rsidP="00CF41DD">
      <w:pPr>
        <w:suppressAutoHyphens/>
        <w:spacing w:after="120" w:line="276" w:lineRule="auto"/>
        <w:jc w:val="both"/>
        <w:rPr>
          <w:rFonts w:eastAsia="Calibri"/>
          <w:lang w:eastAsia="zh-CN"/>
        </w:rPr>
      </w:pPr>
    </w:p>
    <w:p w:rsidR="00CF41DD" w:rsidRPr="00CF41DD" w:rsidRDefault="00CF41DD" w:rsidP="00CF41DD">
      <w:pPr>
        <w:suppressAutoHyphens/>
        <w:spacing w:after="120" w:line="276" w:lineRule="auto"/>
        <w:jc w:val="both"/>
        <w:rPr>
          <w:rFonts w:eastAsia="Calibri"/>
          <w:lang w:eastAsia="zh-CN"/>
        </w:rPr>
      </w:pPr>
    </w:p>
    <w:p w:rsidR="00CF41DD" w:rsidRPr="00CF41DD" w:rsidRDefault="00CF41DD" w:rsidP="00CF41DD">
      <w:pPr>
        <w:suppressAutoHyphens/>
        <w:spacing w:after="120" w:line="276" w:lineRule="auto"/>
        <w:jc w:val="both"/>
        <w:rPr>
          <w:rFonts w:eastAsia="Calibri"/>
          <w:lang w:eastAsia="zh-CN"/>
        </w:rPr>
      </w:pPr>
    </w:p>
    <w:p w:rsidR="00CF41DD" w:rsidRDefault="00CF41DD" w:rsidP="00CF41DD">
      <w:pPr>
        <w:suppressAutoHyphens/>
        <w:spacing w:after="120" w:line="276" w:lineRule="auto"/>
        <w:jc w:val="both"/>
        <w:rPr>
          <w:rFonts w:eastAsia="Calibri"/>
          <w:lang w:eastAsia="zh-CN"/>
        </w:rPr>
      </w:pPr>
    </w:p>
    <w:p w:rsidR="009B0EFC" w:rsidRDefault="009B0EFC" w:rsidP="00CF41DD">
      <w:pPr>
        <w:suppressAutoHyphens/>
        <w:spacing w:after="120" w:line="276" w:lineRule="auto"/>
        <w:jc w:val="both"/>
        <w:rPr>
          <w:rFonts w:eastAsia="Calibri"/>
          <w:lang w:eastAsia="zh-CN"/>
        </w:rPr>
      </w:pPr>
    </w:p>
    <w:p w:rsidR="009B0EFC" w:rsidRDefault="009B0EFC" w:rsidP="00CF41DD">
      <w:pPr>
        <w:suppressAutoHyphens/>
        <w:spacing w:after="120" w:line="276" w:lineRule="auto"/>
        <w:jc w:val="both"/>
        <w:rPr>
          <w:rFonts w:eastAsia="Calibri"/>
          <w:lang w:eastAsia="zh-CN"/>
        </w:rPr>
      </w:pPr>
    </w:p>
    <w:p w:rsidR="009B0EFC" w:rsidRDefault="009B0EFC" w:rsidP="00CF41DD">
      <w:pPr>
        <w:suppressAutoHyphens/>
        <w:spacing w:after="120" w:line="276" w:lineRule="auto"/>
        <w:jc w:val="both"/>
        <w:rPr>
          <w:rFonts w:eastAsia="Calibri"/>
          <w:lang w:eastAsia="zh-CN"/>
        </w:rPr>
      </w:pPr>
    </w:p>
    <w:p w:rsidR="009B0EFC" w:rsidRDefault="009B0EFC" w:rsidP="00CF41DD">
      <w:pPr>
        <w:suppressAutoHyphens/>
        <w:spacing w:after="120" w:line="276" w:lineRule="auto"/>
        <w:jc w:val="both"/>
        <w:rPr>
          <w:rFonts w:eastAsia="Calibri"/>
          <w:lang w:eastAsia="zh-CN"/>
        </w:rPr>
      </w:pPr>
    </w:p>
    <w:p w:rsidR="009B0EFC" w:rsidRDefault="009B0EFC" w:rsidP="00CF41DD">
      <w:pPr>
        <w:suppressAutoHyphens/>
        <w:spacing w:after="120" w:line="276" w:lineRule="auto"/>
        <w:jc w:val="both"/>
        <w:rPr>
          <w:rFonts w:eastAsia="Calibri"/>
          <w:lang w:eastAsia="zh-CN"/>
        </w:rPr>
      </w:pPr>
    </w:p>
    <w:p w:rsidR="009B0EFC" w:rsidRDefault="009B0EFC" w:rsidP="00CF41DD">
      <w:pPr>
        <w:suppressAutoHyphens/>
        <w:spacing w:after="120" w:line="276" w:lineRule="auto"/>
        <w:jc w:val="both"/>
        <w:rPr>
          <w:rFonts w:eastAsia="Calibri"/>
          <w:lang w:eastAsia="zh-CN"/>
        </w:rPr>
      </w:pPr>
    </w:p>
    <w:p w:rsidR="00EF4F8F" w:rsidRDefault="00EF4F8F" w:rsidP="00CF41DD">
      <w:pPr>
        <w:suppressAutoHyphens/>
        <w:spacing w:after="120" w:line="276" w:lineRule="auto"/>
        <w:jc w:val="both"/>
        <w:rPr>
          <w:rFonts w:eastAsia="Calibri"/>
          <w:lang w:eastAsia="zh-CN"/>
        </w:rPr>
      </w:pPr>
    </w:p>
    <w:p w:rsidR="00EF4F8F" w:rsidRDefault="00EF4F8F" w:rsidP="00CF41DD">
      <w:pPr>
        <w:suppressAutoHyphens/>
        <w:spacing w:after="120" w:line="276" w:lineRule="auto"/>
        <w:jc w:val="both"/>
        <w:rPr>
          <w:rFonts w:eastAsia="Calibri"/>
          <w:lang w:eastAsia="zh-CN"/>
        </w:rPr>
      </w:pPr>
    </w:p>
    <w:p w:rsidR="009B0EFC" w:rsidRPr="009B0EFC" w:rsidRDefault="009B0EFC" w:rsidP="009B0EFC">
      <w:pPr>
        <w:suppressAutoHyphens/>
        <w:spacing w:line="288" w:lineRule="auto"/>
        <w:jc w:val="right"/>
        <w:rPr>
          <w:lang w:eastAsia="zh-CN"/>
        </w:rPr>
      </w:pPr>
      <w:r w:rsidRPr="009B0EFC">
        <w:rPr>
          <w:lang w:eastAsia="zh-CN"/>
        </w:rPr>
        <w:t>Приложение 12</w:t>
      </w:r>
    </w:p>
    <w:p w:rsidR="009B0EFC" w:rsidRPr="009B0EFC" w:rsidRDefault="009B0EFC" w:rsidP="009B0EFC">
      <w:pPr>
        <w:jc w:val="right"/>
      </w:pPr>
      <w:r w:rsidRPr="009B0EFC">
        <w:t xml:space="preserve">к распоряжению администрации </w:t>
      </w:r>
    </w:p>
    <w:p w:rsidR="009B0EFC" w:rsidRPr="009B0EFC" w:rsidRDefault="0084431C" w:rsidP="009B0EFC">
      <w:pPr>
        <w:jc w:val="right"/>
      </w:pPr>
      <w:r>
        <w:t>Булзинского</w:t>
      </w:r>
      <w:r w:rsidR="009B0EFC" w:rsidRPr="009B0EFC">
        <w:t xml:space="preserve"> сельского поселения </w:t>
      </w:r>
    </w:p>
    <w:p w:rsidR="009B0EFC" w:rsidRPr="009B0EFC" w:rsidRDefault="009B0EFC" w:rsidP="009B0EFC">
      <w:pPr>
        <w:jc w:val="right"/>
      </w:pPr>
      <w:r w:rsidRPr="009B0EFC">
        <w:t xml:space="preserve"> </w:t>
      </w:r>
      <w:r w:rsidR="00D97CA9" w:rsidRPr="00D97CA9">
        <w:t xml:space="preserve"> от 31.01.2020 № 1/1</w:t>
      </w:r>
    </w:p>
    <w:p w:rsidR="009B0EFC" w:rsidRPr="009B0EFC" w:rsidRDefault="009B0EFC" w:rsidP="009B0EFC">
      <w:pPr>
        <w:suppressAutoHyphens/>
        <w:spacing w:line="288" w:lineRule="auto"/>
        <w:rPr>
          <w:lang w:eastAsia="zh-CN"/>
        </w:rPr>
      </w:pPr>
      <w:r w:rsidRPr="009B0EFC">
        <w:rPr>
          <w:b/>
          <w:lang w:eastAsia="zh-CN"/>
        </w:rPr>
        <w:t>  </w:t>
      </w:r>
    </w:p>
    <w:p w:rsidR="009B0EFC" w:rsidRPr="009B0EFC" w:rsidRDefault="009B0EFC" w:rsidP="009B0EFC">
      <w:pPr>
        <w:suppressAutoHyphens/>
        <w:spacing w:line="288" w:lineRule="auto"/>
        <w:rPr>
          <w:lang w:eastAsia="zh-CN"/>
        </w:rPr>
      </w:pPr>
    </w:p>
    <w:p w:rsidR="009B0EFC" w:rsidRPr="009B0EFC" w:rsidRDefault="009B0EFC" w:rsidP="009B0EFC">
      <w:pPr>
        <w:suppressAutoHyphens/>
        <w:spacing w:line="288" w:lineRule="auto"/>
        <w:jc w:val="center"/>
        <w:rPr>
          <w:lang w:eastAsia="zh-CN"/>
        </w:rPr>
      </w:pPr>
      <w:r w:rsidRPr="009B0EFC">
        <w:rPr>
          <w:b/>
          <w:bCs/>
          <w:lang w:eastAsia="zh-CN"/>
        </w:rPr>
        <w:t>Порядок признания и отражения в учете в бухгалтерской отчетности</w:t>
      </w:r>
    </w:p>
    <w:p w:rsidR="009B0EFC" w:rsidRPr="009B0EFC" w:rsidRDefault="009B0EFC" w:rsidP="009B0EFC">
      <w:pPr>
        <w:suppressAutoHyphens/>
        <w:spacing w:line="288" w:lineRule="auto"/>
        <w:jc w:val="center"/>
        <w:rPr>
          <w:lang w:eastAsia="zh-CN"/>
        </w:rPr>
      </w:pPr>
      <w:r w:rsidRPr="009B0EFC">
        <w:rPr>
          <w:b/>
          <w:bCs/>
          <w:lang w:eastAsia="zh-CN"/>
        </w:rPr>
        <w:t>событий после отчетной даты</w:t>
      </w:r>
    </w:p>
    <w:p w:rsidR="009B0EFC" w:rsidRPr="009B0EFC" w:rsidRDefault="009B0EFC" w:rsidP="009B0EFC">
      <w:pPr>
        <w:suppressAutoHyphens/>
        <w:spacing w:line="288" w:lineRule="auto"/>
        <w:rPr>
          <w:lang w:eastAsia="zh-CN"/>
        </w:rPr>
      </w:pPr>
      <w:r w:rsidRPr="009B0EFC">
        <w:rPr>
          <w:lang w:eastAsia="zh-CN"/>
        </w:rPr>
        <w:t> </w:t>
      </w:r>
    </w:p>
    <w:p w:rsidR="009B0EFC" w:rsidRPr="009B0EFC" w:rsidRDefault="009B0EFC" w:rsidP="009B0EFC">
      <w:pPr>
        <w:tabs>
          <w:tab w:val="left" w:pos="708"/>
        </w:tabs>
        <w:suppressAutoHyphens/>
        <w:jc w:val="both"/>
        <w:rPr>
          <w:sz w:val="26"/>
          <w:szCs w:val="26"/>
        </w:rPr>
      </w:pPr>
      <w:r w:rsidRPr="009B0EFC">
        <w:rPr>
          <w:sz w:val="26"/>
          <w:szCs w:val="26"/>
        </w:rPr>
        <w:t xml:space="preserve">1. В данные бухгалтерского учета за отчетный период включается информация о событиях </w:t>
      </w:r>
    </w:p>
    <w:p w:rsidR="009B0EFC" w:rsidRPr="009B0EFC" w:rsidRDefault="009B0EFC" w:rsidP="009B0EFC">
      <w:pPr>
        <w:tabs>
          <w:tab w:val="left" w:pos="708"/>
        </w:tabs>
        <w:suppressAutoHyphens/>
        <w:jc w:val="both"/>
        <w:rPr>
          <w:sz w:val="26"/>
          <w:szCs w:val="26"/>
        </w:rPr>
      </w:pPr>
      <w:r w:rsidRPr="009B0EFC">
        <w:rPr>
          <w:sz w:val="26"/>
          <w:szCs w:val="26"/>
        </w:rPr>
        <w:t>после отчетной даты – существенных фактах хозяйственной жизни, которые оказали (могут оказать) влияние на финансовое состояние, движение денег или результаты деятельности учреждения и произошли в период между отчетной датой и датой подписания бухгалтерской (финансовой) отчетности (далее – События).</w:t>
      </w:r>
    </w:p>
    <w:p w:rsidR="009B0EFC" w:rsidRPr="009B0EFC" w:rsidRDefault="009B0EFC" w:rsidP="009B0EFC">
      <w:pPr>
        <w:tabs>
          <w:tab w:val="left" w:pos="708"/>
        </w:tabs>
        <w:suppressAutoHyphens/>
        <w:jc w:val="both"/>
        <w:rPr>
          <w:sz w:val="26"/>
          <w:szCs w:val="26"/>
        </w:rPr>
      </w:pPr>
      <w:r w:rsidRPr="009B0EFC">
        <w:rPr>
          <w:sz w:val="26"/>
          <w:szCs w:val="26"/>
        </w:rPr>
        <w:t xml:space="preserve">Факт хозяйственной жизни признается существенным, если без знания о нем пользователи </w:t>
      </w:r>
    </w:p>
    <w:p w:rsidR="009B0EFC" w:rsidRPr="009B0EFC" w:rsidRDefault="009B0EFC" w:rsidP="009B0EFC">
      <w:pPr>
        <w:tabs>
          <w:tab w:val="left" w:pos="708"/>
        </w:tabs>
        <w:suppressAutoHyphens/>
        <w:jc w:val="both"/>
        <w:rPr>
          <w:sz w:val="26"/>
          <w:szCs w:val="26"/>
        </w:rPr>
      </w:pPr>
      <w:r w:rsidRPr="009B0EFC">
        <w:rPr>
          <w:sz w:val="26"/>
          <w:szCs w:val="26"/>
        </w:rPr>
        <w:t xml:space="preserve">отчетности не могут достоверно оценить финансовое состояние, движение денежных средств </w:t>
      </w:r>
    </w:p>
    <w:p w:rsidR="009B0EFC" w:rsidRPr="009B0EFC" w:rsidRDefault="009B0EFC" w:rsidP="009B0EFC">
      <w:pPr>
        <w:tabs>
          <w:tab w:val="left" w:pos="708"/>
        </w:tabs>
        <w:suppressAutoHyphens/>
        <w:jc w:val="both"/>
        <w:rPr>
          <w:sz w:val="26"/>
          <w:szCs w:val="26"/>
        </w:rPr>
      </w:pPr>
      <w:r w:rsidRPr="009B0EFC">
        <w:rPr>
          <w:sz w:val="26"/>
          <w:szCs w:val="26"/>
        </w:rPr>
        <w:t xml:space="preserve">или результаты деятельности учреждения </w:t>
      </w:r>
      <w:bookmarkStart w:id="107" w:name="sfwc_21"/>
      <w:bookmarkEnd w:id="107"/>
      <w:r w:rsidRPr="009B0EFC">
        <w:rPr>
          <w:sz w:val="26"/>
          <w:szCs w:val="26"/>
        </w:rPr>
        <w:t xml:space="preserve">главный бухгалтер учреждения самостоятельно </w:t>
      </w:r>
    </w:p>
    <w:p w:rsidR="009B0EFC" w:rsidRPr="009B0EFC" w:rsidRDefault="009B0EFC" w:rsidP="009B0EFC">
      <w:pPr>
        <w:tabs>
          <w:tab w:val="left" w:pos="708"/>
        </w:tabs>
        <w:suppressAutoHyphens/>
        <w:jc w:val="both"/>
        <w:rPr>
          <w:sz w:val="26"/>
          <w:szCs w:val="26"/>
        </w:rPr>
      </w:pPr>
      <w:r w:rsidRPr="009B0EFC">
        <w:rPr>
          <w:sz w:val="26"/>
          <w:szCs w:val="26"/>
        </w:rPr>
        <w:t>принимает решение о существенности фактов хозяйственной жизни.</w:t>
      </w:r>
    </w:p>
    <w:p w:rsidR="009B0EFC" w:rsidRPr="009B0EFC" w:rsidRDefault="009B0EFC" w:rsidP="009B0EFC">
      <w:pPr>
        <w:tabs>
          <w:tab w:val="left" w:pos="708"/>
        </w:tabs>
        <w:suppressAutoHyphens/>
        <w:jc w:val="both"/>
        <w:rPr>
          <w:sz w:val="26"/>
          <w:szCs w:val="26"/>
        </w:rPr>
      </w:pPr>
      <w:r w:rsidRPr="009B0EFC">
        <w:rPr>
          <w:sz w:val="26"/>
          <w:szCs w:val="26"/>
        </w:rPr>
        <w:t>2. Событиями после отчетной даты признаются:</w:t>
      </w:r>
    </w:p>
    <w:p w:rsidR="009B0EFC" w:rsidRPr="009B0EFC" w:rsidRDefault="009B0EFC" w:rsidP="009B0EFC">
      <w:pPr>
        <w:tabs>
          <w:tab w:val="left" w:pos="708"/>
        </w:tabs>
        <w:suppressAutoHyphens/>
        <w:jc w:val="both"/>
        <w:rPr>
          <w:sz w:val="26"/>
          <w:szCs w:val="26"/>
        </w:rPr>
      </w:pPr>
      <w:r w:rsidRPr="009B0EFC">
        <w:rPr>
          <w:sz w:val="26"/>
          <w:szCs w:val="26"/>
        </w:rPr>
        <w:t xml:space="preserve">2.1. События, которые подтверждают существовавшие на отчетную дату хозяйственные </w:t>
      </w:r>
    </w:p>
    <w:p w:rsidR="009B0EFC" w:rsidRPr="009B0EFC" w:rsidRDefault="009B0EFC" w:rsidP="009B0EFC">
      <w:pPr>
        <w:tabs>
          <w:tab w:val="left" w:pos="708"/>
        </w:tabs>
        <w:suppressAutoHyphens/>
        <w:jc w:val="both"/>
        <w:rPr>
          <w:sz w:val="26"/>
          <w:szCs w:val="26"/>
        </w:rPr>
      </w:pPr>
      <w:r w:rsidRPr="009B0EFC">
        <w:rPr>
          <w:sz w:val="26"/>
          <w:szCs w:val="26"/>
        </w:rPr>
        <w:t>условия учреждения:</w:t>
      </w:r>
    </w:p>
    <w:p w:rsidR="009B0EFC" w:rsidRPr="009B0EFC" w:rsidRDefault="009B0EFC" w:rsidP="009B0EFC">
      <w:pPr>
        <w:tabs>
          <w:tab w:val="left" w:pos="708"/>
        </w:tabs>
        <w:suppressAutoHyphens/>
        <w:jc w:val="both"/>
        <w:rPr>
          <w:sz w:val="26"/>
          <w:szCs w:val="26"/>
        </w:rPr>
      </w:pPr>
      <w:r w:rsidRPr="009B0EFC">
        <w:rPr>
          <w:sz w:val="26"/>
          <w:szCs w:val="26"/>
        </w:rPr>
        <w:lastRenderedPageBreak/>
        <w:t xml:space="preserve">– получение свидетельства о получении (прекращении) права на имущество, в случае когда </w:t>
      </w:r>
    </w:p>
    <w:p w:rsidR="009B0EFC" w:rsidRPr="009B0EFC" w:rsidRDefault="009B0EFC" w:rsidP="009B0EFC">
      <w:pPr>
        <w:tabs>
          <w:tab w:val="left" w:pos="708"/>
        </w:tabs>
        <w:suppressAutoHyphens/>
        <w:jc w:val="both"/>
        <w:rPr>
          <w:sz w:val="26"/>
          <w:szCs w:val="26"/>
        </w:rPr>
      </w:pPr>
      <w:r w:rsidRPr="009B0EFC">
        <w:rPr>
          <w:sz w:val="26"/>
          <w:szCs w:val="26"/>
        </w:rPr>
        <w:t xml:space="preserve">документы на регистрацию были поданы в отчетном году, а свидетельство получено в </w:t>
      </w:r>
    </w:p>
    <w:p w:rsidR="009B0EFC" w:rsidRPr="009B0EFC" w:rsidRDefault="009B0EFC" w:rsidP="009B0EFC">
      <w:pPr>
        <w:tabs>
          <w:tab w:val="left" w:pos="708"/>
        </w:tabs>
        <w:suppressAutoHyphens/>
        <w:jc w:val="both"/>
        <w:rPr>
          <w:sz w:val="26"/>
          <w:szCs w:val="26"/>
        </w:rPr>
      </w:pPr>
      <w:r w:rsidRPr="009B0EFC">
        <w:rPr>
          <w:sz w:val="26"/>
          <w:szCs w:val="26"/>
        </w:rPr>
        <w:t>следующем;</w:t>
      </w:r>
    </w:p>
    <w:p w:rsidR="009B0EFC" w:rsidRPr="009B0EFC" w:rsidRDefault="009B0EFC" w:rsidP="009B0EFC">
      <w:pPr>
        <w:tabs>
          <w:tab w:val="left" w:pos="708"/>
        </w:tabs>
        <w:suppressAutoHyphens/>
        <w:jc w:val="both"/>
        <w:rPr>
          <w:sz w:val="26"/>
          <w:szCs w:val="26"/>
        </w:rPr>
      </w:pPr>
      <w:r w:rsidRPr="009B0EFC">
        <w:rPr>
          <w:sz w:val="26"/>
          <w:szCs w:val="26"/>
        </w:rPr>
        <w:t xml:space="preserve">– ликвидация дебитора (кредитора), объявление его банкротом, что влечет последующее </w:t>
      </w:r>
    </w:p>
    <w:p w:rsidR="009B0EFC" w:rsidRPr="009B0EFC" w:rsidRDefault="009B0EFC" w:rsidP="009B0EFC">
      <w:pPr>
        <w:tabs>
          <w:tab w:val="left" w:pos="708"/>
        </w:tabs>
        <w:suppressAutoHyphens/>
        <w:jc w:val="both"/>
        <w:rPr>
          <w:sz w:val="26"/>
          <w:szCs w:val="26"/>
        </w:rPr>
      </w:pPr>
      <w:r w:rsidRPr="009B0EFC">
        <w:rPr>
          <w:sz w:val="26"/>
          <w:szCs w:val="26"/>
        </w:rPr>
        <w:t>списание дебиторской (кредиторской) задолженности;</w:t>
      </w:r>
    </w:p>
    <w:p w:rsidR="009B0EFC" w:rsidRPr="009B0EFC" w:rsidRDefault="009B0EFC" w:rsidP="009B0EFC">
      <w:pPr>
        <w:tabs>
          <w:tab w:val="left" w:pos="708"/>
        </w:tabs>
        <w:suppressAutoHyphens/>
        <w:jc w:val="both"/>
        <w:rPr>
          <w:sz w:val="26"/>
          <w:szCs w:val="26"/>
        </w:rPr>
      </w:pPr>
      <w:r w:rsidRPr="009B0EFC">
        <w:rPr>
          <w:sz w:val="26"/>
          <w:szCs w:val="26"/>
        </w:rPr>
        <w:t xml:space="preserve">– признание неплатежеспособным физического лица, являющегося дебитором учреждения, </w:t>
      </w:r>
    </w:p>
    <w:p w:rsidR="009B0EFC" w:rsidRPr="009B0EFC" w:rsidRDefault="009B0EFC" w:rsidP="009B0EFC">
      <w:pPr>
        <w:tabs>
          <w:tab w:val="left" w:pos="708"/>
        </w:tabs>
        <w:suppressAutoHyphens/>
        <w:jc w:val="both"/>
        <w:rPr>
          <w:sz w:val="26"/>
          <w:szCs w:val="26"/>
        </w:rPr>
      </w:pPr>
      <w:r w:rsidRPr="009B0EFC">
        <w:rPr>
          <w:sz w:val="26"/>
          <w:szCs w:val="26"/>
        </w:rPr>
        <w:t>или его смерть;</w:t>
      </w:r>
    </w:p>
    <w:p w:rsidR="009B0EFC" w:rsidRPr="009B0EFC" w:rsidRDefault="009B0EFC" w:rsidP="009B0EFC">
      <w:pPr>
        <w:tabs>
          <w:tab w:val="left" w:pos="708"/>
        </w:tabs>
        <w:suppressAutoHyphens/>
        <w:jc w:val="both"/>
        <w:rPr>
          <w:sz w:val="26"/>
          <w:szCs w:val="26"/>
        </w:rPr>
      </w:pPr>
      <w:r w:rsidRPr="009B0EFC">
        <w:rPr>
          <w:sz w:val="26"/>
          <w:szCs w:val="26"/>
        </w:rPr>
        <w:t xml:space="preserve">– признание факта смерти физического лица, перед которым учреждение имеет </w:t>
      </w:r>
    </w:p>
    <w:p w:rsidR="009B0EFC" w:rsidRPr="009B0EFC" w:rsidRDefault="009B0EFC" w:rsidP="009B0EFC">
      <w:pPr>
        <w:tabs>
          <w:tab w:val="left" w:pos="708"/>
        </w:tabs>
        <w:suppressAutoHyphens/>
        <w:jc w:val="both"/>
        <w:rPr>
          <w:sz w:val="26"/>
          <w:szCs w:val="26"/>
        </w:rPr>
      </w:pPr>
      <w:r w:rsidRPr="009B0EFC">
        <w:rPr>
          <w:sz w:val="26"/>
          <w:szCs w:val="26"/>
        </w:rPr>
        <w:t>кредиторскую задолженность;</w:t>
      </w:r>
    </w:p>
    <w:p w:rsidR="009B0EFC" w:rsidRPr="009B0EFC" w:rsidRDefault="009B0EFC" w:rsidP="009B0EFC">
      <w:pPr>
        <w:tabs>
          <w:tab w:val="left" w:pos="708"/>
        </w:tabs>
        <w:suppressAutoHyphens/>
        <w:jc w:val="both"/>
        <w:rPr>
          <w:sz w:val="26"/>
          <w:szCs w:val="26"/>
        </w:rPr>
      </w:pPr>
      <w:r w:rsidRPr="009B0EFC">
        <w:rPr>
          <w:sz w:val="26"/>
          <w:szCs w:val="26"/>
        </w:rPr>
        <w:t xml:space="preserve">– получение от страховой организации документов, устанавливающих или уточняющих </w:t>
      </w:r>
    </w:p>
    <w:p w:rsidR="009B0EFC" w:rsidRPr="009B0EFC" w:rsidRDefault="009B0EFC" w:rsidP="009B0EFC">
      <w:pPr>
        <w:tabs>
          <w:tab w:val="left" w:pos="708"/>
        </w:tabs>
        <w:suppressAutoHyphens/>
        <w:jc w:val="both"/>
        <w:rPr>
          <w:sz w:val="26"/>
          <w:szCs w:val="26"/>
        </w:rPr>
      </w:pPr>
      <w:r w:rsidRPr="009B0EFC">
        <w:rPr>
          <w:sz w:val="26"/>
          <w:szCs w:val="26"/>
        </w:rPr>
        <w:t>размер страхового возмещения, по страховому случаю, произошедшему в отчетном периоде;</w:t>
      </w:r>
    </w:p>
    <w:p w:rsidR="009B0EFC" w:rsidRPr="009B0EFC" w:rsidRDefault="009B0EFC" w:rsidP="009B0EFC">
      <w:pPr>
        <w:tabs>
          <w:tab w:val="left" w:pos="708"/>
        </w:tabs>
        <w:suppressAutoHyphens/>
        <w:jc w:val="both"/>
        <w:rPr>
          <w:sz w:val="26"/>
          <w:szCs w:val="26"/>
        </w:rPr>
      </w:pPr>
      <w:r w:rsidRPr="009B0EFC">
        <w:rPr>
          <w:sz w:val="26"/>
          <w:szCs w:val="26"/>
        </w:rPr>
        <w:t xml:space="preserve">– обнаружение бухгалтерской ошибки, нарушений законодательства, которые влекут </w:t>
      </w:r>
    </w:p>
    <w:p w:rsidR="009B0EFC" w:rsidRPr="009B0EFC" w:rsidRDefault="009B0EFC" w:rsidP="009B0EFC">
      <w:pPr>
        <w:tabs>
          <w:tab w:val="left" w:pos="708"/>
        </w:tabs>
        <w:suppressAutoHyphens/>
        <w:jc w:val="both"/>
        <w:rPr>
          <w:sz w:val="26"/>
          <w:szCs w:val="26"/>
        </w:rPr>
      </w:pPr>
      <w:r w:rsidRPr="009B0EFC">
        <w:rPr>
          <w:sz w:val="26"/>
          <w:szCs w:val="26"/>
        </w:rPr>
        <w:t>искажение отчетности;</w:t>
      </w:r>
    </w:p>
    <w:p w:rsidR="009B0EFC" w:rsidRPr="009B0EFC" w:rsidRDefault="009B0EFC" w:rsidP="009B0EFC">
      <w:pPr>
        <w:tabs>
          <w:tab w:val="left" w:pos="708"/>
        </w:tabs>
        <w:suppressAutoHyphens/>
        <w:jc w:val="both"/>
        <w:rPr>
          <w:sz w:val="26"/>
          <w:szCs w:val="26"/>
        </w:rPr>
      </w:pPr>
      <w:r w:rsidRPr="009B0EFC">
        <w:rPr>
          <w:sz w:val="26"/>
          <w:szCs w:val="26"/>
        </w:rPr>
        <w:t xml:space="preserve">– возникновение обязательств или денежных прав, связанных с завершением судебного </w:t>
      </w:r>
    </w:p>
    <w:p w:rsidR="009B0EFC" w:rsidRPr="009B0EFC" w:rsidRDefault="009B0EFC" w:rsidP="009B0EFC">
      <w:pPr>
        <w:tabs>
          <w:tab w:val="left" w:pos="708"/>
        </w:tabs>
        <w:suppressAutoHyphens/>
        <w:jc w:val="both"/>
        <w:rPr>
          <w:sz w:val="26"/>
          <w:szCs w:val="26"/>
        </w:rPr>
      </w:pPr>
      <w:r w:rsidRPr="009B0EFC">
        <w:rPr>
          <w:sz w:val="26"/>
          <w:szCs w:val="26"/>
        </w:rPr>
        <w:t>производства.</w:t>
      </w:r>
    </w:p>
    <w:p w:rsidR="009B0EFC" w:rsidRPr="009B0EFC" w:rsidRDefault="009B0EFC" w:rsidP="009B0EFC">
      <w:pPr>
        <w:tabs>
          <w:tab w:val="left" w:pos="708"/>
        </w:tabs>
        <w:suppressAutoHyphens/>
        <w:jc w:val="both"/>
        <w:rPr>
          <w:sz w:val="26"/>
          <w:szCs w:val="26"/>
        </w:rPr>
      </w:pPr>
      <w:r w:rsidRPr="009B0EFC">
        <w:rPr>
          <w:sz w:val="26"/>
          <w:szCs w:val="26"/>
        </w:rPr>
        <w:t xml:space="preserve">2.2. Другие события, которые подтверждают условия хозяйственной деятельности, </w:t>
      </w:r>
    </w:p>
    <w:p w:rsidR="009B0EFC" w:rsidRPr="009B0EFC" w:rsidRDefault="009B0EFC" w:rsidP="009B0EFC">
      <w:pPr>
        <w:tabs>
          <w:tab w:val="left" w:pos="708"/>
        </w:tabs>
        <w:suppressAutoHyphens/>
        <w:jc w:val="both"/>
        <w:rPr>
          <w:sz w:val="26"/>
          <w:szCs w:val="26"/>
        </w:rPr>
      </w:pPr>
      <w:r w:rsidRPr="009B0EFC">
        <w:rPr>
          <w:sz w:val="26"/>
          <w:szCs w:val="26"/>
        </w:rPr>
        <w:t xml:space="preserve">существовавшие на отчетную дату, или указывают на обстоятельства, существовавшие на </w:t>
      </w:r>
    </w:p>
    <w:p w:rsidR="009B0EFC" w:rsidRPr="009B0EFC" w:rsidRDefault="009B0EFC" w:rsidP="009B0EFC">
      <w:pPr>
        <w:tabs>
          <w:tab w:val="left" w:pos="708"/>
        </w:tabs>
        <w:suppressAutoHyphens/>
        <w:jc w:val="both"/>
        <w:rPr>
          <w:sz w:val="26"/>
          <w:szCs w:val="26"/>
        </w:rPr>
      </w:pPr>
      <w:r w:rsidRPr="009B0EFC">
        <w:rPr>
          <w:sz w:val="26"/>
          <w:szCs w:val="26"/>
        </w:rPr>
        <w:t>отчетную дату;</w:t>
      </w:r>
    </w:p>
    <w:p w:rsidR="009B0EFC" w:rsidRPr="009B0EFC" w:rsidRDefault="009B0EFC" w:rsidP="009B0EFC">
      <w:pPr>
        <w:tabs>
          <w:tab w:val="left" w:pos="708"/>
        </w:tabs>
        <w:suppressAutoHyphens/>
        <w:jc w:val="both"/>
        <w:rPr>
          <w:sz w:val="26"/>
          <w:szCs w:val="26"/>
        </w:rPr>
      </w:pPr>
      <w:r w:rsidRPr="009B0EFC">
        <w:rPr>
          <w:sz w:val="26"/>
          <w:szCs w:val="26"/>
        </w:rPr>
        <w:t xml:space="preserve">события, которые свидетельствуют о возникших после отчетной даты хозяйственных </w:t>
      </w:r>
    </w:p>
    <w:p w:rsidR="009B0EFC" w:rsidRPr="009B0EFC" w:rsidRDefault="009B0EFC" w:rsidP="009B0EFC">
      <w:pPr>
        <w:tabs>
          <w:tab w:val="left" w:pos="708"/>
        </w:tabs>
        <w:suppressAutoHyphens/>
        <w:jc w:val="both"/>
        <w:rPr>
          <w:sz w:val="26"/>
          <w:szCs w:val="26"/>
        </w:rPr>
      </w:pPr>
      <w:r w:rsidRPr="009B0EFC">
        <w:rPr>
          <w:sz w:val="26"/>
          <w:szCs w:val="26"/>
        </w:rPr>
        <w:t>условиях учреждения:</w:t>
      </w:r>
    </w:p>
    <w:p w:rsidR="009B0EFC" w:rsidRPr="009B0EFC" w:rsidRDefault="009B0EFC" w:rsidP="009B0EFC">
      <w:pPr>
        <w:tabs>
          <w:tab w:val="left" w:pos="708"/>
        </w:tabs>
        <w:suppressAutoHyphens/>
        <w:jc w:val="both"/>
        <w:rPr>
          <w:sz w:val="26"/>
          <w:szCs w:val="26"/>
        </w:rPr>
      </w:pPr>
      <w:r w:rsidRPr="009B0EFC">
        <w:rPr>
          <w:sz w:val="26"/>
          <w:szCs w:val="26"/>
        </w:rPr>
        <w:t>– изменение кадастровой стоимости нефинансовых активов;</w:t>
      </w:r>
    </w:p>
    <w:p w:rsidR="009B0EFC" w:rsidRPr="009B0EFC" w:rsidRDefault="009B0EFC" w:rsidP="009B0EFC">
      <w:pPr>
        <w:tabs>
          <w:tab w:val="left" w:pos="708"/>
        </w:tabs>
        <w:suppressAutoHyphens/>
        <w:jc w:val="both"/>
        <w:rPr>
          <w:sz w:val="26"/>
          <w:szCs w:val="26"/>
        </w:rPr>
      </w:pPr>
      <w:r w:rsidRPr="009B0EFC">
        <w:rPr>
          <w:sz w:val="26"/>
          <w:szCs w:val="26"/>
        </w:rPr>
        <w:t xml:space="preserve">– поступление и выбытие активов, в том числе по результатам инвентаризации перед годовой </w:t>
      </w:r>
    </w:p>
    <w:p w:rsidR="009B0EFC" w:rsidRPr="009B0EFC" w:rsidRDefault="009B0EFC" w:rsidP="009B0EFC">
      <w:pPr>
        <w:tabs>
          <w:tab w:val="left" w:pos="708"/>
        </w:tabs>
        <w:suppressAutoHyphens/>
        <w:jc w:val="both"/>
        <w:rPr>
          <w:sz w:val="26"/>
          <w:szCs w:val="26"/>
        </w:rPr>
      </w:pPr>
      <w:r w:rsidRPr="009B0EFC">
        <w:rPr>
          <w:sz w:val="26"/>
          <w:szCs w:val="26"/>
        </w:rPr>
        <w:t>отчетностью;</w:t>
      </w:r>
    </w:p>
    <w:p w:rsidR="009B0EFC" w:rsidRPr="009B0EFC" w:rsidRDefault="009B0EFC" w:rsidP="009B0EFC">
      <w:pPr>
        <w:tabs>
          <w:tab w:val="left" w:pos="708"/>
        </w:tabs>
        <w:suppressAutoHyphens/>
        <w:jc w:val="both"/>
        <w:rPr>
          <w:sz w:val="26"/>
          <w:szCs w:val="26"/>
        </w:rPr>
      </w:pPr>
      <w:r w:rsidRPr="009B0EFC">
        <w:rPr>
          <w:sz w:val="26"/>
          <w:szCs w:val="26"/>
        </w:rPr>
        <w:t xml:space="preserve">– пожар, авария, стихийное бедствие, другая чрезвычайная ситуация, из-за которой </w:t>
      </w:r>
    </w:p>
    <w:p w:rsidR="009B0EFC" w:rsidRPr="009B0EFC" w:rsidRDefault="009B0EFC" w:rsidP="009B0EFC">
      <w:pPr>
        <w:tabs>
          <w:tab w:val="left" w:pos="708"/>
        </w:tabs>
        <w:suppressAutoHyphens/>
        <w:jc w:val="both"/>
        <w:rPr>
          <w:sz w:val="26"/>
          <w:szCs w:val="26"/>
        </w:rPr>
      </w:pPr>
      <w:r w:rsidRPr="009B0EFC">
        <w:rPr>
          <w:sz w:val="26"/>
          <w:szCs w:val="26"/>
        </w:rPr>
        <w:t>уничтожена значительная часть имущества учреждения;</w:t>
      </w:r>
    </w:p>
    <w:p w:rsidR="009B0EFC" w:rsidRPr="009B0EFC" w:rsidRDefault="009B0EFC" w:rsidP="009B0EFC">
      <w:pPr>
        <w:tabs>
          <w:tab w:val="left" w:pos="708"/>
        </w:tabs>
        <w:suppressAutoHyphens/>
        <w:jc w:val="both"/>
        <w:rPr>
          <w:sz w:val="26"/>
          <w:szCs w:val="26"/>
        </w:rPr>
      </w:pPr>
      <w:r w:rsidRPr="009B0EFC">
        <w:rPr>
          <w:sz w:val="26"/>
          <w:szCs w:val="26"/>
        </w:rPr>
        <w:t xml:space="preserve">– изменение величины активов и (или) обязательств, произошедшее в результате изменения </w:t>
      </w:r>
    </w:p>
    <w:p w:rsidR="009B0EFC" w:rsidRPr="009B0EFC" w:rsidRDefault="009B0EFC" w:rsidP="009B0EFC">
      <w:pPr>
        <w:tabs>
          <w:tab w:val="left" w:pos="708"/>
        </w:tabs>
        <w:suppressAutoHyphens/>
        <w:jc w:val="both"/>
        <w:rPr>
          <w:sz w:val="26"/>
          <w:szCs w:val="26"/>
        </w:rPr>
      </w:pPr>
      <w:r w:rsidRPr="009B0EFC">
        <w:rPr>
          <w:sz w:val="26"/>
          <w:szCs w:val="26"/>
        </w:rPr>
        <w:t>после отчетной даты курсов иностранных валют;</w:t>
      </w:r>
    </w:p>
    <w:p w:rsidR="009B0EFC" w:rsidRPr="009B0EFC" w:rsidRDefault="009B0EFC" w:rsidP="009B0EFC">
      <w:pPr>
        <w:tabs>
          <w:tab w:val="left" w:pos="708"/>
        </w:tabs>
        <w:suppressAutoHyphens/>
        <w:jc w:val="both"/>
        <w:rPr>
          <w:sz w:val="26"/>
          <w:szCs w:val="26"/>
        </w:rPr>
      </w:pPr>
      <w:r w:rsidRPr="009B0EFC">
        <w:rPr>
          <w:sz w:val="26"/>
          <w:szCs w:val="26"/>
        </w:rPr>
        <w:t>– начало судебного производства, связанного исключительно с событиями, произошедшими после отчетной даты.</w:t>
      </w:r>
    </w:p>
    <w:p w:rsidR="009B0EFC" w:rsidRPr="009B0EFC" w:rsidRDefault="009B0EFC" w:rsidP="009B0EFC">
      <w:pPr>
        <w:tabs>
          <w:tab w:val="left" w:pos="708"/>
        </w:tabs>
        <w:suppressAutoHyphens/>
        <w:jc w:val="both"/>
        <w:rPr>
          <w:sz w:val="26"/>
          <w:szCs w:val="26"/>
        </w:rPr>
      </w:pPr>
      <w:r w:rsidRPr="009B0EFC">
        <w:rPr>
          <w:sz w:val="26"/>
          <w:szCs w:val="26"/>
        </w:rPr>
        <w:t>3. Событие отражается в учете и отчетности за отчетный период в следующем порядке.</w:t>
      </w:r>
    </w:p>
    <w:p w:rsidR="009B0EFC" w:rsidRPr="009B0EFC" w:rsidRDefault="009B0EFC" w:rsidP="009B0EFC">
      <w:pPr>
        <w:tabs>
          <w:tab w:val="left" w:pos="708"/>
        </w:tabs>
        <w:suppressAutoHyphens/>
        <w:jc w:val="both"/>
        <w:rPr>
          <w:sz w:val="26"/>
          <w:szCs w:val="26"/>
        </w:rPr>
      </w:pPr>
      <w:r w:rsidRPr="009B0EFC">
        <w:rPr>
          <w:sz w:val="26"/>
          <w:szCs w:val="26"/>
        </w:rPr>
        <w:t xml:space="preserve">3.1. Событие, которое подтверждает хозяйственные условия, существовавшие на отчетную </w:t>
      </w:r>
    </w:p>
    <w:p w:rsidR="009B0EFC" w:rsidRPr="009B0EFC" w:rsidRDefault="009B0EFC" w:rsidP="009B0EFC">
      <w:pPr>
        <w:tabs>
          <w:tab w:val="left" w:pos="708"/>
        </w:tabs>
        <w:suppressAutoHyphens/>
        <w:jc w:val="both"/>
        <w:rPr>
          <w:sz w:val="26"/>
          <w:szCs w:val="26"/>
        </w:rPr>
      </w:pPr>
      <w:r w:rsidRPr="009B0EFC">
        <w:rPr>
          <w:sz w:val="26"/>
          <w:szCs w:val="26"/>
        </w:rPr>
        <w:t>дату, отражается в учете отчетного периода. При этом делается:</w:t>
      </w:r>
    </w:p>
    <w:p w:rsidR="009B0EFC" w:rsidRPr="009B0EFC" w:rsidRDefault="009B0EFC" w:rsidP="009B0EFC">
      <w:pPr>
        <w:tabs>
          <w:tab w:val="left" w:pos="708"/>
        </w:tabs>
        <w:suppressAutoHyphens/>
        <w:jc w:val="both"/>
        <w:rPr>
          <w:sz w:val="26"/>
          <w:szCs w:val="26"/>
        </w:rPr>
      </w:pPr>
      <w:r w:rsidRPr="009B0EFC">
        <w:rPr>
          <w:sz w:val="26"/>
          <w:szCs w:val="26"/>
        </w:rPr>
        <w:t xml:space="preserve">дополнительная бухгалтерская запись, которая отражает это событие, либо запись способом «красное сторно» и (или) дополнительная бухгалтерская запись </w:t>
      </w:r>
    </w:p>
    <w:p w:rsidR="009B0EFC" w:rsidRPr="009B0EFC" w:rsidRDefault="009B0EFC" w:rsidP="009B0EFC">
      <w:pPr>
        <w:tabs>
          <w:tab w:val="left" w:pos="708"/>
        </w:tabs>
        <w:suppressAutoHyphens/>
        <w:jc w:val="both"/>
        <w:rPr>
          <w:sz w:val="26"/>
          <w:szCs w:val="26"/>
        </w:rPr>
      </w:pPr>
      <w:r w:rsidRPr="009B0EFC">
        <w:rPr>
          <w:sz w:val="26"/>
          <w:szCs w:val="26"/>
        </w:rPr>
        <w:t>на сумму, отраженную в бухгалтерском учете.</w:t>
      </w:r>
    </w:p>
    <w:p w:rsidR="009B0EFC" w:rsidRPr="009B0EFC" w:rsidRDefault="009B0EFC" w:rsidP="009B0EFC">
      <w:pPr>
        <w:tabs>
          <w:tab w:val="left" w:pos="708"/>
        </w:tabs>
        <w:suppressAutoHyphens/>
        <w:jc w:val="both"/>
        <w:rPr>
          <w:sz w:val="26"/>
          <w:szCs w:val="26"/>
        </w:rPr>
      </w:pPr>
      <w:r w:rsidRPr="009B0EFC">
        <w:rPr>
          <w:sz w:val="26"/>
          <w:szCs w:val="26"/>
        </w:rPr>
        <w:t xml:space="preserve">События отражаются в регистрах бухгалтерского учета в последний день отчетного периода </w:t>
      </w:r>
    </w:p>
    <w:p w:rsidR="009B0EFC" w:rsidRPr="009B0EFC" w:rsidRDefault="009B0EFC" w:rsidP="009B0EFC">
      <w:pPr>
        <w:tabs>
          <w:tab w:val="left" w:pos="708"/>
        </w:tabs>
        <w:suppressAutoHyphens/>
        <w:jc w:val="both"/>
        <w:rPr>
          <w:sz w:val="26"/>
          <w:szCs w:val="26"/>
        </w:rPr>
      </w:pPr>
      <w:r w:rsidRPr="009B0EFC">
        <w:rPr>
          <w:sz w:val="26"/>
          <w:szCs w:val="26"/>
        </w:rPr>
        <w:t>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9B0EFC" w:rsidRPr="009B0EFC" w:rsidRDefault="009B0EFC" w:rsidP="009B0EFC">
      <w:pPr>
        <w:tabs>
          <w:tab w:val="left" w:pos="708"/>
        </w:tabs>
        <w:suppressAutoHyphens/>
        <w:jc w:val="both"/>
        <w:rPr>
          <w:sz w:val="26"/>
          <w:szCs w:val="26"/>
        </w:rPr>
      </w:pPr>
      <w:bookmarkStart w:id="108" w:name="sfwc_3"/>
      <w:bookmarkEnd w:id="108"/>
      <w:r w:rsidRPr="009B0EFC">
        <w:rPr>
          <w:sz w:val="26"/>
          <w:szCs w:val="26"/>
        </w:rPr>
        <w:t>В разделе 5 текстовой части пояснительной записки раскрывается информация о Событии и его оценке в денежном выражении.</w:t>
      </w:r>
    </w:p>
    <w:p w:rsidR="009B0EFC" w:rsidRPr="009B0EFC" w:rsidRDefault="009B0EFC" w:rsidP="009B0EFC">
      <w:pPr>
        <w:tabs>
          <w:tab w:val="left" w:pos="708"/>
        </w:tabs>
        <w:suppressAutoHyphens/>
        <w:jc w:val="both"/>
        <w:rPr>
          <w:sz w:val="26"/>
          <w:szCs w:val="26"/>
        </w:rPr>
      </w:pPr>
      <w:r w:rsidRPr="009B0EFC">
        <w:rPr>
          <w:sz w:val="26"/>
          <w:szCs w:val="26"/>
        </w:rPr>
        <w:t xml:space="preserve">3.2. Событие, свидетельствующего о возникших после отчетной даты хозяйственных </w:t>
      </w:r>
    </w:p>
    <w:p w:rsidR="009B0EFC" w:rsidRPr="009B0EFC" w:rsidRDefault="009B0EFC" w:rsidP="009B0EFC">
      <w:pPr>
        <w:tabs>
          <w:tab w:val="left" w:pos="708"/>
        </w:tabs>
        <w:suppressAutoHyphens/>
        <w:jc w:val="both"/>
        <w:rPr>
          <w:sz w:val="26"/>
          <w:szCs w:val="26"/>
        </w:rPr>
      </w:pPr>
      <w:r w:rsidRPr="009B0EFC">
        <w:rPr>
          <w:sz w:val="26"/>
          <w:szCs w:val="26"/>
        </w:rPr>
        <w:t xml:space="preserve">условиях, отражается в бухгалтерском учете периода, следующего за отчетным. </w:t>
      </w:r>
    </w:p>
    <w:p w:rsidR="009B0EFC" w:rsidRPr="009B0EFC" w:rsidRDefault="009B0EFC" w:rsidP="009B0EFC">
      <w:pPr>
        <w:tabs>
          <w:tab w:val="left" w:pos="708"/>
        </w:tabs>
        <w:suppressAutoHyphens/>
        <w:jc w:val="both"/>
        <w:rPr>
          <w:sz w:val="26"/>
          <w:szCs w:val="26"/>
        </w:rPr>
      </w:pPr>
      <w:r w:rsidRPr="009B0EFC">
        <w:rPr>
          <w:sz w:val="26"/>
          <w:szCs w:val="26"/>
        </w:rPr>
        <w:t xml:space="preserve">Аналогичным образом отражается событие, которое не отражено в учете и отчетности </w:t>
      </w:r>
    </w:p>
    <w:p w:rsidR="009B0EFC" w:rsidRPr="009B0EFC" w:rsidRDefault="009B0EFC" w:rsidP="009B0EFC">
      <w:pPr>
        <w:tabs>
          <w:tab w:val="left" w:pos="708"/>
        </w:tabs>
        <w:suppressAutoHyphens/>
        <w:jc w:val="both"/>
        <w:rPr>
          <w:sz w:val="26"/>
          <w:szCs w:val="26"/>
        </w:rPr>
      </w:pPr>
      <w:r w:rsidRPr="009B0EFC">
        <w:rPr>
          <w:sz w:val="26"/>
          <w:szCs w:val="26"/>
        </w:rPr>
        <w:lastRenderedPageBreak/>
        <w:t xml:space="preserve">отчетного периода из-за соблюдения сроков представления отчетности или из-за позднего </w:t>
      </w:r>
    </w:p>
    <w:p w:rsidR="009B0EFC" w:rsidRPr="009B0EFC" w:rsidRDefault="009B0EFC" w:rsidP="009B0EFC">
      <w:pPr>
        <w:tabs>
          <w:tab w:val="left" w:pos="708"/>
        </w:tabs>
        <w:suppressAutoHyphens/>
        <w:jc w:val="both"/>
        <w:rPr>
          <w:sz w:val="26"/>
          <w:szCs w:val="26"/>
        </w:rPr>
      </w:pPr>
      <w:r w:rsidRPr="009B0EFC">
        <w:rPr>
          <w:sz w:val="26"/>
          <w:szCs w:val="26"/>
        </w:rPr>
        <w:t>поступления первичных учетных документов. При этом информация о таком событии и его денежная оценка приводятся в текстовой части пояснительной записки.</w:t>
      </w:r>
    </w:p>
    <w:p w:rsidR="009B0EFC" w:rsidRPr="009B0EFC" w:rsidRDefault="009B0EFC" w:rsidP="009B0EFC">
      <w:pPr>
        <w:tabs>
          <w:tab w:val="left" w:pos="708"/>
        </w:tabs>
        <w:suppressAutoHyphens/>
        <w:jc w:val="both"/>
        <w:rPr>
          <w:sz w:val="26"/>
          <w:szCs w:val="26"/>
        </w:rPr>
      </w:pPr>
      <w:r w:rsidRPr="009B0EFC">
        <w:rPr>
          <w:sz w:val="26"/>
          <w:szCs w:val="26"/>
        </w:rPr>
        <w:t> </w:t>
      </w:r>
    </w:p>
    <w:p w:rsidR="009B0EFC" w:rsidRPr="009B0EFC" w:rsidRDefault="009B0EFC" w:rsidP="009B0EFC">
      <w:pPr>
        <w:tabs>
          <w:tab w:val="left" w:pos="708"/>
        </w:tabs>
        <w:suppressAutoHyphens/>
        <w:jc w:val="both"/>
        <w:rPr>
          <w:sz w:val="26"/>
          <w:szCs w:val="26"/>
        </w:rPr>
      </w:pPr>
    </w:p>
    <w:p w:rsidR="009B0EFC" w:rsidRPr="009B0EFC" w:rsidRDefault="009B0EFC" w:rsidP="009B0EFC">
      <w:pPr>
        <w:tabs>
          <w:tab w:val="left" w:pos="708"/>
        </w:tabs>
        <w:suppressAutoHyphens/>
        <w:jc w:val="both"/>
        <w:rPr>
          <w:sz w:val="26"/>
          <w:szCs w:val="26"/>
        </w:rPr>
      </w:pPr>
    </w:p>
    <w:p w:rsidR="009B0EFC" w:rsidRPr="009B0EFC" w:rsidRDefault="009B0EFC" w:rsidP="009B0EFC">
      <w:pPr>
        <w:tabs>
          <w:tab w:val="left" w:pos="708"/>
        </w:tabs>
        <w:suppressAutoHyphens/>
        <w:jc w:val="both"/>
        <w:rPr>
          <w:sz w:val="26"/>
          <w:szCs w:val="26"/>
        </w:rPr>
      </w:pPr>
    </w:p>
    <w:p w:rsidR="009B0EFC" w:rsidRPr="00CF41DD" w:rsidRDefault="009B0EFC" w:rsidP="00CF41DD">
      <w:pPr>
        <w:suppressAutoHyphens/>
        <w:spacing w:after="120" w:line="276" w:lineRule="auto"/>
        <w:jc w:val="both"/>
        <w:rPr>
          <w:rFonts w:eastAsia="Calibri"/>
          <w:lang w:eastAsia="zh-CN"/>
        </w:rPr>
      </w:pPr>
    </w:p>
    <w:p w:rsidR="00CF41DD" w:rsidRPr="00CF41DD" w:rsidRDefault="00CF41DD" w:rsidP="00CF41DD">
      <w:pPr>
        <w:suppressAutoHyphens/>
        <w:spacing w:after="120" w:line="276" w:lineRule="auto"/>
        <w:jc w:val="both"/>
        <w:rPr>
          <w:rFonts w:eastAsia="Calibri"/>
          <w:lang w:eastAsia="zh-CN"/>
        </w:rPr>
      </w:pPr>
    </w:p>
    <w:p w:rsidR="00260E20" w:rsidRPr="00260E20" w:rsidRDefault="00260E20" w:rsidP="00FB54F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p>
    <w:p w:rsidR="00260E20" w:rsidRPr="00260E20" w:rsidRDefault="00260E20" w:rsidP="00FB54F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p>
    <w:p w:rsidR="009E0076" w:rsidRDefault="009E0076" w:rsidP="009E0076">
      <w:pPr>
        <w:shd w:val="clear" w:color="auto" w:fill="FFFFFF"/>
        <w:spacing w:before="100" w:beforeAutospacing="1" w:after="100" w:afterAutospacing="1"/>
        <w:rPr>
          <w:rFonts w:ascii="Arial" w:hAnsi="Arial" w:cs="Arial"/>
          <w:b/>
          <w:bCs/>
          <w:color w:val="5B5E5F"/>
          <w:sz w:val="18"/>
          <w:szCs w:val="18"/>
        </w:rPr>
      </w:pPr>
      <w:r w:rsidRPr="009E0076">
        <w:rPr>
          <w:rFonts w:ascii="Arial" w:hAnsi="Arial" w:cs="Arial"/>
          <w:b/>
          <w:bCs/>
          <w:color w:val="5B5E5F"/>
          <w:sz w:val="18"/>
          <w:szCs w:val="18"/>
        </w:rPr>
        <w:t> </w:t>
      </w:r>
    </w:p>
    <w:p w:rsidR="009E0076" w:rsidRDefault="009E0076" w:rsidP="009E0076">
      <w:pPr>
        <w:shd w:val="clear" w:color="auto" w:fill="FFFFFF"/>
        <w:spacing w:before="100" w:beforeAutospacing="1" w:after="100" w:afterAutospacing="1"/>
        <w:rPr>
          <w:rFonts w:ascii="Arial" w:hAnsi="Arial" w:cs="Arial"/>
          <w:b/>
          <w:bCs/>
          <w:color w:val="5B5E5F"/>
          <w:sz w:val="18"/>
          <w:szCs w:val="18"/>
        </w:rPr>
      </w:pPr>
    </w:p>
    <w:p w:rsidR="009E0076" w:rsidRDefault="009E0076" w:rsidP="009E0076">
      <w:pPr>
        <w:shd w:val="clear" w:color="auto" w:fill="FFFFFF"/>
        <w:spacing w:before="100" w:beforeAutospacing="1" w:after="100" w:afterAutospacing="1"/>
        <w:rPr>
          <w:rFonts w:ascii="Arial" w:hAnsi="Arial" w:cs="Arial"/>
          <w:b/>
          <w:bCs/>
          <w:color w:val="5B5E5F"/>
          <w:sz w:val="18"/>
          <w:szCs w:val="18"/>
        </w:rPr>
      </w:pPr>
    </w:p>
    <w:p w:rsidR="009E0076" w:rsidRPr="00A70C4F" w:rsidRDefault="009E0076" w:rsidP="009E0076">
      <w:pPr>
        <w:jc w:val="right"/>
        <w:rPr>
          <w:b/>
        </w:rPr>
      </w:pPr>
      <w:r w:rsidRPr="00A70C4F">
        <w:rPr>
          <w:b/>
        </w:rPr>
        <w:t>Приложение № 3</w:t>
      </w:r>
    </w:p>
    <w:p w:rsidR="009E0076" w:rsidRPr="005A3E24" w:rsidRDefault="009E0076" w:rsidP="009E0076">
      <w:pPr>
        <w:jc w:val="right"/>
      </w:pPr>
      <w:r w:rsidRPr="005A3E24">
        <w:t xml:space="preserve">к </w:t>
      </w:r>
      <w:r>
        <w:t>распоряжению</w:t>
      </w:r>
      <w:r w:rsidRPr="005A3E24">
        <w:t xml:space="preserve"> администрации </w:t>
      </w:r>
    </w:p>
    <w:p w:rsidR="009E0076" w:rsidRPr="005A3E24" w:rsidRDefault="0084431C" w:rsidP="009E0076">
      <w:pPr>
        <w:jc w:val="right"/>
      </w:pPr>
      <w:r>
        <w:t>Булзинского</w:t>
      </w:r>
      <w:r w:rsidR="009E0076" w:rsidRPr="005A3E24">
        <w:t xml:space="preserve"> сельского поселения </w:t>
      </w:r>
    </w:p>
    <w:p w:rsidR="009E0076" w:rsidRPr="005A3E24" w:rsidRDefault="009E0076" w:rsidP="009E0076">
      <w:pPr>
        <w:jc w:val="right"/>
      </w:pPr>
      <w:r w:rsidRPr="005A3E24">
        <w:t xml:space="preserve"> </w:t>
      </w:r>
      <w:r w:rsidR="00D97CA9" w:rsidRPr="00D97CA9">
        <w:t xml:space="preserve"> от 31.01.2020 № 1/1</w:t>
      </w:r>
    </w:p>
    <w:p w:rsidR="009E0076" w:rsidRDefault="009E0076" w:rsidP="009E0076">
      <w:pPr>
        <w:shd w:val="clear" w:color="auto" w:fill="FFFFFF"/>
        <w:spacing w:before="100" w:beforeAutospacing="1" w:after="100" w:afterAutospacing="1"/>
        <w:rPr>
          <w:rFonts w:ascii="Arial" w:hAnsi="Arial" w:cs="Arial"/>
          <w:b/>
          <w:bCs/>
          <w:color w:val="5B5E5F"/>
          <w:sz w:val="18"/>
          <w:szCs w:val="18"/>
        </w:rPr>
      </w:pPr>
    </w:p>
    <w:p w:rsidR="009E0076" w:rsidRDefault="009E0076" w:rsidP="009E007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i/>
          <w:sz w:val="28"/>
          <w:szCs w:val="28"/>
        </w:rPr>
      </w:pPr>
      <w:r>
        <w:rPr>
          <w:b/>
          <w:bCs/>
          <w:i/>
          <w:sz w:val="28"/>
          <w:szCs w:val="28"/>
        </w:rPr>
        <w:t xml:space="preserve">    </w:t>
      </w:r>
      <w:r w:rsidRPr="0022746B">
        <w:rPr>
          <w:b/>
          <w:bCs/>
          <w:i/>
          <w:sz w:val="28"/>
          <w:szCs w:val="28"/>
        </w:rPr>
        <w:t>Рабочий план счетов</w:t>
      </w:r>
    </w:p>
    <w:p w:rsidR="009E0076" w:rsidRPr="0022746B" w:rsidRDefault="009E0076" w:rsidP="009E007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
          <w:sz w:val="28"/>
          <w:szCs w:val="28"/>
        </w:rPr>
      </w:pPr>
    </w:p>
    <w:p w:rsidR="009E0076" w:rsidRPr="0022746B" w:rsidRDefault="009E0076" w:rsidP="009E007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22746B">
        <w:rPr>
          <w:b/>
          <w:bCs/>
          <w:sz w:val="28"/>
          <w:szCs w:val="28"/>
        </w:rPr>
        <w:t>Структура аналитики операций в рабочем плане счетов</w:t>
      </w:r>
    </w:p>
    <w:p w:rsidR="009E0076" w:rsidRPr="00F558D3" w:rsidRDefault="009E0076" w:rsidP="009E007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F558D3">
        <w:t> </w:t>
      </w:r>
    </w:p>
    <w:p w:rsidR="009E0076" w:rsidRPr="009E0076" w:rsidRDefault="009E0076" w:rsidP="009E007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F558D3">
        <w:t> </w:t>
      </w:r>
    </w:p>
    <w:tbl>
      <w:tblPr>
        <w:tblW w:w="11035" w:type="dxa"/>
        <w:tblInd w:w="-843" w:type="dxa"/>
        <w:tblLayout w:type="fixed"/>
        <w:tblCellMar>
          <w:top w:w="15" w:type="dxa"/>
          <w:left w:w="15" w:type="dxa"/>
          <w:bottom w:w="15" w:type="dxa"/>
          <w:right w:w="15" w:type="dxa"/>
        </w:tblCellMar>
        <w:tblLook w:val="04A0"/>
      </w:tblPr>
      <w:tblGrid>
        <w:gridCol w:w="2245"/>
        <w:gridCol w:w="874"/>
        <w:gridCol w:w="851"/>
        <w:gridCol w:w="593"/>
        <w:gridCol w:w="9"/>
        <w:gridCol w:w="3039"/>
        <w:gridCol w:w="8"/>
        <w:gridCol w:w="3368"/>
        <w:gridCol w:w="8"/>
        <w:gridCol w:w="40"/>
      </w:tblGrid>
      <w:tr w:rsidR="009E0076" w:rsidRPr="000F4CD3" w:rsidTr="009E0076">
        <w:trPr>
          <w:gridAfter w:val="1"/>
          <w:wAfter w:w="38" w:type="dxa"/>
        </w:trPr>
        <w:tc>
          <w:tcPr>
            <w:tcW w:w="224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Наименование БАЛАНСОВОГО СЧЕТА</w:t>
            </w:r>
          </w:p>
        </w:tc>
        <w:tc>
          <w:tcPr>
            <w:tcW w:w="2327" w:type="dxa"/>
            <w:gridSpan w:val="4"/>
            <w:tcBorders>
              <w:top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Синтетический счет объекта учета</w:t>
            </w:r>
          </w:p>
        </w:tc>
        <w:tc>
          <w:tcPr>
            <w:tcW w:w="3048"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Наименование группы</w:t>
            </w:r>
          </w:p>
        </w:tc>
        <w:tc>
          <w:tcPr>
            <w:tcW w:w="3377"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Наименование вида</w:t>
            </w:r>
          </w:p>
        </w:tc>
      </w:tr>
      <w:tr w:rsidR="009E0076" w:rsidRPr="000F4CD3" w:rsidTr="009E0076">
        <w:trPr>
          <w:gridAfter w:val="1"/>
          <w:wAfter w:w="38" w:type="dxa"/>
        </w:trPr>
        <w:tc>
          <w:tcPr>
            <w:tcW w:w="2245" w:type="dxa"/>
            <w:vMerge/>
            <w:tcBorders>
              <w:top w:val="single" w:sz="6" w:space="0" w:color="000000"/>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2327" w:type="dxa"/>
            <w:gridSpan w:val="4"/>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коды счета</w:t>
            </w:r>
          </w:p>
        </w:tc>
        <w:tc>
          <w:tcPr>
            <w:tcW w:w="3048" w:type="dxa"/>
            <w:gridSpan w:val="2"/>
            <w:vMerge/>
            <w:tcBorders>
              <w:top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3377" w:type="dxa"/>
            <w:gridSpan w:val="2"/>
            <w:vMerge/>
            <w:tcBorders>
              <w:top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r>
      <w:tr w:rsidR="009E0076" w:rsidRPr="000F4CD3" w:rsidTr="009E0076">
        <w:trPr>
          <w:gridAfter w:val="1"/>
          <w:wAfter w:w="40" w:type="dxa"/>
        </w:trPr>
        <w:tc>
          <w:tcPr>
            <w:tcW w:w="2245" w:type="dxa"/>
            <w:vMerge/>
            <w:tcBorders>
              <w:top w:val="single" w:sz="6" w:space="0" w:color="000000"/>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vMerge w:val="restart"/>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синтетический</w:t>
            </w:r>
          </w:p>
        </w:tc>
        <w:tc>
          <w:tcPr>
            <w:tcW w:w="1451" w:type="dxa"/>
            <w:gridSpan w:val="3"/>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аналитический</w:t>
            </w:r>
            <w:hyperlink r:id="rId12" w:anchor="block_1111" w:history="1">
              <w:r w:rsidRPr="000F4CD3">
                <w:rPr>
                  <w:rFonts w:ascii="Arial" w:hAnsi="Arial" w:cs="Arial"/>
                  <w:b/>
                  <w:bCs/>
                  <w:color w:val="3272C0"/>
                  <w:sz w:val="22"/>
                  <w:szCs w:val="22"/>
                </w:rPr>
                <w:t>*</w:t>
              </w:r>
            </w:hyperlink>
          </w:p>
        </w:tc>
        <w:tc>
          <w:tcPr>
            <w:tcW w:w="3048" w:type="dxa"/>
            <w:gridSpan w:val="2"/>
            <w:tcBorders>
              <w:top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3377" w:type="dxa"/>
            <w:gridSpan w:val="2"/>
            <w:tcBorders>
              <w:top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r>
      <w:tr w:rsidR="009E0076" w:rsidRPr="000F4CD3" w:rsidTr="009E0076">
        <w:trPr>
          <w:gridAfter w:val="2"/>
          <w:wAfter w:w="46" w:type="dxa"/>
        </w:trPr>
        <w:tc>
          <w:tcPr>
            <w:tcW w:w="2245" w:type="dxa"/>
            <w:vMerge/>
            <w:tcBorders>
              <w:top w:val="single" w:sz="6" w:space="0" w:color="000000"/>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vMerge/>
            <w:tcBorders>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группа</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вид</w:t>
            </w:r>
          </w:p>
        </w:tc>
        <w:tc>
          <w:tcPr>
            <w:tcW w:w="3049" w:type="dxa"/>
            <w:gridSpan w:val="2"/>
            <w:tcBorders>
              <w:top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3377" w:type="dxa"/>
            <w:gridSpan w:val="2"/>
            <w:tcBorders>
              <w:top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r>
      <w:tr w:rsidR="009E0076" w:rsidRPr="000F4CD3" w:rsidTr="009E0076">
        <w:tc>
          <w:tcPr>
            <w:tcW w:w="11035" w:type="dxa"/>
            <w:gridSpan w:val="10"/>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Раздел 1. Нефинансовые активы</w:t>
            </w:r>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НЕФИНАНСОВЫЕ АКТИВЫ</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1 0 0</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Основные средства</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Основные средства - недвижимое имущество учреждения</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Основные средства - особо ценное движимое имущество учреждения</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Основные средства - иное движимое имущество учреждения</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Основные средства - имущество в концессии</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Жилые помещения</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Нежилые помещения (здания и сооружения)</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xml:space="preserve">Инвестиционная </w:t>
            </w:r>
            <w:r w:rsidRPr="000F4CD3">
              <w:rPr>
                <w:rFonts w:ascii="Arial" w:hAnsi="Arial" w:cs="Arial"/>
                <w:b/>
                <w:bCs/>
                <w:color w:val="5B5E5F"/>
                <w:sz w:val="22"/>
                <w:szCs w:val="22"/>
              </w:rPr>
              <w:lastRenderedPageBreak/>
              <w:t>недвижимость</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Машины и оборудование</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Транспортные средства</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Инвентарь производственный и хозяйственный</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Биологические ресурсы</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Прочие основные средства</w:t>
            </w:r>
          </w:p>
        </w:tc>
      </w:tr>
      <w:tr w:rsidR="009E0076" w:rsidRPr="000F4CD3" w:rsidTr="009E0076">
        <w:trPr>
          <w:gridAfter w:val="2"/>
          <w:wAfter w:w="46" w:type="dxa"/>
        </w:trPr>
        <w:tc>
          <w:tcPr>
            <w:tcW w:w="2245"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Нематериальные активы</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Нематериальные активы - особо ценное движимое имущество учреждения</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по видам нематериальных активов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Нематериальные активы - иное движимое имущество учреждения</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по видам нематериальных активов</w:t>
            </w:r>
          </w:p>
        </w:tc>
      </w:tr>
      <w:tr w:rsidR="009E0076" w:rsidRPr="000F4CD3" w:rsidTr="009E0076">
        <w:trPr>
          <w:gridAfter w:val="2"/>
          <w:wAfter w:w="46" w:type="dxa"/>
        </w:trPr>
        <w:tc>
          <w:tcPr>
            <w:tcW w:w="2245"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Непроизведенные активы</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1 0 3</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1 0 3</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Непроизведенные активы - недвижимое имущество учреждения</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1 0 3</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Непроизведенные активы - иное движимое имущество</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1 0 3</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Непроизведенные активы - в составе имущества концедента</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1 0 3</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Земля</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1 0 3</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Ресурсы недр</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1 0 3</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ind w:right="540"/>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Прочие непроизведенные активы</w:t>
            </w:r>
          </w:p>
        </w:tc>
      </w:tr>
      <w:tr w:rsidR="009E0076" w:rsidRPr="000F4CD3" w:rsidTr="009E0076">
        <w:trPr>
          <w:gridAfter w:val="2"/>
          <w:wAfter w:w="46" w:type="dxa"/>
        </w:trPr>
        <w:tc>
          <w:tcPr>
            <w:tcW w:w="2245"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Амортизация</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Амортизация недвижимого имущества учреждения</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Амортизация особо ценного движимого имущества учреждения</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Амортизация иного движимого имущества учреждения</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Амортизация прав пользования активами</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Амортизация имущества, составляющего казну</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Амортизация имущества в концессии</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Амортизация жилых помещений</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Амортизация нежилых помещений (зданий и сооружений)</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Амортизация инвестиционной недвижимости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Амортизация машин и оборудования</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Амортизация транспортных средств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Амортизация инвентаря производственного и хозяйственного</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Амортизация биологических ресурсов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xml:space="preserve">Амортизация прочих </w:t>
            </w:r>
            <w:r w:rsidRPr="000F4CD3">
              <w:rPr>
                <w:rFonts w:ascii="Arial" w:hAnsi="Arial" w:cs="Arial"/>
                <w:b/>
                <w:bCs/>
                <w:color w:val="5B5E5F"/>
                <w:sz w:val="22"/>
                <w:szCs w:val="22"/>
              </w:rPr>
              <w:lastRenderedPageBreak/>
              <w:t>основных средств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Амортизация нематериальных активов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Амортизация нематериальных активов - особо ценного движимого имущества учреждения</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Амортизация нематериальных активов - иного движимого имущества учреждения</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Амортизация прав пользования непроизведенными активами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Амортизация недвижимого имущества в составе имущества казны</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Амортизация движимого имущества в составе имущества казны</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Амортизация нематериальных активов в составе имущества казны</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Амортизация имущества казны в концессии</w:t>
            </w:r>
          </w:p>
        </w:tc>
      </w:tr>
      <w:tr w:rsidR="009E0076" w:rsidRPr="000F4CD3" w:rsidTr="009E0076">
        <w:trPr>
          <w:gridAfter w:val="2"/>
          <w:wAfter w:w="46" w:type="dxa"/>
        </w:trPr>
        <w:tc>
          <w:tcPr>
            <w:tcW w:w="2245"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Материальные запасы</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Материальные запасы - особо ценное движимое имущество учреждения</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Материальные запасы - иное движимое имущество учреждения</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Медикаменты и перевязочные средства</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Продукты питания</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Горюче-смазочные материалы</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Строительные материалы</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Мягкий инвентарь</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Прочие материальные запасы</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Готовая продукция</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Товары</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Наценка на товары</w:t>
            </w:r>
          </w:p>
        </w:tc>
      </w:tr>
      <w:tr w:rsidR="009E0076" w:rsidRPr="000F4CD3" w:rsidTr="009E0076">
        <w:trPr>
          <w:gridAfter w:val="2"/>
          <w:wAfter w:w="46" w:type="dxa"/>
        </w:trPr>
        <w:tc>
          <w:tcPr>
            <w:tcW w:w="2245"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Вложения в нефинансовые активы</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Вложения в недвижимое имущество</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Вложения в особо ценное движимое имущество</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Вложения в иное движимое имущество</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Вложения в объекты финансовой аренды</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Вложения в имущество концедента</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Вложения в основные средства</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Вложения в нематериальные активы</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Вложения в непроизведенные активы</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Вложения в материальные запасы</w:t>
            </w:r>
          </w:p>
        </w:tc>
      </w:tr>
      <w:tr w:rsidR="009E0076" w:rsidRPr="000F4CD3" w:rsidTr="009E0076">
        <w:trPr>
          <w:gridAfter w:val="2"/>
          <w:wAfter w:w="46" w:type="dxa"/>
        </w:trPr>
        <w:tc>
          <w:tcPr>
            <w:tcW w:w="2245"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Нефинансовые активы в пути</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1 0 7</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1 0 7</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Недвижимое имущество учреждения в пути</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1 0 7</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Особо ценное движимое имущество учреждения в пути</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1 0 7</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Иное движимое имущество учреждения в пути</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1 0 7</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Основные средства в пути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1 0 7</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Материальные запасы в пути</w:t>
            </w:r>
          </w:p>
        </w:tc>
      </w:tr>
      <w:tr w:rsidR="009E0076" w:rsidRPr="000F4CD3" w:rsidTr="009E0076">
        <w:trPr>
          <w:gridAfter w:val="2"/>
          <w:wAfter w:w="46" w:type="dxa"/>
        </w:trPr>
        <w:tc>
          <w:tcPr>
            <w:tcW w:w="2245"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Нефинансовые активы имущества казны</w:t>
            </w:r>
          </w:p>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Нефинансовые активы, составляющие казну</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Недвижимое имущество, составляющее казну</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Движимое имущество, составляющее казну</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Ценности государственных фондов России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Нематериальные активы, составляющие казну</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Непроизведенные активы, составляющие казну</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Материальные запасы, составляющие казну</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Прочие активы, составляющие казну</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Нефинансовые активы, составляющие казну в концессии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Недвижимое имущество концедента, составляющее казну</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Движимое имущество концедента, составляющее казну</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Непроизведенные активы (земля) концедента, составляющие казну</w:t>
            </w:r>
          </w:p>
        </w:tc>
      </w:tr>
      <w:tr w:rsidR="009E0076" w:rsidRPr="000F4CD3" w:rsidTr="009E0076">
        <w:trPr>
          <w:gridAfter w:val="2"/>
          <w:wAfter w:w="46" w:type="dxa"/>
        </w:trPr>
        <w:tc>
          <w:tcPr>
            <w:tcW w:w="2245"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Затраты на изготовление готовой продукции, выполнение работ, услуг</w:t>
            </w:r>
            <w:hyperlink r:id="rId13" w:anchor="block_1222" w:history="1">
              <w:r w:rsidRPr="000F4CD3">
                <w:rPr>
                  <w:rFonts w:ascii="Arial" w:hAnsi="Arial" w:cs="Arial"/>
                  <w:b/>
                  <w:bCs/>
                  <w:color w:val="3272C0"/>
                  <w:sz w:val="22"/>
                  <w:szCs w:val="22"/>
                </w:rPr>
                <w:t>**</w:t>
              </w:r>
            </w:hyperlink>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1 0 9</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1 0 9</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Себестоимость готовой продукции, работ, услуг</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по видам расходов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1 0 9</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Накладные расходы производства готовой продукции, работ, услуг</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по видам расходов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1 0 9</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Общехозяйственные расходы</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по видам расходов</w:t>
            </w:r>
          </w:p>
        </w:tc>
      </w:tr>
      <w:tr w:rsidR="009E0076" w:rsidRPr="000F4CD3" w:rsidTr="009E0076">
        <w:trPr>
          <w:gridAfter w:val="2"/>
          <w:wAfter w:w="46" w:type="dxa"/>
        </w:trPr>
        <w:tc>
          <w:tcPr>
            <w:tcW w:w="2245"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Права пользования активами</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1 1 1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1 1 1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Права пользования нефинансовыми активами</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1 1 1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Права пользования жилыми помещениями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1 1 1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Права пользования нежилыми помещениями (зданиями и сооружениями)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1 1 1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Права пользования машинами и оборудованием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1 1 1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Права пользования транспортными средствами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1 1 1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Права пользования инвентарем производственным и хозяйственным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1 1 1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Права пользования биологическими ресурсами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1 1 1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Права пользования прочими основными средствами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1 1 1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Права пользования непроизведенными активами</w:t>
            </w:r>
          </w:p>
        </w:tc>
      </w:tr>
      <w:tr w:rsidR="009E0076" w:rsidRPr="000F4CD3" w:rsidTr="009E0076">
        <w:trPr>
          <w:gridAfter w:val="2"/>
          <w:wAfter w:w="46" w:type="dxa"/>
        </w:trPr>
        <w:tc>
          <w:tcPr>
            <w:tcW w:w="2245"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Обесценение нефинансовых активов</w:t>
            </w:r>
          </w:p>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1 1 4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1 1 4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Обесценение недвижимого имущества учреждения</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1 1 4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Обесценение особо ценного движимого имущества учреждения</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1 1 4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Обесценение иного движимого имущества учреждения</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1 1 4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Обесценение прав пользования активами</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1 1 4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Обесценение жилых помещений</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1 1 4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Обесценение нежилых помещений (зданий и сооружений)</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1 1 4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Обесценение инвестиционной недвижимости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1 1 4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Обесценение машин и оборудования</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1 1 4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Обесценение транспортных средств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1 1 4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Обесценение инвентаря производственного и хозяйственного</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1 1 4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Обесценение биологических ресурсов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1 1 4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Обесценение прочих основных средств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1 1 4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Обесценение нематериальных активов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1 1 4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Обесценение</w:t>
            </w:r>
          </w:p>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непроизведенных активов</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1 1 4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Обесценение земли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1 1 4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Обесценение ресурсов недр</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1 1 4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Обесценение прочих непроизведенных активов</w:t>
            </w:r>
          </w:p>
        </w:tc>
      </w:tr>
      <w:tr w:rsidR="009E0076" w:rsidRPr="000F4CD3" w:rsidTr="009E0076">
        <w:tc>
          <w:tcPr>
            <w:tcW w:w="11035" w:type="dxa"/>
            <w:gridSpan w:val="10"/>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Раздел 2. Финансовые активы</w:t>
            </w:r>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ФИНАНСОВЫЕ АКТИВЫ</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2 0 0</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Денежные средства учреждения</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Денежные средства на лицевых счетах учреждения в органе казначейства</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Денежные средства учреждения в кредитной организации</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Денежные средства в кассе учреждения</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Денежные средства учреждения на счетах</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Денежные средства учреждения, размещенные на депозиты</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Денежные средства учреждения в пути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Касса</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Денежные документы</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Денежные средства учреждения на специальных счетах в кредитной организации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Денежные средства учреждения в иностранной валюте</w:t>
            </w:r>
          </w:p>
        </w:tc>
      </w:tr>
      <w:tr w:rsidR="009E0076" w:rsidRPr="000F4CD3" w:rsidTr="009E0076">
        <w:trPr>
          <w:gridAfter w:val="2"/>
          <w:wAfter w:w="46" w:type="dxa"/>
        </w:trPr>
        <w:tc>
          <w:tcPr>
            <w:tcW w:w="2245"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Средства на счетах бюджета</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Средства на счетах бюджета в органе Федерального казначейства</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Средства на счетах бюджета в кредитной организации</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Средства бюджета на депозитных счетах</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Средства на счетах бюджета в рублях</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Средства на счетах бюджета в пути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Средства на счетах бюджета в иностранной валюте</w:t>
            </w:r>
          </w:p>
        </w:tc>
      </w:tr>
      <w:tr w:rsidR="009E0076" w:rsidRPr="000F4CD3" w:rsidTr="009E0076">
        <w:trPr>
          <w:gridAfter w:val="2"/>
          <w:wAfter w:w="46" w:type="dxa"/>
        </w:trPr>
        <w:tc>
          <w:tcPr>
            <w:tcW w:w="2245"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Средства на счетах органа, осуществляющего кассовое обслуживание</w:t>
            </w:r>
          </w:p>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2 0 3</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2 0 3</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Средства поступлений, распределяемые между бюджетами бюджетной системы Российской Федерации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2 0 3</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Средства на счетах органа, осуществляющего кассовое обслуживание</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2 0 3</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Средства на счетах органа, осуществляющего кассовое обслуживание, в пути</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2 0 3</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Средства на счетах для выплаты наличных денег</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2 0 3</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Средства бюджета</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2 0 3</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Средства бюджетных учреждений</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2 0 3</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Средства автономных учреждений</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2 0 3</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Средства иных организаций</w:t>
            </w:r>
          </w:p>
        </w:tc>
      </w:tr>
      <w:tr w:rsidR="009E0076" w:rsidRPr="000F4CD3" w:rsidTr="009E0076">
        <w:trPr>
          <w:gridAfter w:val="2"/>
          <w:wAfter w:w="46" w:type="dxa"/>
        </w:trPr>
        <w:tc>
          <w:tcPr>
            <w:tcW w:w="2245"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Финансовые вложения</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Ценные бумаги, кроме акций</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Акции и иные формы участия в капитале</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Иные финансовые активы</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Облигации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Векселя</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Иные ценные бумаги, кроме акций</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Акции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Участие в государственных (муниципальных) предприятиях</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Участие в государственных (муниципальных) учреждениях</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Иные формы участия в капитале</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Доли в международных организациях</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Прочие финансовые активы</w:t>
            </w:r>
          </w:p>
        </w:tc>
      </w:tr>
      <w:tr w:rsidR="009E0076" w:rsidRPr="000F4CD3" w:rsidTr="009E0076">
        <w:trPr>
          <w:gridAfter w:val="2"/>
          <w:wAfter w:w="46" w:type="dxa"/>
        </w:trPr>
        <w:tc>
          <w:tcPr>
            <w:tcW w:w="2245"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доходам</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налоговым доходам, таможенным платежам и страховым взносам на обязательное социальное страхование</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доходам от собственности</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доходам от оказания платных услуг (работ), компенсаций затрат</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суммам штрафов, пеней, неустоек, возмещений ущерба</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безвозмездным денежным поступлениям текущего характера</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безвозмездным денежным поступлениям капитального характера</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доходам от операций с активами</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прочим доходам</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плательщиками налогов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плательщиками государственных пошлин, сборов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плательщиками таможенных платежей</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плательщиками по обязательным страховым взносам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доходам от операционной аренды</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доходам от финансовой аренды</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доходам от платежей при пользовании природными ресурсами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доходам от процентов по депозитам, остаткам денежных средств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доходам от процентов по иным финансовым инструментам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доходам от дивидендов от объектов инвестирования</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доходам от предоставления неисключительных прав на результаты интеллектуальной деятельности и средства индивидуализации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иным доходам от собственности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К</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доходам от концессионной платы</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доходам от оказания платных услуг (работ)</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доходам от оказания услуг по программе обязательного медицинского страхования</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доходам от платы за предоставление информации из государственных источников (реестров)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условным арендным платежам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доходам бюджета от возврата субсидий на выполнение государственного (муниципального) задания</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доходам от штрафных санкций за нарушение законодательства о закупках</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доходам от возмещения ущерба имуществу (за исключением страховых возмещений)</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доходам от прочих сумм принудительного изъятия</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поступлениям текущего характера от других бюджетов бюджетной системы Российской Федерации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поступлениям текущего характера бюджетным и автономным учреждениям от сектора государственного управления</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xml:space="preserve">Расчеты по поступлениям текущего характера в бюджеты бюджетной системы Российской Федерации от бюджетных и </w:t>
            </w:r>
            <w:r w:rsidRPr="000F4CD3">
              <w:rPr>
                <w:rFonts w:ascii="Arial" w:hAnsi="Arial" w:cs="Arial"/>
                <w:b/>
                <w:bCs/>
                <w:color w:val="5B5E5F"/>
                <w:sz w:val="22"/>
                <w:szCs w:val="22"/>
              </w:rPr>
              <w:lastRenderedPageBreak/>
              <w:t>автономных учреждений</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поступлениям текущего характера от организаций государственного сектора</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поступлениям текущего характера от наднациональных организаций и правительств иностранных государств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поступлениям текущего характера от международных организаций</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поступлениям капитального характера от других бюджетов бюджетной системы Российской Федерации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поступлениям капитального характера бюджетным и автономным учреждениям от сектора государственного управления</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поступлениям капитального характера в бюджеты бюджетной системы Российской Федерации от бюджетных и автономных учреждений</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поступлениям капитального характера от организаций государственного сектора</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поступлениям капитального характера от наднациональных организаций и правительств иностранных государств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xml:space="preserve">Расчеты по поступлениям капитального характера от </w:t>
            </w:r>
            <w:r w:rsidRPr="000F4CD3">
              <w:rPr>
                <w:rFonts w:ascii="Arial" w:hAnsi="Arial" w:cs="Arial"/>
                <w:b/>
                <w:bCs/>
                <w:color w:val="5B5E5F"/>
                <w:sz w:val="22"/>
                <w:szCs w:val="22"/>
              </w:rPr>
              <w:lastRenderedPageBreak/>
              <w:t>международных организаций</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доходам от операций с основными средствами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доходам от операций с нематериальными активами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доходам от операций с непроизведенными активами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доходам от операций с материальными запасами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доходам от операций с финансовыми активами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невыясненным поступлениям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иным доходам</w:t>
            </w:r>
          </w:p>
        </w:tc>
      </w:tr>
      <w:tr w:rsidR="009E0076" w:rsidRPr="000F4CD3" w:rsidTr="009E0076">
        <w:trPr>
          <w:gridAfter w:val="2"/>
          <w:wAfter w:w="46" w:type="dxa"/>
        </w:trPr>
        <w:tc>
          <w:tcPr>
            <w:tcW w:w="2245"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выданным авансам</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авансам по оплате труда, начислениям на выплаты по оплате труда</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авансам по работам, услугам</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авансам по поступлению нефинансовых активов</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авансовым безвозмездным перечислениям текущего характера организациям</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безвозмездным перечислениям бюджетам</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авансам по социальному обеспечению</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авансам на приобретение ценных бумаг и иных финансовых вложений</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авансовым безвозмездным перечислениям капитального характера организациям</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авансам по прочим расходам</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заработной плате</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xml:space="preserve">Расчеты по авансам по </w:t>
            </w:r>
            <w:r w:rsidRPr="000F4CD3">
              <w:rPr>
                <w:rFonts w:ascii="Arial" w:hAnsi="Arial" w:cs="Arial"/>
                <w:b/>
                <w:bCs/>
                <w:color w:val="5B5E5F"/>
                <w:sz w:val="22"/>
                <w:szCs w:val="22"/>
              </w:rPr>
              <w:lastRenderedPageBreak/>
              <w:t>прочим несоциальным выплатам персоналу в денежной форме</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авансам по начислениям на выплаты по оплате труда</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авансам по прочим несоциальным выплатам персоналу в натуральной форме</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авансам по услугам связи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авансам по транспортным услугам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авансам по коммунальным услугам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авансам по арендной плате за пользование имуществом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авансам по работам, услугам по содержанию имущества</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авансам по прочим работам, услугам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авансам по страхованию</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авансам по услугам, работам для целей капитальных вложений</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авансам по арендной плате за пользование земельными участками и другими обособленными природными объектами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авансам по приобретению основных средств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авансам по приобретению нематериальных активов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авансам по приобретению непроизведенных активов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авансам по приобретению материальных запасов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авансовым безвозмездным перечислениям текущего характера государственным (муниципальным) бюджетным и автономным учреждениям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авансовым безвозмездным перечислениям текущего характера финансовым организациям государственного сектора на производство</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xml:space="preserve">Расчеты по авансовым </w:t>
            </w:r>
            <w:r w:rsidRPr="000F4CD3">
              <w:rPr>
                <w:rFonts w:ascii="Arial" w:hAnsi="Arial" w:cs="Arial"/>
                <w:b/>
                <w:bCs/>
                <w:color w:val="5B5E5F"/>
                <w:sz w:val="22"/>
                <w:szCs w:val="22"/>
              </w:rPr>
              <w:lastRenderedPageBreak/>
              <w:t>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авансовым безвозмездным перечислениям текущего характера нефинансовым организациям государственного сектора на производство</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авансовым безвозмездным перечислениям текущего характера финансовым организациям государственного сектора на продукцию</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авансовым безвозмездным перечислениям текущего характера нефинансовым организациям государственного сектора на продукцию</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А</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xml:space="preserve">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w:t>
            </w:r>
            <w:r w:rsidRPr="000F4CD3">
              <w:rPr>
                <w:rFonts w:ascii="Arial" w:hAnsi="Arial" w:cs="Arial"/>
                <w:b/>
                <w:bCs/>
                <w:color w:val="5B5E5F"/>
                <w:sz w:val="22"/>
                <w:szCs w:val="22"/>
              </w:rPr>
              <w:lastRenderedPageBreak/>
              <w:t>продукцию</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В</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перечислениям другим бюджетам бюджетной системы Российской Федерации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авансовым перечислениям наднациональным организациям и правительствам иностранных (перечислениям) по обязательным видам страхования</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авансам по пособиям по социальной помощи населению в денежной форме</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авансам по пособиям по социальной помощи населению в натуральной форме</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авансам по пенсиям, пособиям, выплачиваемым работодателями, нанимателями бывшим работникам в денежной форме</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авансам по пособиям по социальной помощи, выплачиваемым работодателями, нанимателями бывшим работникам в натуральной форме</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авансам по социальным пособиям и компенсациям персоналу в денежной форме</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авансам по социальным компенсациям персоналу в натуральной форме</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авансам на приобретение ценных бумаг, кроме акций</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авансам на приобретение акций и по иным формам участия в капитале</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авансам на приобретение иных финансовых активов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xml:space="preserve">Расчеты по авансовым </w:t>
            </w:r>
            <w:r w:rsidRPr="000F4CD3">
              <w:rPr>
                <w:rFonts w:ascii="Arial" w:hAnsi="Arial" w:cs="Arial"/>
                <w:b/>
                <w:bCs/>
                <w:color w:val="5B5E5F"/>
                <w:sz w:val="22"/>
                <w:szCs w:val="22"/>
              </w:rPr>
              <w:lastRenderedPageBreak/>
              <w:t>безвозмездным перечислениям капитального характера государственным (муниципальным) бюджетным и автономным учреждениям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авансовым безвозмездным перечислениям капитального характера финансовым организациям государственного сектора</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авансовым безвозмездным перечислениям капитального характера нефинансовым организациям государственного сектора</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авансам по оплате иных выплат текущего характера физическим лицам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авансам по оплате иных выплат текущего характера организациям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авансам по оплате иных выплат капитального характера физическим лицам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авансам по оплате иных выплат капитального характера организациям</w:t>
            </w:r>
          </w:p>
        </w:tc>
      </w:tr>
      <w:tr w:rsidR="009E0076" w:rsidRPr="000F4CD3" w:rsidTr="009E0076">
        <w:trPr>
          <w:gridAfter w:val="2"/>
          <w:wAfter w:w="46" w:type="dxa"/>
        </w:trPr>
        <w:tc>
          <w:tcPr>
            <w:tcW w:w="2245"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кредитам, займам (ссудам)</w:t>
            </w:r>
          </w:p>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2 0 7</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2 0 7</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предоставленным кредитам, займам (ссудам)</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2 0 7</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в рамках целевых иностранных кредитов (заимствований)</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2 0 7</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дебиторами по государственным (муниципальным) гарантиям</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2 0 7</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бюджетным кредитам другим бюджетам бюджетной системы Российской Федерации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2 0 7</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иными дебиторами по бюджетным кредитам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2 0 7</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займам (ссудам)</w:t>
            </w:r>
          </w:p>
        </w:tc>
      </w:tr>
      <w:tr w:rsidR="009E0076" w:rsidRPr="000F4CD3" w:rsidTr="009E0076">
        <w:trPr>
          <w:gridAfter w:val="2"/>
          <w:wAfter w:w="46" w:type="dxa"/>
        </w:trPr>
        <w:tc>
          <w:tcPr>
            <w:tcW w:w="2245"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подотчетными лицами</w:t>
            </w:r>
          </w:p>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подотчетными лицами по оплате труда, начислениям на выплаты по оплате труда</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подотчетными лицами по оплате работ, услуг</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подотчетными лицами по поступлению нефинансовых активов</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подотчетными лицами по социальному обеспечению</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подотчетными лицами по прочим расходам</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подотчетными лицами по заработной плате</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подотчетными лицами по прочим несоциальным выплатам персоналу в денежной форме</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подотчетными лицами по начислениям на выплаты по оплате труда</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подотчетными лицами по прочим несоциальным выплатам персоналу в натуральной форме</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подотчетными лицами по оплате услуг связи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подотчетными лицами по оплате транспортных услуг</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подотчетными лицами по оплате коммунальных услуг</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подотчетными лицами по оплате арендной платы за пользование имуществом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подотчетными лицами по оплате работ, услуг по содержанию имущества</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подотчетными лицами по оплате прочих работ, услуг</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xml:space="preserve">Расчеты с подотчетными </w:t>
            </w:r>
            <w:r w:rsidRPr="000F4CD3">
              <w:rPr>
                <w:rFonts w:ascii="Arial" w:hAnsi="Arial" w:cs="Arial"/>
                <w:b/>
                <w:bCs/>
                <w:color w:val="5B5E5F"/>
                <w:sz w:val="22"/>
                <w:szCs w:val="22"/>
              </w:rPr>
              <w:lastRenderedPageBreak/>
              <w:t>лицами по оплате страхования</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подотчетными лицами по оплате услуг, работ для целей капитальных вложений</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подотчетными лицами по оплате арендной платы за пользование земельными участками и другими обособленными природными объектами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подотчетными лицами по приобретению основных средств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подотчетными лицами по приобретению нематериальных активов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подотчетными лицами по приобретению непроизведенных активов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подотчетными лицами по приобретению материальных запасов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подотчетными лицами по оплате пенсий, пособий и выплат по пенсионному, социальному и медицинскому страхованию населения</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подотчетными лицами по оплате пособий по социальной помощи населению в денежной форме</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подотчетными лицами по оплате пособий по социальной помощи населению в натуральной форме</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подотчетными лицами по оплате пенсий, пособий, выплачиваемых работодателями, нанимателями бывшим работникам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подотчетными лицами по оплате пособий по социальной помощи, выплачиваемых работодателями, нанимателями бывшим работникам в натуральной форме</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подотчетными лицами по социальным пособиям и компенсациям персоналу в денежной форме</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подотчетными лицами по социальным компенсациям персоналу в натуральной форме</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xml:space="preserve">Расчеты с подотчетными </w:t>
            </w:r>
            <w:r w:rsidRPr="000F4CD3">
              <w:rPr>
                <w:rFonts w:ascii="Arial" w:hAnsi="Arial" w:cs="Arial"/>
                <w:b/>
                <w:bCs/>
                <w:color w:val="5B5E5F"/>
                <w:sz w:val="22"/>
                <w:szCs w:val="22"/>
              </w:rPr>
              <w:lastRenderedPageBreak/>
              <w:t>лицами по оплате пошлин и сборов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подотчетными лицами по оплате штрафов за нарушение законодательства о закупках и нарушение условий контрактов (договоров)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подотчетными лицами по оплате штрафных санкций по долговым обязательствам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подотчетными лицами по оплате других экономических санкций</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подотчетными лицами по оплате иных выплат текущего характера физическим лицам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подотчетными лицами по оплате иных выплат текущего характера организациям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подотчетными лицами по оплате иных выплат капитального характера физическим лицам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подотчетными лицами по оплате иных выплат капитального характера организациям</w:t>
            </w:r>
          </w:p>
        </w:tc>
      </w:tr>
      <w:tr w:rsidR="009E0076" w:rsidRPr="000F4CD3" w:rsidTr="009E0076">
        <w:trPr>
          <w:gridAfter w:val="2"/>
          <w:wAfter w:w="46" w:type="dxa"/>
        </w:trPr>
        <w:tc>
          <w:tcPr>
            <w:tcW w:w="2245"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ущербу и иным</w:t>
            </w:r>
          </w:p>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доходам</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2 0 9</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2 0 9</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компенсации затрат</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2 0 9</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доходам от компенсации затрат</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2 0 9</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доходам бюджета от возврата дебиторской задолженности прошлых лет</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2 0 9</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штрафам, пеням, неустойкам, возмещениям ущерба</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2 0 9</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доходам от штрафных санкций за нарушение условий контрактов (договоров)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2 0 9</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доходам от страховых возмещений</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2 0 9</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доходам от возмещения ущерба имуществу (за исключением страховых возмещений)</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2 0 9</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доходам от прочих сумм принудительного изъятия</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2 0 9</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ущербу нефинансовым активам</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2 0 9</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ущербу основным средствам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2 0 9</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ущербу нематериальным активам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2 0 9</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xml:space="preserve">Расчеты по ущербу </w:t>
            </w:r>
            <w:r w:rsidRPr="000F4CD3">
              <w:rPr>
                <w:rFonts w:ascii="Arial" w:hAnsi="Arial" w:cs="Arial"/>
                <w:b/>
                <w:bCs/>
                <w:color w:val="5B5E5F"/>
                <w:sz w:val="22"/>
                <w:szCs w:val="22"/>
              </w:rPr>
              <w:lastRenderedPageBreak/>
              <w:t>непроизведенным активам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2 0 9</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ущербу материальным запасам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2 0 9</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иным доходам</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2 0 9</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недостачам денежных средств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2 0 9</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недостачам иных финансовых активов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2 0 9</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иным доходам</w:t>
            </w:r>
          </w:p>
        </w:tc>
      </w:tr>
      <w:tr w:rsidR="009E0076" w:rsidRPr="000F4CD3" w:rsidTr="009E0076">
        <w:trPr>
          <w:gridAfter w:val="2"/>
          <w:wAfter w:w="46" w:type="dxa"/>
        </w:trPr>
        <w:tc>
          <w:tcPr>
            <w:tcW w:w="2245"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Прочие расчеты с дебиторами</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2 1 0</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2 1 0</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финансовым органом по поступлениям в бюджет</w:t>
            </w:r>
            <w:hyperlink r:id="rId14" w:anchor="block_1222" w:history="1">
              <w:r w:rsidRPr="000F4CD3">
                <w:rPr>
                  <w:rFonts w:ascii="Arial" w:hAnsi="Arial" w:cs="Arial"/>
                  <w:b/>
                  <w:bCs/>
                  <w:color w:val="3272C0"/>
                  <w:sz w:val="22"/>
                  <w:szCs w:val="22"/>
                </w:rPr>
                <w:t>**</w:t>
              </w:r>
            </w:hyperlink>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2 1 0</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финансовым органом по уточнению невыясненных поступлений в бюджет года,</w:t>
            </w:r>
          </w:p>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предшествующего отчетному</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По видам поступлений</w:t>
            </w:r>
            <w:hyperlink r:id="rId15" w:anchor="block_1222" w:history="1">
              <w:r w:rsidRPr="000F4CD3">
                <w:rPr>
                  <w:rFonts w:ascii="Arial" w:hAnsi="Arial" w:cs="Arial"/>
                  <w:b/>
                  <w:bCs/>
                  <w:color w:val="3272C0"/>
                  <w:sz w:val="22"/>
                  <w:szCs w:val="22"/>
                </w:rPr>
                <w:t>**</w:t>
              </w:r>
            </w:hyperlink>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2 1 0</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финансовым органом по уточнению невыясненных поступлений в бюджет прошлых лет</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По видам поступлений</w:t>
            </w:r>
            <w:hyperlink r:id="rId16" w:anchor="block_1222" w:history="1">
              <w:r w:rsidRPr="000F4CD3">
                <w:rPr>
                  <w:rFonts w:ascii="Arial" w:hAnsi="Arial" w:cs="Arial"/>
                  <w:b/>
                  <w:bCs/>
                  <w:color w:val="3272C0"/>
                  <w:sz w:val="22"/>
                  <w:szCs w:val="22"/>
                </w:rPr>
                <w:t>**</w:t>
              </w:r>
            </w:hyperlink>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2 1 0</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финансовым органом по наличным денежным средствам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2 1 0</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распределенным поступлениям к зачислению в бюджет</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2 1 0</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прочими дебиторами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2 1 0</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учредителем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2 1 0</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налоговым вычетам по НДС</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2 1 0</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НДС по авансам полученным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2 1 0</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НДС по приобретенным материальным ценностям, работам, услугам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2 1 0</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НДС по авансам уплаченным</w:t>
            </w:r>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Внутренние расчеты по поступлениям</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2 1 1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Внутренние расчеты по выбытиям</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2 1 2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Вложения в финансовые активы</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2 1 5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2 1 5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Вложения в ценные бумаги, кроме акций</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2 1 5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Вложения в акции и иные формы участия в капитале</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2 1 5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Вложения в иные финансовые активы</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2 1 5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Вложения в облигации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2 1 5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Вложения в векселя</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2 1 5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xml:space="preserve">Вложения в иные ценные </w:t>
            </w:r>
            <w:r w:rsidRPr="000F4CD3">
              <w:rPr>
                <w:rFonts w:ascii="Arial" w:hAnsi="Arial" w:cs="Arial"/>
                <w:b/>
                <w:bCs/>
                <w:color w:val="5B5E5F"/>
                <w:sz w:val="22"/>
                <w:szCs w:val="22"/>
              </w:rPr>
              <w:lastRenderedPageBreak/>
              <w:t>бумаги, кроме акций</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2 1 5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Вложения в акции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2 1 5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Вложения в государственные (муниципальные) предприятия</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2 1 5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Вложения в государственные (муниципальные) учреждения</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2 1 5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Вложения в иные формы участия в капитале</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2 1 5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Вложения в международные организации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2 1 5</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Вложения в прочие финансовые активы</w:t>
            </w:r>
          </w:p>
        </w:tc>
      </w:tr>
      <w:tr w:rsidR="009E0076" w:rsidRPr="000F4CD3" w:rsidTr="009E0076">
        <w:tc>
          <w:tcPr>
            <w:tcW w:w="11035" w:type="dxa"/>
            <w:gridSpan w:val="10"/>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0F4CD3">
            <w:pPr>
              <w:spacing w:before="100" w:beforeAutospacing="1" w:after="100" w:afterAutospacing="1"/>
              <w:jc w:val="center"/>
              <w:rPr>
                <w:rFonts w:ascii="Arial" w:hAnsi="Arial" w:cs="Arial"/>
                <w:b/>
                <w:bCs/>
                <w:color w:val="5B5E5F"/>
              </w:rPr>
            </w:pPr>
            <w:r w:rsidRPr="000F4CD3">
              <w:rPr>
                <w:rFonts w:ascii="Arial" w:hAnsi="Arial" w:cs="Arial"/>
                <w:b/>
                <w:bCs/>
                <w:color w:val="5B5E5F"/>
              </w:rPr>
              <w:t>Раздел 3. Обязательства</w:t>
            </w:r>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ОБЯЗАТЕЛЬСТВА</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3 0 0</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кредиторами по</w:t>
            </w:r>
          </w:p>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долговым обязательствам</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долговым обязательствам в рублях</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долговым обязательствам по целевым иностранным кредитам (заимствованиям)</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государственным (муниципальным) гарантиям</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долговым обязательствам в иностранной валюте</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бюджетами бюджетной системы Российской Федерации по привлеченным бюджетным кредитам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кредиторами по государственным (муниципальным) ценным бумагам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иными кредиторами по государственному (муниципальному) долгу</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заимствованиям, не являющимся государственным (муниципальным) долгом</w:t>
            </w:r>
          </w:p>
        </w:tc>
      </w:tr>
      <w:tr w:rsidR="009E0076" w:rsidRPr="000F4CD3" w:rsidTr="009E0076">
        <w:trPr>
          <w:gridAfter w:val="2"/>
          <w:wAfter w:w="46" w:type="dxa"/>
        </w:trPr>
        <w:tc>
          <w:tcPr>
            <w:tcW w:w="2245"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принятым обязательствам</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оплате труда, начислениям на выплаты по оплате труда</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работам, услугам</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поступлению нефинансовых активов</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безвозмездным перечислениям текущего характера организациям</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xml:space="preserve">Расчеты по безвозмездным </w:t>
            </w:r>
            <w:r w:rsidRPr="000F4CD3">
              <w:rPr>
                <w:rFonts w:ascii="Arial" w:hAnsi="Arial" w:cs="Arial"/>
                <w:b/>
                <w:bCs/>
                <w:color w:val="5B5E5F"/>
                <w:sz w:val="22"/>
                <w:szCs w:val="22"/>
              </w:rPr>
              <w:lastRenderedPageBreak/>
              <w:t>перечислениям бюджетам</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lastRenderedPageBreak/>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социальному обеспечению</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приобретению финансовых активов</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безвозмездным перечислениям капитального характера организациям</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прочим расходам</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заработной плате</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прочим несоциальным выплатам персоналу в денежной форме</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начислениям на выплаты по оплате труда</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прочим несоциальным выплатам персоналу в натуральной форме</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услугам связи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транспортным услугам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коммунальным услугам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арендной плате за пользование имуществом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работам, услугам по содержанию имущества</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прочим работам, услугам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страхованию</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услугам, работам для целей капитальных вложений</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арендной плате за пользование земельными участками и другими обособленными природными объектами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приобретению основных средств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приобретению нематериальных активов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приобретению непроизведенных активов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приобретению материальных запасов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безвозмездным перечислениям государственным материальных запасов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безвозмездным перечислениям текущего характера государственным (муниципальным) бюджетным и автономным учреждениям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xml:space="preserve">Расчеты по безвозмездным </w:t>
            </w:r>
            <w:r w:rsidRPr="000F4CD3">
              <w:rPr>
                <w:rFonts w:ascii="Arial" w:hAnsi="Arial" w:cs="Arial"/>
                <w:b/>
                <w:bCs/>
                <w:color w:val="5B5E5F"/>
                <w:sz w:val="22"/>
                <w:szCs w:val="22"/>
              </w:rPr>
              <w:lastRenderedPageBreak/>
              <w:t>перечислениям текущего характера финансовым организациям государственного сектора на производство</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безвозмездным перечислениям текущего характера нефинансовым организациям государственного сектора на производство</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безвозмездным перечислениям текущего характера финансовым организациям государственного сектора на продукцию</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безвозмездным перечислениям текущего характера нефинансовым организациям государственного сектора на продукцию</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А</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В</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xml:space="preserve">Расчеты по безвозмездным </w:t>
            </w:r>
            <w:r w:rsidRPr="000F4CD3">
              <w:rPr>
                <w:rFonts w:ascii="Arial" w:hAnsi="Arial" w:cs="Arial"/>
                <w:b/>
                <w:bCs/>
                <w:color w:val="5B5E5F"/>
                <w:sz w:val="22"/>
                <w:szCs w:val="22"/>
              </w:rPr>
              <w:lastRenderedPageBreak/>
              <w:t>перечислениям текущего характера некоммерческим организациям и физическим лицам - производителям товаров, работ и услуг на продукцию</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перечислениям международным организациям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пенсиям, пособиям и выплатам по пенсионному, социальному и медицинскому страхованию населения</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пособиям по социальной помощи населению в денежной форме</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пособиям по социальной помощи населению в натуральной форме</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пенсиям, пособиям, выплачиваемым работодателями, нанимателями бывшим работникам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пособиям по социальной помощи, выплачиваемым работодателями, нанимателями бывшим работникам в натуральной форме</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социальным пособиям и компенсациям персоналу в денежной форме</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социальным компенсациям персоналу в натуральной форме</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приобретению ценных бумаг, кроме акций и иных финансовых инструментов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приобретению акций и иных финансовых инструментов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приобретению иных финансовых активов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безвозмездным перечислениям капитального характера государственным (муниципальным) бюджетным и автономным учреждениям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безвозмездным перечислениям капитального характера финансовым организациям государственного сектора</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xml:space="preserve">Расчеты по безвозмездным перечислениям капитального характера иным финансовым </w:t>
            </w:r>
            <w:r w:rsidRPr="000F4CD3">
              <w:rPr>
                <w:rFonts w:ascii="Arial" w:hAnsi="Arial" w:cs="Arial"/>
                <w:b/>
                <w:bCs/>
                <w:color w:val="5B5E5F"/>
                <w:sz w:val="22"/>
                <w:szCs w:val="22"/>
              </w:rPr>
              <w:lastRenderedPageBreak/>
              <w:t>организациям (за исключением финансовых организаций государственного сектора)</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безвозмездным перечислениям капитального характера нефинансовым организациям государственного сектора</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безвозмездным перечислениям капитального характера некоммерческим организациям и физическим лицам - производителям товаров, работ и услуг</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штрафам за нарушение условий контрактов (договоров)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другим экономическим санкциям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иным выплатам текущего характера физическим лицам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иным выплатам текущего характера организациям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иным выплатам капитального характера физическим лицам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иным выплатам капитального характера организациям</w:t>
            </w:r>
          </w:p>
        </w:tc>
      </w:tr>
      <w:tr w:rsidR="009E0076" w:rsidRPr="000F4CD3" w:rsidTr="009E0076">
        <w:trPr>
          <w:gridAfter w:val="2"/>
          <w:wAfter w:w="46" w:type="dxa"/>
        </w:trPr>
        <w:tc>
          <w:tcPr>
            <w:tcW w:w="2245"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платежам в бюджеты</w:t>
            </w:r>
          </w:p>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3 0 3</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3 0 3</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налогу на доходы физических лиц</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3 0 3</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3 0 3</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налогу на прибыль организаций</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3 0 3</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налогу на добавленную стоимость</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3 0 3</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прочим платежам в бюджет</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3 0 3</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3 0 3</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xml:space="preserve">Расчеты по страховым </w:t>
            </w:r>
            <w:r w:rsidRPr="000F4CD3">
              <w:rPr>
                <w:rFonts w:ascii="Arial" w:hAnsi="Arial" w:cs="Arial"/>
                <w:b/>
                <w:bCs/>
                <w:color w:val="5B5E5F"/>
                <w:sz w:val="22"/>
                <w:szCs w:val="22"/>
              </w:rPr>
              <w:lastRenderedPageBreak/>
              <w:t>взносам на обязательное медицинское страхование в Федеральный ФОМС</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3 0 3</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страховым взносам на обязательное медицинское страхование в территориальный ФОМС</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3 0 3</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дополнительным страховым взносам на пенсионное страхование</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3 0 3</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страховым взносам на обязательное пенсионное страхование на выплату страховой части трудовой пенсии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3 0 3</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страховым взносам на обязательное пенсионное страхование на выплату накопительной части трудовой пенсии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3 0 3</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налогу на имущество организаций</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3 0 3</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земельному налогу</w:t>
            </w:r>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Прочие расчеты с кредиторами</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средствам, полученным во временное распоряжение</w:t>
            </w:r>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депонентами</w:t>
            </w:r>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удержаниям из выплат по оплате труда</w:t>
            </w:r>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Внутриведомственные расчеты</w:t>
            </w:r>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Консолидируемые расчеты года, предшествующего отчетному</w:t>
            </w:r>
            <w:hyperlink r:id="rId17" w:anchor="block_1222" w:history="1">
              <w:r w:rsidRPr="000F4CD3">
                <w:rPr>
                  <w:rFonts w:ascii="Arial" w:hAnsi="Arial" w:cs="Arial"/>
                  <w:b/>
                  <w:bCs/>
                  <w:color w:val="3272C0"/>
                  <w:sz w:val="22"/>
                  <w:szCs w:val="22"/>
                </w:rPr>
                <w:t>**</w:t>
              </w:r>
            </w:hyperlink>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Консолидируемые расчеты иных прошлых лет</w:t>
            </w:r>
            <w:hyperlink r:id="rId18" w:anchor="block_1222" w:history="1">
              <w:r w:rsidRPr="000F4CD3">
                <w:rPr>
                  <w:rFonts w:ascii="Arial" w:hAnsi="Arial" w:cs="Arial"/>
                  <w:b/>
                  <w:bCs/>
                  <w:color w:val="3272C0"/>
                  <w:sz w:val="22"/>
                  <w:szCs w:val="22"/>
                </w:rPr>
                <w:t>**</w:t>
              </w:r>
            </w:hyperlink>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платежам из бюджета с финансовым органом</w:t>
            </w:r>
            <w:hyperlink r:id="rId19" w:anchor="block_1222" w:history="1">
              <w:r w:rsidRPr="000F4CD3">
                <w:rPr>
                  <w:rFonts w:ascii="Arial" w:hAnsi="Arial" w:cs="Arial"/>
                  <w:b/>
                  <w:bCs/>
                  <w:color w:val="3272C0"/>
                  <w:sz w:val="22"/>
                  <w:szCs w:val="22"/>
                </w:rPr>
                <w:t>**</w:t>
              </w:r>
            </w:hyperlink>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с прочими кредиторами</w:t>
            </w:r>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Иные расчеты года, предшествующего отчетному</w:t>
            </w:r>
            <w:hyperlink r:id="rId20" w:anchor="block_1222" w:history="1">
              <w:r w:rsidRPr="000F4CD3">
                <w:rPr>
                  <w:rFonts w:ascii="Arial" w:hAnsi="Arial" w:cs="Arial"/>
                  <w:b/>
                  <w:bCs/>
                  <w:color w:val="3272C0"/>
                  <w:sz w:val="22"/>
                  <w:szCs w:val="22"/>
                </w:rPr>
                <w:t>**</w:t>
              </w:r>
            </w:hyperlink>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Иные расчеты прошлых лет</w:t>
            </w:r>
            <w:hyperlink r:id="rId21" w:anchor="block_1222" w:history="1">
              <w:r w:rsidRPr="000F4CD3">
                <w:rPr>
                  <w:rFonts w:ascii="Arial" w:hAnsi="Arial" w:cs="Arial"/>
                  <w:b/>
                  <w:bCs/>
                  <w:color w:val="3272C0"/>
                  <w:sz w:val="22"/>
                  <w:szCs w:val="22"/>
                </w:rPr>
                <w:t>**</w:t>
              </w:r>
            </w:hyperlink>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выплате наличных денег</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операциям на счетах органа, осуществляющего кассовое обслуживание</w:t>
            </w:r>
          </w:p>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3 0 7</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3 0 7</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операциям на счетах органа, осуществляющего кассовое обслуживание</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3 0 7</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операциям бюджета</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3 0 7</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операциям бюджетных учреждений</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3 0 7</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операциям автономных учреждений</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3 0 7</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операциям иных организаций</w:t>
            </w:r>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Внутренние расчеты по поступлениям</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Внутренние расчеты по выбытиям</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3 0 9</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c>
          <w:tcPr>
            <w:tcW w:w="11035" w:type="dxa"/>
            <w:gridSpan w:val="10"/>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Раздел 4. Финансовый результат</w:t>
            </w:r>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ФИНАНСОВЫЙ РЕЗУЛЬТАТ</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4 0 0</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Финансовый результат экономического субъекта</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Доходы текущего финансового года</w:t>
            </w:r>
            <w:hyperlink r:id="rId22" w:anchor="block_1222" w:history="1">
              <w:r w:rsidRPr="000F4CD3">
                <w:rPr>
                  <w:rFonts w:ascii="Arial" w:hAnsi="Arial" w:cs="Arial"/>
                  <w:b/>
                  <w:bCs/>
                  <w:color w:val="3272C0"/>
                  <w:sz w:val="22"/>
                  <w:szCs w:val="22"/>
                </w:rPr>
                <w:t>**</w:t>
              </w:r>
            </w:hyperlink>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По видам доходов</w:t>
            </w:r>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Доходы финансового года,</w:t>
            </w:r>
          </w:p>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предшествующего</w:t>
            </w:r>
          </w:p>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отчетному</w:t>
            </w:r>
            <w:hyperlink r:id="rId23" w:anchor="block_1222" w:history="1">
              <w:r w:rsidRPr="000F4CD3">
                <w:rPr>
                  <w:rFonts w:ascii="Arial" w:hAnsi="Arial" w:cs="Arial"/>
                  <w:b/>
                  <w:bCs/>
                  <w:color w:val="3272C0"/>
                  <w:sz w:val="22"/>
                  <w:szCs w:val="22"/>
                </w:rPr>
                <w:t>**</w:t>
              </w:r>
            </w:hyperlink>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По видам доходов</w:t>
            </w:r>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Доходы прошлых финансовых лет</w:t>
            </w:r>
            <w:hyperlink r:id="rId24" w:anchor="block_1222" w:history="1">
              <w:r w:rsidRPr="000F4CD3">
                <w:rPr>
                  <w:rFonts w:ascii="Arial" w:hAnsi="Arial" w:cs="Arial"/>
                  <w:b/>
                  <w:bCs/>
                  <w:color w:val="3272C0"/>
                  <w:sz w:val="22"/>
                  <w:szCs w:val="22"/>
                </w:rPr>
                <w:t>**</w:t>
              </w:r>
            </w:hyperlink>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По видам доходов</w:t>
            </w:r>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Расходы текущего финансового года</w:t>
            </w:r>
            <w:hyperlink r:id="rId25" w:anchor="block_1222" w:history="1">
              <w:r w:rsidRPr="000F4CD3">
                <w:rPr>
                  <w:rFonts w:ascii="Arial" w:hAnsi="Arial" w:cs="Arial"/>
                  <w:b/>
                  <w:bCs/>
                  <w:color w:val="3272C0"/>
                  <w:sz w:val="22"/>
                  <w:szCs w:val="22"/>
                </w:rPr>
                <w:t>**</w:t>
              </w:r>
            </w:hyperlink>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По видам расходов</w:t>
            </w:r>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8</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Расходы финансового года,</w:t>
            </w:r>
          </w:p>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предшествующего</w:t>
            </w:r>
          </w:p>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отчетному</w:t>
            </w:r>
            <w:hyperlink r:id="rId26" w:anchor="block_1222" w:history="1">
              <w:r w:rsidRPr="000F4CD3">
                <w:rPr>
                  <w:rFonts w:ascii="Arial" w:hAnsi="Arial" w:cs="Arial"/>
                  <w:b/>
                  <w:bCs/>
                  <w:color w:val="3272C0"/>
                  <w:sz w:val="22"/>
                  <w:szCs w:val="22"/>
                </w:rPr>
                <w:t>**</w:t>
              </w:r>
            </w:hyperlink>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По видам расходов</w:t>
            </w:r>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Расходы прошлых финансовых лет</w:t>
            </w:r>
            <w:hyperlink r:id="rId27" w:anchor="block_1222" w:history="1">
              <w:r w:rsidRPr="000F4CD3">
                <w:rPr>
                  <w:rFonts w:ascii="Arial" w:hAnsi="Arial" w:cs="Arial"/>
                  <w:b/>
                  <w:bCs/>
                  <w:color w:val="3272C0"/>
                  <w:sz w:val="22"/>
                  <w:szCs w:val="22"/>
                </w:rPr>
                <w:t>**</w:t>
              </w:r>
            </w:hyperlink>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По видам расходов</w:t>
            </w:r>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Финансовый результат прошлых отчетных периодов</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Доходы будущих периодов</w:t>
            </w:r>
            <w:hyperlink r:id="rId28" w:anchor="block_1222" w:history="1">
              <w:r w:rsidRPr="000F4CD3">
                <w:rPr>
                  <w:rFonts w:ascii="Arial" w:hAnsi="Arial" w:cs="Arial"/>
                  <w:b/>
                  <w:bCs/>
                  <w:color w:val="3272C0"/>
                  <w:sz w:val="22"/>
                  <w:szCs w:val="22"/>
                </w:rPr>
                <w:t>**</w:t>
              </w:r>
            </w:hyperlink>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По видам доходов</w:t>
            </w:r>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Расходы будущих периодов</w:t>
            </w:r>
            <w:hyperlink r:id="rId29" w:anchor="block_1222" w:history="1">
              <w:r w:rsidRPr="000F4CD3">
                <w:rPr>
                  <w:rFonts w:ascii="Arial" w:hAnsi="Arial" w:cs="Arial"/>
                  <w:b/>
                  <w:bCs/>
                  <w:color w:val="3272C0"/>
                  <w:sz w:val="22"/>
                  <w:szCs w:val="22"/>
                </w:rPr>
                <w:t>**</w:t>
              </w:r>
            </w:hyperlink>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По видам расходов</w:t>
            </w:r>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Резервы предстоящих расходов</w:t>
            </w:r>
            <w:hyperlink r:id="rId30" w:anchor="block_1222" w:history="1">
              <w:r w:rsidRPr="000F4CD3">
                <w:rPr>
                  <w:rFonts w:ascii="Arial" w:hAnsi="Arial" w:cs="Arial"/>
                  <w:b/>
                  <w:bCs/>
                  <w:color w:val="3272C0"/>
                  <w:sz w:val="22"/>
                  <w:szCs w:val="22"/>
                </w:rPr>
                <w:t>**</w:t>
              </w:r>
            </w:hyperlink>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По видам расходов</w:t>
            </w:r>
          </w:p>
        </w:tc>
      </w:tr>
      <w:tr w:rsidR="009E0076" w:rsidRPr="000F4CD3" w:rsidTr="009E0076">
        <w:trPr>
          <w:gridAfter w:val="2"/>
          <w:wAfter w:w="46" w:type="dxa"/>
        </w:trPr>
        <w:tc>
          <w:tcPr>
            <w:tcW w:w="2245"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Результат по кассовым операциям бюджета</w:t>
            </w:r>
          </w:p>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Поступления</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По видам поступлений</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Выбытия</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По видам выбытий</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Результат прошлых отчетных периодов по кассовому исполнению бюджета</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c>
          <w:tcPr>
            <w:tcW w:w="11035" w:type="dxa"/>
            <w:gridSpan w:val="10"/>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0F4CD3">
            <w:pPr>
              <w:spacing w:before="100" w:beforeAutospacing="1" w:after="100" w:afterAutospacing="1"/>
              <w:jc w:val="center"/>
              <w:rPr>
                <w:rFonts w:ascii="Arial" w:hAnsi="Arial" w:cs="Arial"/>
                <w:b/>
                <w:bCs/>
                <w:color w:val="5B5E5F"/>
              </w:rPr>
            </w:pPr>
            <w:r w:rsidRPr="000F4CD3">
              <w:rPr>
                <w:rFonts w:ascii="Arial" w:hAnsi="Arial" w:cs="Arial"/>
                <w:b/>
                <w:bCs/>
                <w:color w:val="5B5E5F"/>
              </w:rPr>
              <w:t>Раздел 5. Санкционирование расходов хозяйствующего субъекта</w:t>
            </w:r>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САНКЦИОНИРОВАНИЕ РАСХОДОВ</w:t>
            </w:r>
            <w:hyperlink r:id="rId31" w:anchor="block_1222" w:history="1">
              <w:r w:rsidRPr="000F4CD3">
                <w:rPr>
                  <w:rFonts w:ascii="Arial" w:hAnsi="Arial" w:cs="Arial"/>
                  <w:b/>
                  <w:bCs/>
                  <w:color w:val="3272C0"/>
                  <w:sz w:val="22"/>
                  <w:szCs w:val="22"/>
                </w:rPr>
                <w:t>**</w:t>
              </w:r>
            </w:hyperlink>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5 0 0</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5 0 0</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Санкционирование по текущему финансовому году</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5 0 0</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Санкционирование по первому году, следующему за текущим (очередному финансовому году)</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5 0 0</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xml:space="preserve">Санкционирование по </w:t>
            </w:r>
            <w:r w:rsidRPr="000F4CD3">
              <w:rPr>
                <w:rFonts w:ascii="Arial" w:hAnsi="Arial" w:cs="Arial"/>
                <w:b/>
                <w:bCs/>
                <w:color w:val="5B5E5F"/>
                <w:sz w:val="22"/>
                <w:szCs w:val="22"/>
              </w:rPr>
              <w:lastRenderedPageBreak/>
              <w:t>второму году, следующему за текущим (первому году, следующему за очередным)</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lastRenderedPageBreak/>
              <w:t> </w:t>
            </w:r>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lastRenderedPageBreak/>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5 0 0</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Санкционирование по второму году, следующему за очередным</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5 0 0</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Санкционирование на иные очередные года (за пределами планового периода)</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Лимиты бюджетных обязательств</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Доведенные лимиты бюджетных обязательств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Лимиты бюджетных обязательств к распределению</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Лимиты бюджетных обязательств получателей бюджетных средств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Переданные лимиты бюджетных обязательств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Полученные лимиты бюджетных обязательств</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Лимиты бюджетных обязательств в пути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5 0 1</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Утвержденные лимиты бюджетных обязательств</w:t>
            </w:r>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Обязательства</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tcBorders>
              <w:left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Принятые обязательства</w:t>
            </w:r>
          </w:p>
        </w:tc>
      </w:tr>
      <w:tr w:rsidR="009E0076" w:rsidRPr="000F4CD3" w:rsidTr="009E0076">
        <w:trPr>
          <w:gridAfter w:val="2"/>
          <w:wAfter w:w="46" w:type="dxa"/>
        </w:trPr>
        <w:tc>
          <w:tcPr>
            <w:tcW w:w="2245" w:type="dxa"/>
            <w:tcBorders>
              <w:left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Принятые денежные обязательства</w:t>
            </w:r>
          </w:p>
        </w:tc>
      </w:tr>
      <w:tr w:rsidR="009E0076" w:rsidRPr="000F4CD3" w:rsidTr="009E0076">
        <w:trPr>
          <w:gridAfter w:val="2"/>
          <w:wAfter w:w="46" w:type="dxa"/>
        </w:trPr>
        <w:tc>
          <w:tcPr>
            <w:tcW w:w="2245" w:type="dxa"/>
            <w:tcBorders>
              <w:left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Принятые авансовые денежные обязательства</w:t>
            </w:r>
            <w:hyperlink r:id="rId32" w:anchor="block_1333" w:history="1">
              <w:r w:rsidRPr="000F4CD3">
                <w:rPr>
                  <w:rFonts w:ascii="Arial" w:hAnsi="Arial" w:cs="Arial"/>
                  <w:b/>
                  <w:bCs/>
                  <w:color w:val="3272C0"/>
                  <w:sz w:val="22"/>
                  <w:szCs w:val="22"/>
                </w:rPr>
                <w:t>***</w:t>
              </w:r>
            </w:hyperlink>
          </w:p>
        </w:tc>
      </w:tr>
      <w:tr w:rsidR="009E0076" w:rsidRPr="000F4CD3" w:rsidTr="009E0076">
        <w:trPr>
          <w:gridAfter w:val="2"/>
          <w:wAfter w:w="46" w:type="dxa"/>
        </w:trPr>
        <w:tc>
          <w:tcPr>
            <w:tcW w:w="2245" w:type="dxa"/>
            <w:tcBorders>
              <w:left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Авансовые денежные обязательства к исполнению</w:t>
            </w:r>
            <w:hyperlink r:id="rId33" w:anchor="block_1333" w:history="1">
              <w:r w:rsidRPr="000F4CD3">
                <w:rPr>
                  <w:rFonts w:ascii="Arial" w:hAnsi="Arial" w:cs="Arial"/>
                  <w:b/>
                  <w:bCs/>
                  <w:color w:val="3272C0"/>
                  <w:sz w:val="22"/>
                  <w:szCs w:val="22"/>
                </w:rPr>
                <w:t>***</w:t>
              </w:r>
            </w:hyperlink>
          </w:p>
        </w:tc>
      </w:tr>
      <w:tr w:rsidR="009E0076" w:rsidRPr="000F4CD3" w:rsidTr="009E0076">
        <w:trPr>
          <w:gridAfter w:val="2"/>
          <w:wAfter w:w="46" w:type="dxa"/>
        </w:trPr>
        <w:tc>
          <w:tcPr>
            <w:tcW w:w="2245" w:type="dxa"/>
            <w:tcBorders>
              <w:left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Исполненные денежные обязательства</w:t>
            </w:r>
          </w:p>
        </w:tc>
      </w:tr>
      <w:tr w:rsidR="009E0076" w:rsidRPr="000F4CD3" w:rsidTr="009E0076">
        <w:trPr>
          <w:gridAfter w:val="2"/>
          <w:wAfter w:w="46" w:type="dxa"/>
        </w:trPr>
        <w:tc>
          <w:tcPr>
            <w:tcW w:w="2245" w:type="dxa"/>
            <w:tcBorders>
              <w:left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7</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Принимаемые обязательства</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5 0 2</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Отложенные обязательства</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Бюджетные ассигнования</w:t>
            </w:r>
          </w:p>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5 0 3</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5 0 3</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1</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Доведенные бюджетные ассигнования</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5 0 3</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Бюджетные ассигнования к распределению</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5 0 3</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3</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Бюджетные ассигнования получателей бюджетных средств и администраторов выплат по источникам</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5 0 3</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4</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Переданные бюджетные ассигнования</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5 0 3</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Полученные бюджетные ассигнования</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5 0 3</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6</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Бюджетные ассигнования в пути</w:t>
            </w:r>
          </w:p>
        </w:tc>
      </w:tr>
      <w:tr w:rsidR="009E0076" w:rsidRPr="000F4CD3" w:rsidTr="009E0076">
        <w:trPr>
          <w:gridAfter w:val="2"/>
          <w:wAfter w:w="46" w:type="dxa"/>
        </w:trPr>
        <w:tc>
          <w:tcPr>
            <w:tcW w:w="2245" w:type="dxa"/>
            <w:vMerge/>
            <w:tcBorders>
              <w:left w:val="single" w:sz="6" w:space="0" w:color="000000"/>
              <w:bottom w:val="single" w:sz="6" w:space="0" w:color="000000"/>
              <w:right w:val="single" w:sz="6" w:space="0" w:color="000000"/>
            </w:tcBorders>
            <w:vAlign w:val="center"/>
            <w:hideMark/>
          </w:tcPr>
          <w:p w:rsidR="009E0076" w:rsidRPr="000F4CD3" w:rsidRDefault="009E0076" w:rsidP="009E0076">
            <w:pPr>
              <w:rPr>
                <w:rFonts w:ascii="Arial" w:hAnsi="Arial" w:cs="Arial"/>
                <w:b/>
                <w:bCs/>
                <w:color w:val="5B5E5F"/>
                <w:sz w:val="22"/>
                <w:szCs w:val="22"/>
              </w:rPr>
            </w:pP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5 0 3</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9</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Утвержденные бюджетные ассигнования</w:t>
            </w:r>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xml:space="preserve">Сметные (плановые, </w:t>
            </w:r>
            <w:r w:rsidRPr="000F4CD3">
              <w:rPr>
                <w:rFonts w:ascii="Arial" w:hAnsi="Arial" w:cs="Arial"/>
                <w:b/>
                <w:bCs/>
                <w:color w:val="5B5E5F"/>
                <w:sz w:val="22"/>
                <w:szCs w:val="22"/>
              </w:rPr>
              <w:lastRenderedPageBreak/>
              <w:t>прогнозные) назначения</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lastRenderedPageBreak/>
              <w:t>5 0 4</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По видам расходов (выплат), видам доходов (поступлений)</w:t>
            </w:r>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lastRenderedPageBreak/>
              <w:t>Право на принятие обязательств</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5 0 6</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По видам расходов (выплат) (обязательств)</w:t>
            </w:r>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Утвержденный объем финансового обеспечения</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5 0 7</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По видам доходов (поступлений)</w:t>
            </w:r>
          </w:p>
        </w:tc>
      </w:tr>
      <w:tr w:rsidR="009E0076" w:rsidRPr="000F4CD3" w:rsidTr="009E0076">
        <w:trPr>
          <w:gridAfter w:val="2"/>
          <w:wAfter w:w="46" w:type="dxa"/>
        </w:trPr>
        <w:tc>
          <w:tcPr>
            <w:tcW w:w="2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Получено финансового обеспечения</w:t>
            </w:r>
          </w:p>
        </w:tc>
        <w:tc>
          <w:tcPr>
            <w:tcW w:w="874"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5 0 8</w:t>
            </w:r>
          </w:p>
        </w:tc>
        <w:tc>
          <w:tcPr>
            <w:tcW w:w="851"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593"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0</w:t>
            </w:r>
          </w:p>
        </w:tc>
        <w:tc>
          <w:tcPr>
            <w:tcW w:w="3049"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tc>
        <w:tc>
          <w:tcPr>
            <w:tcW w:w="3377" w:type="dxa"/>
            <w:gridSpan w:val="2"/>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По видам доходов (поступлений)</w:t>
            </w:r>
          </w:p>
        </w:tc>
      </w:tr>
    </w:tbl>
    <w:p w:rsidR="009E0076" w:rsidRPr="009E0076" w:rsidRDefault="009E0076" w:rsidP="009E0076">
      <w:pPr>
        <w:shd w:val="clear" w:color="auto" w:fill="FFFFFF"/>
        <w:spacing w:before="100" w:beforeAutospacing="1" w:after="100" w:afterAutospacing="1"/>
        <w:rPr>
          <w:rFonts w:ascii="Arial" w:hAnsi="Arial" w:cs="Arial"/>
          <w:b/>
          <w:bCs/>
          <w:color w:val="5B5E5F"/>
          <w:sz w:val="18"/>
          <w:szCs w:val="18"/>
        </w:rPr>
      </w:pPr>
      <w:r w:rsidRPr="009E0076">
        <w:rPr>
          <w:rFonts w:ascii="Arial" w:hAnsi="Arial" w:cs="Arial"/>
          <w:b/>
          <w:bCs/>
          <w:color w:val="5B5E5F"/>
          <w:sz w:val="18"/>
          <w:szCs w:val="18"/>
        </w:rPr>
        <w:t> </w:t>
      </w:r>
    </w:p>
    <w:p w:rsidR="009E0076" w:rsidRPr="009E0076" w:rsidRDefault="009E0076" w:rsidP="009E0076">
      <w:pPr>
        <w:shd w:val="clear" w:color="auto" w:fill="FFFFFF"/>
        <w:spacing w:before="100" w:beforeAutospacing="1" w:after="100" w:afterAutospacing="1"/>
        <w:jc w:val="center"/>
        <w:rPr>
          <w:rFonts w:ascii="Arial" w:hAnsi="Arial" w:cs="Arial"/>
          <w:b/>
          <w:bCs/>
          <w:color w:val="5B5E5F"/>
          <w:sz w:val="28"/>
          <w:szCs w:val="28"/>
        </w:rPr>
      </w:pPr>
      <w:r w:rsidRPr="009E0076">
        <w:rPr>
          <w:rFonts w:ascii="Arial" w:hAnsi="Arial" w:cs="Arial"/>
          <w:b/>
          <w:bCs/>
          <w:color w:val="5B5E5F"/>
          <w:sz w:val="28"/>
          <w:szCs w:val="28"/>
        </w:rPr>
        <w:t>Забалансовые счета</w:t>
      </w:r>
    </w:p>
    <w:p w:rsidR="009E0076" w:rsidRPr="009E0076" w:rsidRDefault="009E0076" w:rsidP="009E0076">
      <w:pPr>
        <w:shd w:val="clear" w:color="auto" w:fill="FFFFFF"/>
        <w:spacing w:before="100" w:beforeAutospacing="1" w:after="100" w:afterAutospacing="1"/>
        <w:rPr>
          <w:rFonts w:ascii="Arial" w:hAnsi="Arial" w:cs="Arial"/>
          <w:b/>
          <w:bCs/>
          <w:color w:val="5B5E5F"/>
          <w:sz w:val="18"/>
          <w:szCs w:val="18"/>
        </w:rPr>
      </w:pPr>
      <w:r w:rsidRPr="009E0076">
        <w:rPr>
          <w:rFonts w:ascii="Arial" w:hAnsi="Arial" w:cs="Arial"/>
          <w:b/>
          <w:bCs/>
          <w:color w:val="5B5E5F"/>
          <w:sz w:val="18"/>
          <w:szCs w:val="18"/>
        </w:rPr>
        <w:t> </w:t>
      </w:r>
    </w:p>
    <w:tbl>
      <w:tblPr>
        <w:tblW w:w="10170" w:type="dxa"/>
        <w:tblCellMar>
          <w:top w:w="15" w:type="dxa"/>
          <w:left w:w="15" w:type="dxa"/>
          <w:bottom w:w="15" w:type="dxa"/>
          <w:right w:w="15" w:type="dxa"/>
        </w:tblCellMar>
        <w:tblLook w:val="04A0"/>
      </w:tblPr>
      <w:tblGrid>
        <w:gridCol w:w="7801"/>
        <w:gridCol w:w="2369"/>
      </w:tblGrid>
      <w:tr w:rsidR="009E0076" w:rsidRPr="009E0076" w:rsidTr="009E0076">
        <w:tc>
          <w:tcPr>
            <w:tcW w:w="77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jc w:val="center"/>
              <w:rPr>
                <w:rFonts w:ascii="Arial" w:hAnsi="Arial" w:cs="Arial"/>
                <w:b/>
                <w:bCs/>
                <w:color w:val="5B5E5F"/>
                <w:sz w:val="18"/>
                <w:szCs w:val="18"/>
              </w:rPr>
            </w:pPr>
            <w:r w:rsidRPr="009E0076">
              <w:rPr>
                <w:rFonts w:ascii="Arial" w:hAnsi="Arial" w:cs="Arial"/>
                <w:b/>
                <w:bCs/>
                <w:color w:val="5B5E5F"/>
                <w:sz w:val="18"/>
                <w:szCs w:val="18"/>
              </w:rPr>
              <w:t>Наименование счета</w:t>
            </w:r>
          </w:p>
        </w:tc>
        <w:tc>
          <w:tcPr>
            <w:tcW w:w="2355"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jc w:val="center"/>
              <w:rPr>
                <w:rFonts w:ascii="Arial" w:hAnsi="Arial" w:cs="Arial"/>
                <w:b/>
                <w:bCs/>
                <w:color w:val="5B5E5F"/>
                <w:sz w:val="18"/>
                <w:szCs w:val="18"/>
              </w:rPr>
            </w:pPr>
            <w:r w:rsidRPr="009E0076">
              <w:rPr>
                <w:rFonts w:ascii="Arial" w:hAnsi="Arial" w:cs="Arial"/>
                <w:b/>
                <w:bCs/>
                <w:color w:val="5B5E5F"/>
                <w:sz w:val="18"/>
                <w:szCs w:val="18"/>
              </w:rPr>
              <w:t>Номер счета</w:t>
            </w:r>
          </w:p>
        </w:tc>
      </w:tr>
      <w:tr w:rsidR="009E0076" w:rsidRPr="009E0076" w:rsidTr="009E0076">
        <w:tc>
          <w:tcPr>
            <w:tcW w:w="775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jc w:val="center"/>
              <w:rPr>
                <w:rFonts w:ascii="Arial" w:hAnsi="Arial" w:cs="Arial"/>
                <w:b/>
                <w:bCs/>
                <w:color w:val="5B5E5F"/>
                <w:sz w:val="18"/>
                <w:szCs w:val="18"/>
              </w:rPr>
            </w:pPr>
            <w:r w:rsidRPr="009E0076">
              <w:rPr>
                <w:rFonts w:ascii="Arial" w:hAnsi="Arial" w:cs="Arial"/>
                <w:b/>
                <w:bCs/>
                <w:color w:val="5B5E5F"/>
                <w:sz w:val="18"/>
                <w:szCs w:val="18"/>
              </w:rPr>
              <w:t>1</w:t>
            </w:r>
          </w:p>
        </w:tc>
        <w:tc>
          <w:tcPr>
            <w:tcW w:w="2355" w:type="dxa"/>
            <w:tcBorders>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jc w:val="center"/>
              <w:rPr>
                <w:rFonts w:ascii="Arial" w:hAnsi="Arial" w:cs="Arial"/>
                <w:b/>
                <w:bCs/>
                <w:color w:val="5B5E5F"/>
                <w:sz w:val="18"/>
                <w:szCs w:val="18"/>
              </w:rPr>
            </w:pPr>
            <w:r w:rsidRPr="009E0076">
              <w:rPr>
                <w:rFonts w:ascii="Arial" w:hAnsi="Arial" w:cs="Arial"/>
                <w:b/>
                <w:bCs/>
                <w:color w:val="5B5E5F"/>
                <w:sz w:val="18"/>
                <w:szCs w:val="18"/>
              </w:rPr>
              <w:t>2</w:t>
            </w:r>
          </w:p>
        </w:tc>
      </w:tr>
      <w:tr w:rsidR="009E0076" w:rsidRPr="009E0076" w:rsidTr="009E0076">
        <w:tc>
          <w:tcPr>
            <w:tcW w:w="775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rPr>
                <w:rFonts w:ascii="Arial" w:hAnsi="Arial" w:cs="Arial"/>
                <w:b/>
                <w:bCs/>
                <w:color w:val="5B5E5F"/>
                <w:sz w:val="18"/>
                <w:szCs w:val="18"/>
              </w:rPr>
            </w:pPr>
            <w:r w:rsidRPr="009E0076">
              <w:rPr>
                <w:rFonts w:ascii="Arial" w:hAnsi="Arial" w:cs="Arial"/>
                <w:b/>
                <w:bCs/>
                <w:color w:val="5B5E5F"/>
                <w:sz w:val="18"/>
                <w:szCs w:val="18"/>
              </w:rPr>
              <w:t>Имущество, полученное в пользование</w:t>
            </w:r>
            <w:hyperlink r:id="rId34" w:anchor="block_1222" w:history="1">
              <w:r w:rsidRPr="009E0076">
                <w:rPr>
                  <w:rFonts w:ascii="Arial" w:hAnsi="Arial" w:cs="Arial"/>
                  <w:b/>
                  <w:bCs/>
                  <w:color w:val="3272C0"/>
                  <w:sz w:val="18"/>
                  <w:szCs w:val="18"/>
                </w:rPr>
                <w:t>**</w:t>
              </w:r>
            </w:hyperlink>
          </w:p>
        </w:tc>
        <w:tc>
          <w:tcPr>
            <w:tcW w:w="2355" w:type="dxa"/>
            <w:tcBorders>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jc w:val="center"/>
              <w:rPr>
                <w:rFonts w:ascii="Arial" w:hAnsi="Arial" w:cs="Arial"/>
                <w:b/>
                <w:bCs/>
                <w:color w:val="5B5E5F"/>
                <w:sz w:val="18"/>
                <w:szCs w:val="18"/>
              </w:rPr>
            </w:pPr>
            <w:hyperlink r:id="rId35" w:anchor="block_1" w:history="1">
              <w:r w:rsidRPr="009E0076">
                <w:rPr>
                  <w:rFonts w:ascii="Arial" w:hAnsi="Arial" w:cs="Arial"/>
                  <w:b/>
                  <w:bCs/>
                  <w:color w:val="3272C0"/>
                  <w:sz w:val="18"/>
                  <w:szCs w:val="18"/>
                </w:rPr>
                <w:t>01</w:t>
              </w:r>
            </w:hyperlink>
          </w:p>
        </w:tc>
      </w:tr>
      <w:tr w:rsidR="009E0076" w:rsidRPr="009E0076" w:rsidTr="009E0076">
        <w:tc>
          <w:tcPr>
            <w:tcW w:w="775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rPr>
                <w:rFonts w:ascii="Arial" w:hAnsi="Arial" w:cs="Arial"/>
                <w:b/>
                <w:bCs/>
                <w:color w:val="5B5E5F"/>
                <w:sz w:val="18"/>
                <w:szCs w:val="18"/>
              </w:rPr>
            </w:pPr>
            <w:r w:rsidRPr="009E0076">
              <w:rPr>
                <w:rFonts w:ascii="Arial" w:hAnsi="Arial" w:cs="Arial"/>
                <w:b/>
                <w:bCs/>
                <w:color w:val="5B5E5F"/>
                <w:sz w:val="18"/>
                <w:szCs w:val="18"/>
              </w:rPr>
              <w:t>Материальные ценности на хранении</w:t>
            </w:r>
          </w:p>
        </w:tc>
        <w:tc>
          <w:tcPr>
            <w:tcW w:w="2355" w:type="dxa"/>
            <w:tcBorders>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jc w:val="center"/>
              <w:rPr>
                <w:rFonts w:ascii="Arial" w:hAnsi="Arial" w:cs="Arial"/>
                <w:b/>
                <w:bCs/>
                <w:color w:val="5B5E5F"/>
                <w:sz w:val="18"/>
                <w:szCs w:val="18"/>
              </w:rPr>
            </w:pPr>
            <w:hyperlink r:id="rId36" w:anchor="block_2" w:history="1">
              <w:r w:rsidRPr="009E0076">
                <w:rPr>
                  <w:rFonts w:ascii="Arial" w:hAnsi="Arial" w:cs="Arial"/>
                  <w:b/>
                  <w:bCs/>
                  <w:color w:val="3272C0"/>
                  <w:sz w:val="18"/>
                  <w:szCs w:val="18"/>
                </w:rPr>
                <w:t>02</w:t>
              </w:r>
            </w:hyperlink>
          </w:p>
        </w:tc>
      </w:tr>
      <w:tr w:rsidR="009E0076" w:rsidRPr="009E0076" w:rsidTr="009E0076">
        <w:tc>
          <w:tcPr>
            <w:tcW w:w="775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rPr>
                <w:rFonts w:ascii="Arial" w:hAnsi="Arial" w:cs="Arial"/>
                <w:b/>
                <w:bCs/>
                <w:color w:val="5B5E5F"/>
                <w:sz w:val="18"/>
                <w:szCs w:val="18"/>
              </w:rPr>
            </w:pPr>
            <w:r w:rsidRPr="009E0076">
              <w:rPr>
                <w:rFonts w:ascii="Arial" w:hAnsi="Arial" w:cs="Arial"/>
                <w:b/>
                <w:bCs/>
                <w:color w:val="5B5E5F"/>
                <w:sz w:val="18"/>
                <w:szCs w:val="18"/>
              </w:rPr>
              <w:t>Бланки строгой отчетности</w:t>
            </w:r>
          </w:p>
        </w:tc>
        <w:tc>
          <w:tcPr>
            <w:tcW w:w="2355" w:type="dxa"/>
            <w:tcBorders>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jc w:val="center"/>
              <w:rPr>
                <w:rFonts w:ascii="Arial" w:hAnsi="Arial" w:cs="Arial"/>
                <w:b/>
                <w:bCs/>
                <w:color w:val="5B5E5F"/>
                <w:sz w:val="18"/>
                <w:szCs w:val="18"/>
              </w:rPr>
            </w:pPr>
            <w:hyperlink r:id="rId37" w:anchor="block_3" w:history="1">
              <w:r w:rsidRPr="009E0076">
                <w:rPr>
                  <w:rFonts w:ascii="Arial" w:hAnsi="Arial" w:cs="Arial"/>
                  <w:b/>
                  <w:bCs/>
                  <w:color w:val="3272C0"/>
                  <w:sz w:val="18"/>
                  <w:szCs w:val="18"/>
                </w:rPr>
                <w:t>03</w:t>
              </w:r>
            </w:hyperlink>
          </w:p>
        </w:tc>
      </w:tr>
      <w:tr w:rsidR="009E0076" w:rsidRPr="009E0076" w:rsidTr="009E0076">
        <w:tc>
          <w:tcPr>
            <w:tcW w:w="775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rPr>
                <w:rFonts w:ascii="Arial" w:hAnsi="Arial" w:cs="Arial"/>
                <w:b/>
                <w:bCs/>
                <w:color w:val="5B5E5F"/>
                <w:sz w:val="18"/>
                <w:szCs w:val="18"/>
              </w:rPr>
            </w:pPr>
            <w:r w:rsidRPr="009E0076">
              <w:rPr>
                <w:rFonts w:ascii="Arial" w:hAnsi="Arial" w:cs="Arial"/>
                <w:b/>
                <w:bCs/>
                <w:color w:val="5B5E5F"/>
                <w:sz w:val="18"/>
                <w:szCs w:val="18"/>
              </w:rPr>
              <w:t>Сомнительная задолженность</w:t>
            </w:r>
          </w:p>
        </w:tc>
        <w:tc>
          <w:tcPr>
            <w:tcW w:w="2355" w:type="dxa"/>
            <w:tcBorders>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jc w:val="center"/>
              <w:rPr>
                <w:rFonts w:ascii="Arial" w:hAnsi="Arial" w:cs="Arial"/>
                <w:b/>
                <w:bCs/>
                <w:color w:val="5B5E5F"/>
                <w:sz w:val="18"/>
                <w:szCs w:val="18"/>
              </w:rPr>
            </w:pPr>
            <w:hyperlink r:id="rId38" w:anchor="block_4" w:history="1">
              <w:r w:rsidRPr="009E0076">
                <w:rPr>
                  <w:rFonts w:ascii="Arial" w:hAnsi="Arial" w:cs="Arial"/>
                  <w:b/>
                  <w:bCs/>
                  <w:color w:val="3272C0"/>
                  <w:sz w:val="18"/>
                  <w:szCs w:val="18"/>
                </w:rPr>
                <w:t>04</w:t>
              </w:r>
            </w:hyperlink>
          </w:p>
        </w:tc>
      </w:tr>
      <w:tr w:rsidR="009E0076" w:rsidRPr="009E0076" w:rsidTr="009E0076">
        <w:tc>
          <w:tcPr>
            <w:tcW w:w="775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rPr>
                <w:rFonts w:ascii="Arial" w:hAnsi="Arial" w:cs="Arial"/>
                <w:b/>
                <w:bCs/>
                <w:color w:val="5B5E5F"/>
                <w:sz w:val="18"/>
                <w:szCs w:val="18"/>
              </w:rPr>
            </w:pPr>
            <w:r w:rsidRPr="009E0076">
              <w:rPr>
                <w:rFonts w:ascii="Arial" w:hAnsi="Arial" w:cs="Arial"/>
                <w:b/>
                <w:bCs/>
                <w:color w:val="5B5E5F"/>
                <w:sz w:val="18"/>
                <w:szCs w:val="18"/>
              </w:rPr>
              <w:t>Материальные ценности, оплаченные по централизованному снабжению</w:t>
            </w:r>
          </w:p>
        </w:tc>
        <w:tc>
          <w:tcPr>
            <w:tcW w:w="2355" w:type="dxa"/>
            <w:tcBorders>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jc w:val="center"/>
              <w:rPr>
                <w:rFonts w:ascii="Arial" w:hAnsi="Arial" w:cs="Arial"/>
                <w:b/>
                <w:bCs/>
                <w:color w:val="5B5E5F"/>
                <w:sz w:val="18"/>
                <w:szCs w:val="18"/>
              </w:rPr>
            </w:pPr>
            <w:hyperlink r:id="rId39" w:anchor="block_5" w:history="1">
              <w:r w:rsidRPr="009E0076">
                <w:rPr>
                  <w:rFonts w:ascii="Arial" w:hAnsi="Arial" w:cs="Arial"/>
                  <w:b/>
                  <w:bCs/>
                  <w:color w:val="3272C0"/>
                  <w:sz w:val="18"/>
                  <w:szCs w:val="18"/>
                </w:rPr>
                <w:t>05</w:t>
              </w:r>
            </w:hyperlink>
          </w:p>
        </w:tc>
      </w:tr>
      <w:tr w:rsidR="009E0076" w:rsidRPr="009E0076" w:rsidTr="009E0076">
        <w:tc>
          <w:tcPr>
            <w:tcW w:w="775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rPr>
                <w:rFonts w:ascii="Arial" w:hAnsi="Arial" w:cs="Arial"/>
                <w:b/>
                <w:bCs/>
                <w:color w:val="5B5E5F"/>
                <w:sz w:val="18"/>
                <w:szCs w:val="18"/>
              </w:rPr>
            </w:pPr>
            <w:r w:rsidRPr="009E0076">
              <w:rPr>
                <w:rFonts w:ascii="Arial" w:hAnsi="Arial" w:cs="Arial"/>
                <w:b/>
                <w:bCs/>
                <w:color w:val="5B5E5F"/>
                <w:sz w:val="18"/>
                <w:szCs w:val="18"/>
              </w:rPr>
              <w:t>Задолженность учащихся и студентов за невозвращенные материальные ценности</w:t>
            </w:r>
          </w:p>
        </w:tc>
        <w:tc>
          <w:tcPr>
            <w:tcW w:w="2355" w:type="dxa"/>
            <w:tcBorders>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jc w:val="center"/>
              <w:rPr>
                <w:rFonts w:ascii="Arial" w:hAnsi="Arial" w:cs="Arial"/>
                <w:b/>
                <w:bCs/>
                <w:color w:val="5B5E5F"/>
                <w:sz w:val="18"/>
                <w:szCs w:val="18"/>
              </w:rPr>
            </w:pPr>
            <w:hyperlink r:id="rId40" w:anchor="block_6" w:history="1">
              <w:r w:rsidRPr="009E0076">
                <w:rPr>
                  <w:rFonts w:ascii="Arial" w:hAnsi="Arial" w:cs="Arial"/>
                  <w:b/>
                  <w:bCs/>
                  <w:color w:val="3272C0"/>
                  <w:sz w:val="18"/>
                  <w:szCs w:val="18"/>
                </w:rPr>
                <w:t>06</w:t>
              </w:r>
            </w:hyperlink>
          </w:p>
        </w:tc>
      </w:tr>
      <w:tr w:rsidR="009E0076" w:rsidRPr="009E0076" w:rsidTr="009E0076">
        <w:tc>
          <w:tcPr>
            <w:tcW w:w="775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rPr>
                <w:rFonts w:ascii="Arial" w:hAnsi="Arial" w:cs="Arial"/>
                <w:b/>
                <w:bCs/>
                <w:color w:val="5B5E5F"/>
                <w:sz w:val="18"/>
                <w:szCs w:val="18"/>
              </w:rPr>
            </w:pPr>
            <w:r w:rsidRPr="009E0076">
              <w:rPr>
                <w:rFonts w:ascii="Arial" w:hAnsi="Arial" w:cs="Arial"/>
                <w:b/>
                <w:bCs/>
                <w:color w:val="5B5E5F"/>
                <w:sz w:val="18"/>
                <w:szCs w:val="18"/>
              </w:rPr>
              <w:t>Награды, призы, кубки и ценные подарки, сувениры</w:t>
            </w:r>
          </w:p>
        </w:tc>
        <w:tc>
          <w:tcPr>
            <w:tcW w:w="2355" w:type="dxa"/>
            <w:tcBorders>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jc w:val="center"/>
              <w:rPr>
                <w:rFonts w:ascii="Arial" w:hAnsi="Arial" w:cs="Arial"/>
                <w:b/>
                <w:bCs/>
                <w:color w:val="5B5E5F"/>
                <w:sz w:val="18"/>
                <w:szCs w:val="18"/>
              </w:rPr>
            </w:pPr>
            <w:hyperlink r:id="rId41" w:anchor="block_7" w:history="1">
              <w:r w:rsidRPr="009E0076">
                <w:rPr>
                  <w:rFonts w:ascii="Arial" w:hAnsi="Arial" w:cs="Arial"/>
                  <w:b/>
                  <w:bCs/>
                  <w:color w:val="3272C0"/>
                  <w:sz w:val="18"/>
                  <w:szCs w:val="18"/>
                </w:rPr>
                <w:t>07</w:t>
              </w:r>
            </w:hyperlink>
          </w:p>
        </w:tc>
      </w:tr>
      <w:tr w:rsidR="009E0076" w:rsidRPr="009E0076" w:rsidTr="009E0076">
        <w:tc>
          <w:tcPr>
            <w:tcW w:w="775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rPr>
                <w:rFonts w:ascii="Arial" w:hAnsi="Arial" w:cs="Arial"/>
                <w:b/>
                <w:bCs/>
                <w:color w:val="5B5E5F"/>
                <w:sz w:val="18"/>
                <w:szCs w:val="18"/>
              </w:rPr>
            </w:pPr>
            <w:r w:rsidRPr="009E0076">
              <w:rPr>
                <w:rFonts w:ascii="Arial" w:hAnsi="Arial" w:cs="Arial"/>
                <w:b/>
                <w:bCs/>
                <w:color w:val="5B5E5F"/>
                <w:sz w:val="18"/>
                <w:szCs w:val="18"/>
              </w:rPr>
              <w:t>Путевки неоплаченные</w:t>
            </w:r>
          </w:p>
        </w:tc>
        <w:tc>
          <w:tcPr>
            <w:tcW w:w="2355" w:type="dxa"/>
            <w:tcBorders>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jc w:val="center"/>
              <w:rPr>
                <w:rFonts w:ascii="Arial" w:hAnsi="Arial" w:cs="Arial"/>
                <w:b/>
                <w:bCs/>
                <w:color w:val="5B5E5F"/>
                <w:sz w:val="18"/>
                <w:szCs w:val="18"/>
              </w:rPr>
            </w:pPr>
            <w:hyperlink r:id="rId42" w:anchor="block_8" w:history="1">
              <w:r w:rsidRPr="009E0076">
                <w:rPr>
                  <w:rFonts w:ascii="Arial" w:hAnsi="Arial" w:cs="Arial"/>
                  <w:b/>
                  <w:bCs/>
                  <w:color w:val="3272C0"/>
                  <w:sz w:val="18"/>
                  <w:szCs w:val="18"/>
                </w:rPr>
                <w:t>08</w:t>
              </w:r>
            </w:hyperlink>
          </w:p>
        </w:tc>
      </w:tr>
      <w:tr w:rsidR="009E0076" w:rsidRPr="009E0076" w:rsidTr="009E0076">
        <w:tc>
          <w:tcPr>
            <w:tcW w:w="775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rPr>
                <w:rFonts w:ascii="Arial" w:hAnsi="Arial" w:cs="Arial"/>
                <w:b/>
                <w:bCs/>
                <w:color w:val="5B5E5F"/>
                <w:sz w:val="18"/>
                <w:szCs w:val="18"/>
              </w:rPr>
            </w:pPr>
            <w:r w:rsidRPr="009E0076">
              <w:rPr>
                <w:rFonts w:ascii="Arial" w:hAnsi="Arial" w:cs="Arial"/>
                <w:b/>
                <w:bCs/>
                <w:color w:val="5B5E5F"/>
                <w:sz w:val="18"/>
                <w:szCs w:val="18"/>
              </w:rPr>
              <w:t>Запасные части к транспортным средствам, выданные взамен изношенных</w:t>
            </w:r>
          </w:p>
        </w:tc>
        <w:tc>
          <w:tcPr>
            <w:tcW w:w="2355" w:type="dxa"/>
            <w:tcBorders>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jc w:val="center"/>
              <w:rPr>
                <w:rFonts w:ascii="Arial" w:hAnsi="Arial" w:cs="Arial"/>
                <w:b/>
                <w:bCs/>
                <w:color w:val="5B5E5F"/>
                <w:sz w:val="18"/>
                <w:szCs w:val="18"/>
              </w:rPr>
            </w:pPr>
            <w:hyperlink r:id="rId43" w:anchor="block_9" w:history="1">
              <w:r w:rsidRPr="009E0076">
                <w:rPr>
                  <w:rFonts w:ascii="Arial" w:hAnsi="Arial" w:cs="Arial"/>
                  <w:b/>
                  <w:bCs/>
                  <w:color w:val="3272C0"/>
                  <w:sz w:val="18"/>
                  <w:szCs w:val="18"/>
                </w:rPr>
                <w:t>09</w:t>
              </w:r>
            </w:hyperlink>
          </w:p>
        </w:tc>
      </w:tr>
      <w:tr w:rsidR="009E0076" w:rsidRPr="009E0076" w:rsidTr="009E0076">
        <w:tc>
          <w:tcPr>
            <w:tcW w:w="775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rPr>
                <w:rFonts w:ascii="Arial" w:hAnsi="Arial" w:cs="Arial"/>
                <w:b/>
                <w:bCs/>
                <w:color w:val="5B5E5F"/>
                <w:sz w:val="18"/>
                <w:szCs w:val="18"/>
              </w:rPr>
            </w:pPr>
            <w:r w:rsidRPr="009E0076">
              <w:rPr>
                <w:rFonts w:ascii="Arial" w:hAnsi="Arial" w:cs="Arial"/>
                <w:b/>
                <w:bCs/>
                <w:color w:val="5B5E5F"/>
                <w:sz w:val="18"/>
                <w:szCs w:val="18"/>
              </w:rPr>
              <w:t>Обеспечение исполнения обязательств</w:t>
            </w:r>
          </w:p>
        </w:tc>
        <w:tc>
          <w:tcPr>
            <w:tcW w:w="2355" w:type="dxa"/>
            <w:tcBorders>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jc w:val="center"/>
              <w:rPr>
                <w:rFonts w:ascii="Arial" w:hAnsi="Arial" w:cs="Arial"/>
                <w:b/>
                <w:bCs/>
                <w:color w:val="5B5E5F"/>
                <w:sz w:val="18"/>
                <w:szCs w:val="18"/>
              </w:rPr>
            </w:pPr>
            <w:hyperlink r:id="rId44" w:anchor="block_10" w:history="1">
              <w:r w:rsidRPr="009E0076">
                <w:rPr>
                  <w:rFonts w:ascii="Arial" w:hAnsi="Arial" w:cs="Arial"/>
                  <w:b/>
                  <w:bCs/>
                  <w:color w:val="3272C0"/>
                  <w:sz w:val="18"/>
                  <w:szCs w:val="18"/>
                </w:rPr>
                <w:t>10</w:t>
              </w:r>
            </w:hyperlink>
          </w:p>
        </w:tc>
      </w:tr>
      <w:tr w:rsidR="009E0076" w:rsidRPr="009E0076" w:rsidTr="009E0076">
        <w:tc>
          <w:tcPr>
            <w:tcW w:w="775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rPr>
                <w:rFonts w:ascii="Arial" w:hAnsi="Arial" w:cs="Arial"/>
                <w:b/>
                <w:bCs/>
                <w:color w:val="5B5E5F"/>
                <w:sz w:val="18"/>
                <w:szCs w:val="18"/>
              </w:rPr>
            </w:pPr>
            <w:r w:rsidRPr="009E0076">
              <w:rPr>
                <w:rFonts w:ascii="Arial" w:hAnsi="Arial" w:cs="Arial"/>
                <w:b/>
                <w:bCs/>
                <w:color w:val="5B5E5F"/>
                <w:sz w:val="18"/>
                <w:szCs w:val="18"/>
              </w:rPr>
              <w:t>Государственные и муниципальные гарантии</w:t>
            </w:r>
          </w:p>
        </w:tc>
        <w:tc>
          <w:tcPr>
            <w:tcW w:w="2355" w:type="dxa"/>
            <w:tcBorders>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jc w:val="center"/>
              <w:rPr>
                <w:rFonts w:ascii="Arial" w:hAnsi="Arial" w:cs="Arial"/>
                <w:b/>
                <w:bCs/>
                <w:color w:val="5B5E5F"/>
                <w:sz w:val="18"/>
                <w:szCs w:val="18"/>
              </w:rPr>
            </w:pPr>
            <w:hyperlink r:id="rId45" w:anchor="block_11" w:history="1">
              <w:r w:rsidRPr="009E0076">
                <w:rPr>
                  <w:rFonts w:ascii="Arial" w:hAnsi="Arial" w:cs="Arial"/>
                  <w:b/>
                  <w:bCs/>
                  <w:color w:val="3272C0"/>
                  <w:sz w:val="18"/>
                  <w:szCs w:val="18"/>
                </w:rPr>
                <w:t>11</w:t>
              </w:r>
            </w:hyperlink>
          </w:p>
        </w:tc>
      </w:tr>
      <w:tr w:rsidR="009E0076" w:rsidRPr="009E0076" w:rsidTr="009E0076">
        <w:tc>
          <w:tcPr>
            <w:tcW w:w="775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rPr>
                <w:rFonts w:ascii="Arial" w:hAnsi="Arial" w:cs="Arial"/>
                <w:b/>
                <w:bCs/>
                <w:color w:val="5B5E5F"/>
                <w:sz w:val="18"/>
                <w:szCs w:val="18"/>
              </w:rPr>
            </w:pPr>
            <w:r w:rsidRPr="009E0076">
              <w:rPr>
                <w:rFonts w:ascii="Arial" w:hAnsi="Arial" w:cs="Arial"/>
                <w:b/>
                <w:bCs/>
                <w:color w:val="5B5E5F"/>
                <w:sz w:val="18"/>
                <w:szCs w:val="18"/>
              </w:rPr>
              <w:t>Спецоборудование для выполнения научно-исследовательских работ по договорам с заказчиками</w:t>
            </w:r>
          </w:p>
        </w:tc>
        <w:tc>
          <w:tcPr>
            <w:tcW w:w="2355" w:type="dxa"/>
            <w:tcBorders>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jc w:val="center"/>
              <w:rPr>
                <w:rFonts w:ascii="Arial" w:hAnsi="Arial" w:cs="Arial"/>
                <w:b/>
                <w:bCs/>
                <w:color w:val="5B5E5F"/>
                <w:sz w:val="18"/>
                <w:szCs w:val="18"/>
              </w:rPr>
            </w:pPr>
            <w:hyperlink r:id="rId46" w:anchor="block_12" w:history="1">
              <w:r w:rsidRPr="009E0076">
                <w:rPr>
                  <w:rFonts w:ascii="Arial" w:hAnsi="Arial" w:cs="Arial"/>
                  <w:b/>
                  <w:bCs/>
                  <w:color w:val="3272C0"/>
                  <w:sz w:val="18"/>
                  <w:szCs w:val="18"/>
                </w:rPr>
                <w:t>12</w:t>
              </w:r>
            </w:hyperlink>
          </w:p>
        </w:tc>
      </w:tr>
      <w:tr w:rsidR="009E0076" w:rsidRPr="009E0076" w:rsidTr="009E0076">
        <w:tc>
          <w:tcPr>
            <w:tcW w:w="775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rPr>
                <w:rFonts w:ascii="Arial" w:hAnsi="Arial" w:cs="Arial"/>
                <w:b/>
                <w:bCs/>
                <w:color w:val="5B5E5F"/>
                <w:sz w:val="18"/>
                <w:szCs w:val="18"/>
              </w:rPr>
            </w:pPr>
            <w:r w:rsidRPr="009E0076">
              <w:rPr>
                <w:rFonts w:ascii="Arial" w:hAnsi="Arial" w:cs="Arial"/>
                <w:b/>
                <w:bCs/>
                <w:color w:val="5B5E5F"/>
                <w:sz w:val="18"/>
                <w:szCs w:val="18"/>
              </w:rPr>
              <w:t>Экспериментальные устройства</w:t>
            </w:r>
          </w:p>
        </w:tc>
        <w:tc>
          <w:tcPr>
            <w:tcW w:w="2355" w:type="dxa"/>
            <w:tcBorders>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jc w:val="center"/>
              <w:rPr>
                <w:rFonts w:ascii="Arial" w:hAnsi="Arial" w:cs="Arial"/>
                <w:b/>
                <w:bCs/>
                <w:color w:val="5B5E5F"/>
                <w:sz w:val="18"/>
                <w:szCs w:val="18"/>
              </w:rPr>
            </w:pPr>
            <w:hyperlink r:id="rId47" w:anchor="block_13" w:history="1">
              <w:r w:rsidRPr="009E0076">
                <w:rPr>
                  <w:rFonts w:ascii="Arial" w:hAnsi="Arial" w:cs="Arial"/>
                  <w:b/>
                  <w:bCs/>
                  <w:color w:val="3272C0"/>
                  <w:sz w:val="18"/>
                  <w:szCs w:val="18"/>
                </w:rPr>
                <w:t>13</w:t>
              </w:r>
            </w:hyperlink>
          </w:p>
        </w:tc>
      </w:tr>
      <w:tr w:rsidR="009E0076" w:rsidRPr="009E0076" w:rsidTr="009E0076">
        <w:tc>
          <w:tcPr>
            <w:tcW w:w="775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rPr>
                <w:rFonts w:ascii="Arial" w:hAnsi="Arial" w:cs="Arial"/>
                <w:b/>
                <w:bCs/>
                <w:color w:val="5B5E5F"/>
                <w:sz w:val="18"/>
                <w:szCs w:val="18"/>
              </w:rPr>
            </w:pPr>
            <w:r w:rsidRPr="009E0076">
              <w:rPr>
                <w:rFonts w:ascii="Arial" w:hAnsi="Arial" w:cs="Arial"/>
                <w:b/>
                <w:bCs/>
                <w:color w:val="5B5E5F"/>
                <w:sz w:val="18"/>
                <w:szCs w:val="18"/>
              </w:rPr>
              <w:t>Расчетные документы, ожидающие исполнения</w:t>
            </w:r>
          </w:p>
        </w:tc>
        <w:tc>
          <w:tcPr>
            <w:tcW w:w="2355" w:type="dxa"/>
            <w:tcBorders>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jc w:val="center"/>
              <w:rPr>
                <w:rFonts w:ascii="Arial" w:hAnsi="Arial" w:cs="Arial"/>
                <w:b/>
                <w:bCs/>
                <w:color w:val="5B5E5F"/>
                <w:sz w:val="18"/>
                <w:szCs w:val="18"/>
              </w:rPr>
            </w:pPr>
            <w:hyperlink r:id="rId48" w:anchor="block_14" w:history="1">
              <w:r w:rsidRPr="009E0076">
                <w:rPr>
                  <w:rFonts w:ascii="Arial" w:hAnsi="Arial" w:cs="Arial"/>
                  <w:b/>
                  <w:bCs/>
                  <w:color w:val="3272C0"/>
                  <w:sz w:val="18"/>
                  <w:szCs w:val="18"/>
                </w:rPr>
                <w:t>14</w:t>
              </w:r>
            </w:hyperlink>
          </w:p>
        </w:tc>
      </w:tr>
      <w:tr w:rsidR="009E0076" w:rsidRPr="009E0076" w:rsidTr="009E0076">
        <w:tc>
          <w:tcPr>
            <w:tcW w:w="775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rPr>
                <w:rFonts w:ascii="Arial" w:hAnsi="Arial" w:cs="Arial"/>
                <w:b/>
                <w:bCs/>
                <w:color w:val="5B5E5F"/>
                <w:sz w:val="18"/>
                <w:szCs w:val="18"/>
              </w:rPr>
            </w:pPr>
            <w:r w:rsidRPr="009E0076">
              <w:rPr>
                <w:rFonts w:ascii="Arial" w:hAnsi="Arial" w:cs="Arial"/>
                <w:b/>
                <w:bCs/>
                <w:color w:val="5B5E5F"/>
                <w:sz w:val="18"/>
                <w:szCs w:val="18"/>
              </w:rPr>
              <w:t>Расчетные документы, не оплаченные в срок из-за отсутствия средств на счете государственного (муниципального) учреждения</w:t>
            </w:r>
          </w:p>
        </w:tc>
        <w:tc>
          <w:tcPr>
            <w:tcW w:w="2355" w:type="dxa"/>
            <w:tcBorders>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jc w:val="center"/>
              <w:rPr>
                <w:rFonts w:ascii="Arial" w:hAnsi="Arial" w:cs="Arial"/>
                <w:b/>
                <w:bCs/>
                <w:color w:val="5B5E5F"/>
                <w:sz w:val="18"/>
                <w:szCs w:val="18"/>
              </w:rPr>
            </w:pPr>
            <w:hyperlink r:id="rId49" w:anchor="block_15" w:history="1">
              <w:r w:rsidRPr="009E0076">
                <w:rPr>
                  <w:rFonts w:ascii="Arial" w:hAnsi="Arial" w:cs="Arial"/>
                  <w:b/>
                  <w:bCs/>
                  <w:color w:val="3272C0"/>
                  <w:sz w:val="18"/>
                  <w:szCs w:val="18"/>
                </w:rPr>
                <w:t>15</w:t>
              </w:r>
            </w:hyperlink>
          </w:p>
        </w:tc>
      </w:tr>
      <w:tr w:rsidR="009E0076" w:rsidRPr="009E0076" w:rsidTr="009E0076">
        <w:tc>
          <w:tcPr>
            <w:tcW w:w="775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rPr>
                <w:rFonts w:ascii="Arial" w:hAnsi="Arial" w:cs="Arial"/>
                <w:b/>
                <w:bCs/>
                <w:color w:val="5B5E5F"/>
                <w:sz w:val="18"/>
                <w:szCs w:val="18"/>
              </w:rPr>
            </w:pPr>
            <w:r w:rsidRPr="009E0076">
              <w:rPr>
                <w:rFonts w:ascii="Arial" w:hAnsi="Arial" w:cs="Arial"/>
                <w:b/>
                <w:bCs/>
                <w:color w:val="5B5E5F"/>
                <w:sz w:val="18"/>
                <w:szCs w:val="18"/>
              </w:rPr>
              <w:t>Переплаты пенсий и пособий вследствие неправильного применения законодательства о пенсиях и пособиях, счетных ошибок</w:t>
            </w:r>
          </w:p>
        </w:tc>
        <w:tc>
          <w:tcPr>
            <w:tcW w:w="2355" w:type="dxa"/>
            <w:tcBorders>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jc w:val="center"/>
              <w:rPr>
                <w:rFonts w:ascii="Arial" w:hAnsi="Arial" w:cs="Arial"/>
                <w:b/>
                <w:bCs/>
                <w:color w:val="5B5E5F"/>
                <w:sz w:val="18"/>
                <w:szCs w:val="18"/>
              </w:rPr>
            </w:pPr>
            <w:hyperlink r:id="rId50" w:anchor="block_16" w:history="1">
              <w:r w:rsidRPr="009E0076">
                <w:rPr>
                  <w:rFonts w:ascii="Arial" w:hAnsi="Arial" w:cs="Arial"/>
                  <w:b/>
                  <w:bCs/>
                  <w:color w:val="3272C0"/>
                  <w:sz w:val="18"/>
                  <w:szCs w:val="18"/>
                </w:rPr>
                <w:t>16</w:t>
              </w:r>
            </w:hyperlink>
          </w:p>
        </w:tc>
      </w:tr>
      <w:tr w:rsidR="009E0076" w:rsidRPr="009E0076" w:rsidTr="009E0076">
        <w:tc>
          <w:tcPr>
            <w:tcW w:w="775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rPr>
                <w:rFonts w:ascii="Arial" w:hAnsi="Arial" w:cs="Arial"/>
                <w:b/>
                <w:bCs/>
                <w:color w:val="5B5E5F"/>
                <w:sz w:val="18"/>
                <w:szCs w:val="18"/>
              </w:rPr>
            </w:pPr>
            <w:r w:rsidRPr="009E0076">
              <w:rPr>
                <w:rFonts w:ascii="Arial" w:hAnsi="Arial" w:cs="Arial"/>
                <w:b/>
                <w:bCs/>
                <w:color w:val="5B5E5F"/>
                <w:sz w:val="18"/>
                <w:szCs w:val="18"/>
              </w:rPr>
              <w:t>Поступления денежных средств</w:t>
            </w:r>
            <w:hyperlink r:id="rId51" w:anchor="block_1222" w:history="1">
              <w:r w:rsidRPr="009E0076">
                <w:rPr>
                  <w:rFonts w:ascii="Arial" w:hAnsi="Arial" w:cs="Arial"/>
                  <w:b/>
                  <w:bCs/>
                  <w:color w:val="3272C0"/>
                  <w:sz w:val="18"/>
                  <w:szCs w:val="18"/>
                </w:rPr>
                <w:t>**</w:t>
              </w:r>
            </w:hyperlink>
          </w:p>
        </w:tc>
        <w:tc>
          <w:tcPr>
            <w:tcW w:w="2355" w:type="dxa"/>
            <w:tcBorders>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jc w:val="center"/>
              <w:rPr>
                <w:rFonts w:ascii="Arial" w:hAnsi="Arial" w:cs="Arial"/>
                <w:b/>
                <w:bCs/>
                <w:color w:val="5B5E5F"/>
                <w:sz w:val="18"/>
                <w:szCs w:val="18"/>
              </w:rPr>
            </w:pPr>
            <w:hyperlink r:id="rId52" w:anchor="block_17" w:history="1">
              <w:r w:rsidRPr="009E0076">
                <w:rPr>
                  <w:rFonts w:ascii="Arial" w:hAnsi="Arial" w:cs="Arial"/>
                  <w:b/>
                  <w:bCs/>
                  <w:color w:val="3272C0"/>
                  <w:sz w:val="18"/>
                  <w:szCs w:val="18"/>
                </w:rPr>
                <w:t>17</w:t>
              </w:r>
            </w:hyperlink>
          </w:p>
        </w:tc>
      </w:tr>
      <w:tr w:rsidR="009E0076" w:rsidRPr="009E0076" w:rsidTr="009E0076">
        <w:tc>
          <w:tcPr>
            <w:tcW w:w="775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rPr>
                <w:rFonts w:ascii="Arial" w:hAnsi="Arial" w:cs="Arial"/>
                <w:b/>
                <w:bCs/>
                <w:color w:val="5B5E5F"/>
                <w:sz w:val="18"/>
                <w:szCs w:val="18"/>
              </w:rPr>
            </w:pPr>
            <w:r w:rsidRPr="009E0076">
              <w:rPr>
                <w:rFonts w:ascii="Arial" w:hAnsi="Arial" w:cs="Arial"/>
                <w:b/>
                <w:bCs/>
                <w:color w:val="5B5E5F"/>
                <w:sz w:val="18"/>
                <w:szCs w:val="18"/>
              </w:rPr>
              <w:t>Выбытия денежных средств</w:t>
            </w:r>
            <w:hyperlink r:id="rId53" w:anchor="block_1222" w:history="1">
              <w:r w:rsidRPr="009E0076">
                <w:rPr>
                  <w:rFonts w:ascii="Arial" w:hAnsi="Arial" w:cs="Arial"/>
                  <w:b/>
                  <w:bCs/>
                  <w:color w:val="3272C0"/>
                  <w:sz w:val="18"/>
                  <w:szCs w:val="18"/>
                </w:rPr>
                <w:t>**</w:t>
              </w:r>
            </w:hyperlink>
          </w:p>
        </w:tc>
        <w:tc>
          <w:tcPr>
            <w:tcW w:w="2355" w:type="dxa"/>
            <w:tcBorders>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jc w:val="center"/>
              <w:rPr>
                <w:rFonts w:ascii="Arial" w:hAnsi="Arial" w:cs="Arial"/>
                <w:b/>
                <w:bCs/>
                <w:color w:val="5B5E5F"/>
                <w:sz w:val="18"/>
                <w:szCs w:val="18"/>
              </w:rPr>
            </w:pPr>
            <w:hyperlink r:id="rId54" w:anchor="block_18" w:history="1">
              <w:r w:rsidRPr="009E0076">
                <w:rPr>
                  <w:rFonts w:ascii="Arial" w:hAnsi="Arial" w:cs="Arial"/>
                  <w:b/>
                  <w:bCs/>
                  <w:color w:val="3272C0"/>
                  <w:sz w:val="18"/>
                  <w:szCs w:val="18"/>
                </w:rPr>
                <w:t>18</w:t>
              </w:r>
            </w:hyperlink>
          </w:p>
        </w:tc>
      </w:tr>
      <w:tr w:rsidR="009E0076" w:rsidRPr="009E0076" w:rsidTr="009E0076">
        <w:tc>
          <w:tcPr>
            <w:tcW w:w="775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rPr>
                <w:rFonts w:ascii="Arial" w:hAnsi="Arial" w:cs="Arial"/>
                <w:b/>
                <w:bCs/>
                <w:color w:val="5B5E5F"/>
                <w:sz w:val="18"/>
                <w:szCs w:val="18"/>
              </w:rPr>
            </w:pPr>
            <w:r w:rsidRPr="009E0076">
              <w:rPr>
                <w:rFonts w:ascii="Arial" w:hAnsi="Arial" w:cs="Arial"/>
                <w:b/>
                <w:bCs/>
                <w:color w:val="5B5E5F"/>
                <w:sz w:val="18"/>
                <w:szCs w:val="18"/>
              </w:rPr>
              <w:t>Невыясненные поступления прошлых лет</w:t>
            </w:r>
          </w:p>
        </w:tc>
        <w:tc>
          <w:tcPr>
            <w:tcW w:w="2355" w:type="dxa"/>
            <w:tcBorders>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jc w:val="center"/>
              <w:rPr>
                <w:rFonts w:ascii="Arial" w:hAnsi="Arial" w:cs="Arial"/>
                <w:b/>
                <w:bCs/>
                <w:color w:val="5B5E5F"/>
                <w:sz w:val="18"/>
                <w:szCs w:val="18"/>
              </w:rPr>
            </w:pPr>
            <w:hyperlink r:id="rId55" w:anchor="block_19" w:history="1">
              <w:r w:rsidRPr="009E0076">
                <w:rPr>
                  <w:rFonts w:ascii="Arial" w:hAnsi="Arial" w:cs="Arial"/>
                  <w:b/>
                  <w:bCs/>
                  <w:color w:val="3272C0"/>
                  <w:sz w:val="18"/>
                  <w:szCs w:val="18"/>
                </w:rPr>
                <w:t>19</w:t>
              </w:r>
            </w:hyperlink>
          </w:p>
        </w:tc>
      </w:tr>
      <w:tr w:rsidR="009E0076" w:rsidRPr="009E0076" w:rsidTr="009E0076">
        <w:tc>
          <w:tcPr>
            <w:tcW w:w="775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rPr>
                <w:rFonts w:ascii="Arial" w:hAnsi="Arial" w:cs="Arial"/>
                <w:b/>
                <w:bCs/>
                <w:color w:val="5B5E5F"/>
                <w:sz w:val="18"/>
                <w:szCs w:val="18"/>
              </w:rPr>
            </w:pPr>
            <w:r w:rsidRPr="009E0076">
              <w:rPr>
                <w:rFonts w:ascii="Arial" w:hAnsi="Arial" w:cs="Arial"/>
                <w:b/>
                <w:bCs/>
                <w:color w:val="5B5E5F"/>
                <w:sz w:val="18"/>
                <w:szCs w:val="18"/>
              </w:rPr>
              <w:t>Задолженность, невостребованная кредиторами</w:t>
            </w:r>
          </w:p>
        </w:tc>
        <w:tc>
          <w:tcPr>
            <w:tcW w:w="2355" w:type="dxa"/>
            <w:tcBorders>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jc w:val="center"/>
              <w:rPr>
                <w:rFonts w:ascii="Arial" w:hAnsi="Arial" w:cs="Arial"/>
                <w:b/>
                <w:bCs/>
                <w:color w:val="5B5E5F"/>
                <w:sz w:val="18"/>
                <w:szCs w:val="18"/>
              </w:rPr>
            </w:pPr>
            <w:hyperlink r:id="rId56" w:anchor="block_20" w:history="1">
              <w:r w:rsidRPr="009E0076">
                <w:rPr>
                  <w:rFonts w:ascii="Arial" w:hAnsi="Arial" w:cs="Arial"/>
                  <w:b/>
                  <w:bCs/>
                  <w:color w:val="3272C0"/>
                  <w:sz w:val="18"/>
                  <w:szCs w:val="18"/>
                </w:rPr>
                <w:t>20</w:t>
              </w:r>
            </w:hyperlink>
          </w:p>
        </w:tc>
      </w:tr>
      <w:tr w:rsidR="009E0076" w:rsidRPr="009E0076" w:rsidTr="009E0076">
        <w:tc>
          <w:tcPr>
            <w:tcW w:w="775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rPr>
                <w:rFonts w:ascii="Arial" w:hAnsi="Arial" w:cs="Arial"/>
                <w:b/>
                <w:bCs/>
                <w:color w:val="5B5E5F"/>
                <w:sz w:val="18"/>
                <w:szCs w:val="18"/>
              </w:rPr>
            </w:pPr>
            <w:r w:rsidRPr="009E0076">
              <w:rPr>
                <w:rFonts w:ascii="Arial" w:hAnsi="Arial" w:cs="Arial"/>
                <w:b/>
                <w:bCs/>
                <w:color w:val="5B5E5F"/>
                <w:sz w:val="18"/>
                <w:szCs w:val="18"/>
              </w:rPr>
              <w:t>Основные средства в эксплуатации</w:t>
            </w:r>
          </w:p>
        </w:tc>
        <w:tc>
          <w:tcPr>
            <w:tcW w:w="2355" w:type="dxa"/>
            <w:tcBorders>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jc w:val="center"/>
              <w:rPr>
                <w:rFonts w:ascii="Arial" w:hAnsi="Arial" w:cs="Arial"/>
                <w:b/>
                <w:bCs/>
                <w:color w:val="5B5E5F"/>
                <w:sz w:val="18"/>
                <w:szCs w:val="18"/>
              </w:rPr>
            </w:pPr>
            <w:hyperlink r:id="rId57" w:anchor="block_21" w:history="1">
              <w:r w:rsidRPr="009E0076">
                <w:rPr>
                  <w:rFonts w:ascii="Arial" w:hAnsi="Arial" w:cs="Arial"/>
                  <w:b/>
                  <w:bCs/>
                  <w:color w:val="3272C0"/>
                  <w:sz w:val="18"/>
                  <w:szCs w:val="18"/>
                </w:rPr>
                <w:t>21</w:t>
              </w:r>
            </w:hyperlink>
          </w:p>
        </w:tc>
      </w:tr>
      <w:tr w:rsidR="009E0076" w:rsidRPr="009E0076" w:rsidTr="009E0076">
        <w:tc>
          <w:tcPr>
            <w:tcW w:w="775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rPr>
                <w:rFonts w:ascii="Arial" w:hAnsi="Arial" w:cs="Arial"/>
                <w:b/>
                <w:bCs/>
                <w:color w:val="5B5E5F"/>
                <w:sz w:val="18"/>
                <w:szCs w:val="18"/>
              </w:rPr>
            </w:pPr>
            <w:r w:rsidRPr="009E0076">
              <w:rPr>
                <w:rFonts w:ascii="Arial" w:hAnsi="Arial" w:cs="Arial"/>
                <w:b/>
                <w:bCs/>
                <w:color w:val="5B5E5F"/>
                <w:sz w:val="18"/>
                <w:szCs w:val="18"/>
              </w:rPr>
              <w:t>Материальные ценности, полученные по централизованному снабжению</w:t>
            </w:r>
          </w:p>
        </w:tc>
        <w:tc>
          <w:tcPr>
            <w:tcW w:w="2355" w:type="dxa"/>
            <w:tcBorders>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jc w:val="center"/>
              <w:rPr>
                <w:rFonts w:ascii="Arial" w:hAnsi="Arial" w:cs="Arial"/>
                <w:b/>
                <w:bCs/>
                <w:color w:val="5B5E5F"/>
                <w:sz w:val="18"/>
                <w:szCs w:val="18"/>
              </w:rPr>
            </w:pPr>
            <w:hyperlink r:id="rId58" w:anchor="block_22" w:history="1">
              <w:r w:rsidRPr="009E0076">
                <w:rPr>
                  <w:rFonts w:ascii="Arial" w:hAnsi="Arial" w:cs="Arial"/>
                  <w:b/>
                  <w:bCs/>
                  <w:color w:val="3272C0"/>
                  <w:sz w:val="18"/>
                  <w:szCs w:val="18"/>
                </w:rPr>
                <w:t>22</w:t>
              </w:r>
            </w:hyperlink>
          </w:p>
        </w:tc>
      </w:tr>
      <w:tr w:rsidR="009E0076" w:rsidRPr="009E0076" w:rsidTr="009E0076">
        <w:tc>
          <w:tcPr>
            <w:tcW w:w="775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rPr>
                <w:rFonts w:ascii="Arial" w:hAnsi="Arial" w:cs="Arial"/>
                <w:b/>
                <w:bCs/>
                <w:color w:val="5B5E5F"/>
                <w:sz w:val="18"/>
                <w:szCs w:val="18"/>
              </w:rPr>
            </w:pPr>
            <w:r w:rsidRPr="009E0076">
              <w:rPr>
                <w:rFonts w:ascii="Arial" w:hAnsi="Arial" w:cs="Arial"/>
                <w:b/>
                <w:bCs/>
                <w:color w:val="5B5E5F"/>
                <w:sz w:val="18"/>
                <w:szCs w:val="18"/>
              </w:rPr>
              <w:t>Периодические издания для пользования</w:t>
            </w:r>
          </w:p>
        </w:tc>
        <w:tc>
          <w:tcPr>
            <w:tcW w:w="2355" w:type="dxa"/>
            <w:tcBorders>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jc w:val="center"/>
              <w:rPr>
                <w:rFonts w:ascii="Arial" w:hAnsi="Arial" w:cs="Arial"/>
                <w:b/>
                <w:bCs/>
                <w:color w:val="5B5E5F"/>
                <w:sz w:val="18"/>
                <w:szCs w:val="18"/>
              </w:rPr>
            </w:pPr>
            <w:hyperlink r:id="rId59" w:anchor="block_23" w:history="1">
              <w:r w:rsidRPr="009E0076">
                <w:rPr>
                  <w:rFonts w:ascii="Arial" w:hAnsi="Arial" w:cs="Arial"/>
                  <w:b/>
                  <w:bCs/>
                  <w:color w:val="3272C0"/>
                  <w:sz w:val="18"/>
                  <w:szCs w:val="18"/>
                </w:rPr>
                <w:t>23</w:t>
              </w:r>
            </w:hyperlink>
          </w:p>
        </w:tc>
      </w:tr>
      <w:tr w:rsidR="009E0076" w:rsidRPr="009E0076" w:rsidTr="009E0076">
        <w:tc>
          <w:tcPr>
            <w:tcW w:w="775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rPr>
                <w:rFonts w:ascii="Arial" w:hAnsi="Arial" w:cs="Arial"/>
                <w:b/>
                <w:bCs/>
                <w:color w:val="5B5E5F"/>
                <w:sz w:val="18"/>
                <w:szCs w:val="18"/>
              </w:rPr>
            </w:pPr>
            <w:r w:rsidRPr="009E0076">
              <w:rPr>
                <w:rFonts w:ascii="Arial" w:hAnsi="Arial" w:cs="Arial"/>
                <w:b/>
                <w:bCs/>
                <w:color w:val="5B5E5F"/>
                <w:sz w:val="18"/>
                <w:szCs w:val="18"/>
              </w:rPr>
              <w:t>Нефинансовые активы, переданные в доверительное управление</w:t>
            </w:r>
            <w:hyperlink r:id="rId60" w:anchor="block_1222" w:history="1">
              <w:r w:rsidRPr="009E0076">
                <w:rPr>
                  <w:rFonts w:ascii="Arial" w:hAnsi="Arial" w:cs="Arial"/>
                  <w:b/>
                  <w:bCs/>
                  <w:color w:val="3272C0"/>
                  <w:sz w:val="18"/>
                  <w:szCs w:val="18"/>
                </w:rPr>
                <w:t>**</w:t>
              </w:r>
            </w:hyperlink>
          </w:p>
        </w:tc>
        <w:tc>
          <w:tcPr>
            <w:tcW w:w="2355" w:type="dxa"/>
            <w:tcBorders>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jc w:val="center"/>
              <w:rPr>
                <w:rFonts w:ascii="Arial" w:hAnsi="Arial" w:cs="Arial"/>
                <w:b/>
                <w:bCs/>
                <w:color w:val="5B5E5F"/>
                <w:sz w:val="18"/>
                <w:szCs w:val="18"/>
              </w:rPr>
            </w:pPr>
            <w:hyperlink r:id="rId61" w:anchor="block_24" w:history="1">
              <w:r w:rsidRPr="009E0076">
                <w:rPr>
                  <w:rFonts w:ascii="Arial" w:hAnsi="Arial" w:cs="Arial"/>
                  <w:b/>
                  <w:bCs/>
                  <w:color w:val="3272C0"/>
                  <w:sz w:val="18"/>
                  <w:szCs w:val="18"/>
                </w:rPr>
                <w:t>24</w:t>
              </w:r>
            </w:hyperlink>
          </w:p>
        </w:tc>
      </w:tr>
      <w:tr w:rsidR="009E0076" w:rsidRPr="009E0076" w:rsidTr="009E0076">
        <w:tc>
          <w:tcPr>
            <w:tcW w:w="775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rPr>
                <w:rFonts w:ascii="Arial" w:hAnsi="Arial" w:cs="Arial"/>
                <w:b/>
                <w:bCs/>
                <w:color w:val="5B5E5F"/>
                <w:sz w:val="18"/>
                <w:szCs w:val="18"/>
              </w:rPr>
            </w:pPr>
            <w:r w:rsidRPr="009E0076">
              <w:rPr>
                <w:rFonts w:ascii="Arial" w:hAnsi="Arial" w:cs="Arial"/>
                <w:b/>
                <w:bCs/>
                <w:color w:val="5B5E5F"/>
                <w:sz w:val="18"/>
                <w:szCs w:val="18"/>
              </w:rPr>
              <w:t>Имущество, переданное в возмездное пользование (аренду)</w:t>
            </w:r>
            <w:hyperlink r:id="rId62" w:anchor="block_1222" w:history="1">
              <w:r w:rsidRPr="009E0076">
                <w:rPr>
                  <w:rFonts w:ascii="Arial" w:hAnsi="Arial" w:cs="Arial"/>
                  <w:b/>
                  <w:bCs/>
                  <w:color w:val="3272C0"/>
                  <w:sz w:val="18"/>
                  <w:szCs w:val="18"/>
                </w:rPr>
                <w:t>**</w:t>
              </w:r>
            </w:hyperlink>
          </w:p>
        </w:tc>
        <w:tc>
          <w:tcPr>
            <w:tcW w:w="2355" w:type="dxa"/>
            <w:tcBorders>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jc w:val="center"/>
              <w:rPr>
                <w:rFonts w:ascii="Arial" w:hAnsi="Arial" w:cs="Arial"/>
                <w:b/>
                <w:bCs/>
                <w:color w:val="5B5E5F"/>
                <w:sz w:val="18"/>
                <w:szCs w:val="18"/>
              </w:rPr>
            </w:pPr>
            <w:hyperlink r:id="rId63" w:anchor="block_25" w:history="1">
              <w:r w:rsidRPr="009E0076">
                <w:rPr>
                  <w:rFonts w:ascii="Arial" w:hAnsi="Arial" w:cs="Arial"/>
                  <w:b/>
                  <w:bCs/>
                  <w:color w:val="3272C0"/>
                  <w:sz w:val="18"/>
                  <w:szCs w:val="18"/>
                </w:rPr>
                <w:t>25</w:t>
              </w:r>
            </w:hyperlink>
          </w:p>
        </w:tc>
      </w:tr>
      <w:tr w:rsidR="009E0076" w:rsidRPr="009E0076" w:rsidTr="009E0076">
        <w:tc>
          <w:tcPr>
            <w:tcW w:w="775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rPr>
                <w:rFonts w:ascii="Arial" w:hAnsi="Arial" w:cs="Arial"/>
                <w:b/>
                <w:bCs/>
                <w:color w:val="5B5E5F"/>
                <w:sz w:val="18"/>
                <w:szCs w:val="18"/>
              </w:rPr>
            </w:pPr>
            <w:r w:rsidRPr="009E0076">
              <w:rPr>
                <w:rFonts w:ascii="Arial" w:hAnsi="Arial" w:cs="Arial"/>
                <w:b/>
                <w:bCs/>
                <w:color w:val="5B5E5F"/>
                <w:sz w:val="18"/>
                <w:szCs w:val="18"/>
              </w:rPr>
              <w:t>Имущество, переданное в безвозмездное пользование</w:t>
            </w:r>
            <w:hyperlink r:id="rId64" w:anchor="block_1222" w:history="1">
              <w:r w:rsidRPr="009E0076">
                <w:rPr>
                  <w:rFonts w:ascii="Arial" w:hAnsi="Arial" w:cs="Arial"/>
                  <w:b/>
                  <w:bCs/>
                  <w:color w:val="3272C0"/>
                  <w:sz w:val="18"/>
                  <w:szCs w:val="18"/>
                </w:rPr>
                <w:t>**</w:t>
              </w:r>
            </w:hyperlink>
          </w:p>
        </w:tc>
        <w:tc>
          <w:tcPr>
            <w:tcW w:w="2355" w:type="dxa"/>
            <w:tcBorders>
              <w:bottom w:val="single" w:sz="6" w:space="0" w:color="000000"/>
              <w:right w:val="single" w:sz="6" w:space="0" w:color="000000"/>
            </w:tcBorders>
            <w:tcMar>
              <w:top w:w="0" w:type="dxa"/>
              <w:left w:w="0" w:type="dxa"/>
              <w:bottom w:w="0" w:type="dxa"/>
              <w:right w:w="0" w:type="dxa"/>
            </w:tcMar>
            <w:hideMark/>
          </w:tcPr>
          <w:p w:rsidR="009E0076" w:rsidRPr="009E0076" w:rsidRDefault="009E0076" w:rsidP="009E0076">
            <w:pPr>
              <w:spacing w:before="100" w:beforeAutospacing="1" w:after="100" w:afterAutospacing="1"/>
              <w:jc w:val="center"/>
              <w:rPr>
                <w:rFonts w:ascii="Arial" w:hAnsi="Arial" w:cs="Arial"/>
                <w:b/>
                <w:bCs/>
                <w:color w:val="5B5E5F"/>
                <w:sz w:val="18"/>
                <w:szCs w:val="18"/>
              </w:rPr>
            </w:pPr>
            <w:hyperlink r:id="rId65" w:anchor="block_26" w:history="1">
              <w:r w:rsidRPr="009E0076">
                <w:rPr>
                  <w:rFonts w:ascii="Arial" w:hAnsi="Arial" w:cs="Arial"/>
                  <w:b/>
                  <w:bCs/>
                  <w:color w:val="3272C0"/>
                  <w:sz w:val="18"/>
                  <w:szCs w:val="18"/>
                </w:rPr>
                <w:t>26</w:t>
              </w:r>
            </w:hyperlink>
          </w:p>
        </w:tc>
      </w:tr>
      <w:tr w:rsidR="009E0076" w:rsidRPr="000F4CD3" w:rsidTr="009E0076">
        <w:tc>
          <w:tcPr>
            <w:tcW w:w="775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Материальные ценности, выданные в личное пользование работникам (сотрудникам)</w:t>
            </w:r>
            <w:hyperlink r:id="rId66" w:anchor="block_1222" w:history="1">
              <w:r w:rsidRPr="000F4CD3">
                <w:rPr>
                  <w:rFonts w:ascii="Arial" w:hAnsi="Arial" w:cs="Arial"/>
                  <w:b/>
                  <w:bCs/>
                  <w:color w:val="3272C0"/>
                  <w:sz w:val="22"/>
                  <w:szCs w:val="22"/>
                </w:rPr>
                <w:t>**</w:t>
              </w:r>
            </w:hyperlink>
          </w:p>
        </w:tc>
        <w:tc>
          <w:tcPr>
            <w:tcW w:w="2355"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hyperlink r:id="rId67" w:anchor="block_27" w:history="1">
              <w:r w:rsidRPr="000F4CD3">
                <w:rPr>
                  <w:rFonts w:ascii="Arial" w:hAnsi="Arial" w:cs="Arial"/>
                  <w:b/>
                  <w:bCs/>
                  <w:color w:val="3272C0"/>
                  <w:sz w:val="22"/>
                  <w:szCs w:val="22"/>
                </w:rPr>
                <w:t>27</w:t>
              </w:r>
            </w:hyperlink>
          </w:p>
        </w:tc>
      </w:tr>
      <w:tr w:rsidR="009E0076" w:rsidRPr="000F4CD3" w:rsidTr="009E0076">
        <w:tc>
          <w:tcPr>
            <w:tcW w:w="775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Представленные субсидии на приобретение жилья</w:t>
            </w:r>
            <w:hyperlink r:id="rId68" w:anchor="block_1444" w:history="1">
              <w:r w:rsidRPr="000F4CD3">
                <w:rPr>
                  <w:rFonts w:ascii="Arial" w:hAnsi="Arial" w:cs="Arial"/>
                  <w:b/>
                  <w:bCs/>
                  <w:color w:val="3272C0"/>
                  <w:sz w:val="22"/>
                  <w:szCs w:val="22"/>
                </w:rPr>
                <w:t>****</w:t>
              </w:r>
            </w:hyperlink>
          </w:p>
        </w:tc>
        <w:tc>
          <w:tcPr>
            <w:tcW w:w="2355"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r w:rsidRPr="000F4CD3">
              <w:rPr>
                <w:rFonts w:ascii="Arial" w:hAnsi="Arial" w:cs="Arial"/>
                <w:b/>
                <w:bCs/>
                <w:color w:val="5B5E5F"/>
                <w:sz w:val="22"/>
                <w:szCs w:val="22"/>
              </w:rPr>
              <w:t>29</w:t>
            </w:r>
          </w:p>
        </w:tc>
      </w:tr>
      <w:tr w:rsidR="009E0076" w:rsidRPr="000F4CD3" w:rsidTr="009E0076">
        <w:tc>
          <w:tcPr>
            <w:tcW w:w="775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Расчеты по исполнению денежных обязательств через третьих лиц</w:t>
            </w:r>
            <w:hyperlink r:id="rId69" w:anchor="block_1222" w:history="1">
              <w:r w:rsidRPr="000F4CD3">
                <w:rPr>
                  <w:rFonts w:ascii="Arial" w:hAnsi="Arial" w:cs="Arial"/>
                  <w:b/>
                  <w:bCs/>
                  <w:color w:val="3272C0"/>
                  <w:sz w:val="22"/>
                  <w:szCs w:val="22"/>
                </w:rPr>
                <w:t>**</w:t>
              </w:r>
            </w:hyperlink>
          </w:p>
        </w:tc>
        <w:tc>
          <w:tcPr>
            <w:tcW w:w="2355"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hyperlink r:id="rId70" w:anchor="block_30" w:history="1">
              <w:r w:rsidRPr="000F4CD3">
                <w:rPr>
                  <w:rFonts w:ascii="Arial" w:hAnsi="Arial" w:cs="Arial"/>
                  <w:b/>
                  <w:bCs/>
                  <w:color w:val="3272C0"/>
                  <w:sz w:val="22"/>
                  <w:szCs w:val="22"/>
                </w:rPr>
                <w:t>30</w:t>
              </w:r>
            </w:hyperlink>
          </w:p>
        </w:tc>
      </w:tr>
      <w:tr w:rsidR="009E0076" w:rsidRPr="000F4CD3" w:rsidTr="009E0076">
        <w:tc>
          <w:tcPr>
            <w:tcW w:w="775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Акции по номинальной стоимости</w:t>
            </w:r>
          </w:p>
        </w:tc>
        <w:tc>
          <w:tcPr>
            <w:tcW w:w="2355"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hyperlink r:id="rId71" w:anchor="block_31" w:history="1">
              <w:r w:rsidRPr="000F4CD3">
                <w:rPr>
                  <w:rFonts w:ascii="Arial" w:hAnsi="Arial" w:cs="Arial"/>
                  <w:b/>
                  <w:bCs/>
                  <w:color w:val="3272C0"/>
                  <w:sz w:val="22"/>
                  <w:szCs w:val="22"/>
                </w:rPr>
                <w:t>31</w:t>
              </w:r>
            </w:hyperlink>
          </w:p>
        </w:tc>
      </w:tr>
      <w:tr w:rsidR="009E0076" w:rsidRPr="000F4CD3" w:rsidTr="009E0076">
        <w:tc>
          <w:tcPr>
            <w:tcW w:w="775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Финансовые активы в управляющих компаниях</w:t>
            </w:r>
            <w:hyperlink r:id="rId72" w:anchor="block_1222" w:history="1">
              <w:r w:rsidRPr="000F4CD3">
                <w:rPr>
                  <w:rFonts w:ascii="Arial" w:hAnsi="Arial" w:cs="Arial"/>
                  <w:b/>
                  <w:bCs/>
                  <w:color w:val="3272C0"/>
                  <w:sz w:val="22"/>
                  <w:szCs w:val="22"/>
                </w:rPr>
                <w:t>**</w:t>
              </w:r>
            </w:hyperlink>
          </w:p>
        </w:tc>
        <w:tc>
          <w:tcPr>
            <w:tcW w:w="2355"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hyperlink r:id="rId73" w:anchor="block_40" w:history="1">
              <w:r w:rsidRPr="000F4CD3">
                <w:rPr>
                  <w:rFonts w:ascii="Arial" w:hAnsi="Arial" w:cs="Arial"/>
                  <w:b/>
                  <w:bCs/>
                  <w:color w:val="3272C0"/>
                  <w:sz w:val="22"/>
                  <w:szCs w:val="22"/>
                </w:rPr>
                <w:t>40</w:t>
              </w:r>
            </w:hyperlink>
          </w:p>
        </w:tc>
      </w:tr>
      <w:tr w:rsidR="009E0076" w:rsidRPr="000F4CD3" w:rsidTr="009E0076">
        <w:tc>
          <w:tcPr>
            <w:tcW w:w="775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Бюджетные инвестиции, реализуемые организациями</w:t>
            </w:r>
          </w:p>
        </w:tc>
        <w:tc>
          <w:tcPr>
            <w:tcW w:w="2355" w:type="dxa"/>
            <w:tcBorders>
              <w:bottom w:val="single" w:sz="6" w:space="0" w:color="000000"/>
              <w:right w:val="single" w:sz="6" w:space="0" w:color="000000"/>
            </w:tcBorders>
            <w:tcMar>
              <w:top w:w="0" w:type="dxa"/>
              <w:left w:w="0" w:type="dxa"/>
              <w:bottom w:w="0" w:type="dxa"/>
              <w:right w:w="0" w:type="dxa"/>
            </w:tcMar>
            <w:hideMark/>
          </w:tcPr>
          <w:p w:rsidR="009E0076" w:rsidRPr="000F4CD3" w:rsidRDefault="009E0076" w:rsidP="009E0076">
            <w:pPr>
              <w:spacing w:before="100" w:beforeAutospacing="1" w:after="100" w:afterAutospacing="1"/>
              <w:jc w:val="center"/>
              <w:rPr>
                <w:rFonts w:ascii="Arial" w:hAnsi="Arial" w:cs="Arial"/>
                <w:b/>
                <w:bCs/>
                <w:color w:val="5B5E5F"/>
                <w:sz w:val="22"/>
                <w:szCs w:val="22"/>
              </w:rPr>
            </w:pPr>
            <w:hyperlink r:id="rId74" w:anchor="block_42" w:history="1">
              <w:r w:rsidRPr="000F4CD3">
                <w:rPr>
                  <w:rFonts w:ascii="Arial" w:hAnsi="Arial" w:cs="Arial"/>
                  <w:b/>
                  <w:bCs/>
                  <w:color w:val="3272C0"/>
                  <w:sz w:val="22"/>
                  <w:szCs w:val="22"/>
                </w:rPr>
                <w:t>42</w:t>
              </w:r>
            </w:hyperlink>
          </w:p>
        </w:tc>
      </w:tr>
    </w:tbl>
    <w:p w:rsidR="009E0076" w:rsidRPr="000F4CD3" w:rsidRDefault="009E0076" w:rsidP="009E0076">
      <w:pPr>
        <w:shd w:val="clear" w:color="auto" w:fill="FFFFFF"/>
        <w:spacing w:before="100" w:beforeAutospacing="1" w:after="100" w:afterAutospacing="1"/>
        <w:rPr>
          <w:rFonts w:ascii="Arial" w:hAnsi="Arial" w:cs="Arial"/>
          <w:b/>
          <w:bCs/>
          <w:color w:val="5B5E5F"/>
          <w:sz w:val="22"/>
          <w:szCs w:val="22"/>
        </w:rPr>
      </w:pPr>
      <w:r w:rsidRPr="000F4CD3">
        <w:rPr>
          <w:rFonts w:ascii="Arial" w:hAnsi="Arial" w:cs="Arial"/>
          <w:b/>
          <w:bCs/>
          <w:color w:val="5B5E5F"/>
          <w:sz w:val="22"/>
          <w:szCs w:val="22"/>
        </w:rPr>
        <w:t> </w:t>
      </w:r>
    </w:p>
    <w:p w:rsidR="009E0076" w:rsidRPr="009E0076" w:rsidRDefault="009E0076" w:rsidP="009E00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5B5E5F"/>
          <w:sz w:val="18"/>
          <w:szCs w:val="18"/>
        </w:rPr>
      </w:pPr>
    </w:p>
    <w:sectPr w:rsidR="009E0076" w:rsidRPr="009E0076" w:rsidSect="009E0076">
      <w:pgSz w:w="11906" w:h="16838"/>
      <w:pgMar w:top="284" w:right="707" w:bottom="23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719" w:rsidRDefault="006F2719" w:rsidP="00E40439">
      <w:r>
        <w:separator/>
      </w:r>
    </w:p>
  </w:endnote>
  <w:endnote w:type="continuationSeparator" w:id="0">
    <w:p w:rsidR="006F2719" w:rsidRDefault="006F2719" w:rsidP="00E404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FontAwesome">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719" w:rsidRDefault="006F2719" w:rsidP="00E40439">
      <w:r>
        <w:separator/>
      </w:r>
    </w:p>
  </w:footnote>
  <w:footnote w:type="continuationSeparator" w:id="0">
    <w:p w:rsidR="006F2719" w:rsidRDefault="006F2719" w:rsidP="00E404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6BAA"/>
    <w:multiLevelType w:val="multilevel"/>
    <w:tmpl w:val="4DEA742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BFA267A"/>
    <w:multiLevelType w:val="multilevel"/>
    <w:tmpl w:val="9A9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783CE3"/>
    <w:multiLevelType w:val="hybridMultilevel"/>
    <w:tmpl w:val="1C46F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2057D9"/>
    <w:multiLevelType w:val="hybridMultilevel"/>
    <w:tmpl w:val="E6D64C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9459DC"/>
    <w:multiLevelType w:val="hybridMultilevel"/>
    <w:tmpl w:val="F49C9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AE549D"/>
    <w:multiLevelType w:val="multilevel"/>
    <w:tmpl w:val="97A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9A2599"/>
    <w:multiLevelType w:val="hybridMultilevel"/>
    <w:tmpl w:val="094CF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552018"/>
    <w:multiLevelType w:val="hybridMultilevel"/>
    <w:tmpl w:val="E38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254B43"/>
    <w:multiLevelType w:val="multilevel"/>
    <w:tmpl w:val="302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D96552"/>
    <w:multiLevelType w:val="multilevel"/>
    <w:tmpl w:val="E9561A8A"/>
    <w:lvl w:ilvl="0">
      <w:start w:val="1"/>
      <w:numFmt w:val="decimal"/>
      <w:lvlText w:val="%1."/>
      <w:lvlJc w:val="left"/>
      <w:pPr>
        <w:ind w:left="720" w:hanging="360"/>
      </w:pPr>
      <w:rPr>
        <w:rFonts w:hint="default"/>
      </w:rPr>
    </w:lvl>
    <w:lvl w:ilvl="1">
      <w:start w:val="1"/>
      <w:numFmt w:val="decimal"/>
      <w:isLgl/>
      <w:lvlText w:val="%1.%2"/>
      <w:lvlJc w:val="left"/>
      <w:pPr>
        <w:ind w:left="1005" w:hanging="64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2">
    <w:nsid w:val="1E804293"/>
    <w:multiLevelType w:val="hybridMultilevel"/>
    <w:tmpl w:val="68C60E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1BF4E14"/>
    <w:multiLevelType w:val="multilevel"/>
    <w:tmpl w:val="5A3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9B383A"/>
    <w:multiLevelType w:val="hybridMultilevel"/>
    <w:tmpl w:val="2C3EC268"/>
    <w:lvl w:ilvl="0" w:tplc="F016FC72">
      <w:start w:val="1"/>
      <w:numFmt w:val="decimal"/>
      <w:lvlText w:val="%1."/>
      <w:lvlJc w:val="left"/>
      <w:pPr>
        <w:ind w:left="600" w:hanging="54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292C2F05"/>
    <w:multiLevelType w:val="multilevel"/>
    <w:tmpl w:val="2F5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3F42FD"/>
    <w:multiLevelType w:val="multilevel"/>
    <w:tmpl w:val="40A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243A2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C3795E"/>
    <w:multiLevelType w:val="hybridMultilevel"/>
    <w:tmpl w:val="5FF010E2"/>
    <w:lvl w:ilvl="0" w:tplc="19121AF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664CBF"/>
    <w:multiLevelType w:val="multilevel"/>
    <w:tmpl w:val="051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CB172F3"/>
    <w:multiLevelType w:val="multilevel"/>
    <w:tmpl w:val="6CA6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A6286A"/>
    <w:multiLevelType w:val="multilevel"/>
    <w:tmpl w:val="28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3C1BFB"/>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A07403"/>
    <w:multiLevelType w:val="hybridMultilevel"/>
    <w:tmpl w:val="C5004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AF0E37"/>
    <w:multiLevelType w:val="hybridMultilevel"/>
    <w:tmpl w:val="1BA03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0E7880"/>
    <w:multiLevelType w:val="hybridMultilevel"/>
    <w:tmpl w:val="A9F83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481A08"/>
    <w:multiLevelType w:val="multilevel"/>
    <w:tmpl w:val="CD5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C30BD0"/>
    <w:multiLevelType w:val="multilevel"/>
    <w:tmpl w:val="ACB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514B4B"/>
    <w:multiLevelType w:val="hybridMultilevel"/>
    <w:tmpl w:val="A074E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C20DC9"/>
    <w:multiLevelType w:val="multilevel"/>
    <w:tmpl w:val="ADCCD69C"/>
    <w:lvl w:ilvl="0">
      <w:start w:val="1"/>
      <w:numFmt w:val="decimal"/>
      <w:lvlText w:val="%1."/>
      <w:lvlJc w:val="left"/>
      <w:pPr>
        <w:ind w:left="735" w:hanging="375"/>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749C57DD"/>
    <w:multiLevelType w:val="multilevel"/>
    <w:tmpl w:val="A5C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09677F"/>
    <w:multiLevelType w:val="hybridMultilevel"/>
    <w:tmpl w:val="080C0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6A5A44"/>
    <w:multiLevelType w:val="multilevel"/>
    <w:tmpl w:val="7A3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A1042A"/>
    <w:multiLevelType w:val="multilevel"/>
    <w:tmpl w:val="B768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A916894"/>
    <w:multiLevelType w:val="multilevel"/>
    <w:tmpl w:val="940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F953E46"/>
    <w:multiLevelType w:val="multilevel"/>
    <w:tmpl w:val="3C4A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41"/>
  </w:num>
  <w:num w:numId="3">
    <w:abstractNumId w:val="25"/>
  </w:num>
  <w:num w:numId="4">
    <w:abstractNumId w:val="6"/>
  </w:num>
  <w:num w:numId="5">
    <w:abstractNumId w:val="15"/>
  </w:num>
  <w:num w:numId="6">
    <w:abstractNumId w:val="19"/>
  </w:num>
  <w:num w:numId="7">
    <w:abstractNumId w:val="29"/>
  </w:num>
  <w:num w:numId="8">
    <w:abstractNumId w:val="2"/>
  </w:num>
  <w:num w:numId="9">
    <w:abstractNumId w:val="18"/>
  </w:num>
  <w:num w:numId="10">
    <w:abstractNumId w:val="42"/>
  </w:num>
  <w:num w:numId="11">
    <w:abstractNumId w:val="9"/>
  </w:num>
  <w:num w:numId="12">
    <w:abstractNumId w:val="27"/>
  </w:num>
  <w:num w:numId="13">
    <w:abstractNumId w:val="21"/>
  </w:num>
  <w:num w:numId="14">
    <w:abstractNumId w:val="34"/>
  </w:num>
  <w:num w:numId="15">
    <w:abstractNumId w:val="11"/>
  </w:num>
  <w:num w:numId="16">
    <w:abstractNumId w:val="22"/>
  </w:num>
  <w:num w:numId="17">
    <w:abstractNumId w:val="8"/>
  </w:num>
  <w:num w:numId="18">
    <w:abstractNumId w:val="36"/>
  </w:num>
  <w:num w:numId="19">
    <w:abstractNumId w:val="30"/>
  </w:num>
  <w:num w:numId="20">
    <w:abstractNumId w:val="28"/>
  </w:num>
  <w:num w:numId="21">
    <w:abstractNumId w:val="0"/>
  </w:num>
  <w:num w:numId="22">
    <w:abstractNumId w:val="16"/>
  </w:num>
  <w:num w:numId="23">
    <w:abstractNumId w:val="5"/>
  </w:num>
  <w:num w:numId="24">
    <w:abstractNumId w:val="35"/>
  </w:num>
  <w:num w:numId="25">
    <w:abstractNumId w:val="1"/>
  </w:num>
  <w:num w:numId="26">
    <w:abstractNumId w:val="7"/>
  </w:num>
  <w:num w:numId="27">
    <w:abstractNumId w:val="40"/>
  </w:num>
  <w:num w:numId="28">
    <w:abstractNumId w:val="38"/>
  </w:num>
  <w:num w:numId="29">
    <w:abstractNumId w:val="20"/>
  </w:num>
  <w:num w:numId="30">
    <w:abstractNumId w:val="26"/>
  </w:num>
  <w:num w:numId="31">
    <w:abstractNumId w:val="13"/>
  </w:num>
  <w:num w:numId="32">
    <w:abstractNumId w:val="23"/>
  </w:num>
  <w:num w:numId="33">
    <w:abstractNumId w:val="17"/>
  </w:num>
  <w:num w:numId="34">
    <w:abstractNumId w:val="31"/>
  </w:num>
  <w:num w:numId="35">
    <w:abstractNumId w:val="37"/>
  </w:num>
  <w:num w:numId="36">
    <w:abstractNumId w:val="10"/>
  </w:num>
  <w:num w:numId="37">
    <w:abstractNumId w:val="32"/>
  </w:num>
  <w:num w:numId="38">
    <w:abstractNumId w:val="14"/>
  </w:num>
  <w:num w:numId="39">
    <w:abstractNumId w:val="33"/>
  </w:num>
  <w:num w:numId="40">
    <w:abstractNumId w:val="4"/>
  </w:num>
  <w:num w:numId="41">
    <w:abstractNumId w:val="39"/>
    <w:lvlOverride w:ilvl="0"/>
    <w:lvlOverride w:ilvl="1"/>
    <w:lvlOverride w:ilvl="2"/>
    <w:lvlOverride w:ilvl="3"/>
    <w:lvlOverride w:ilvl="4"/>
    <w:lvlOverride w:ilvl="5"/>
    <w:lvlOverride w:ilvl="6"/>
    <w:lvlOverride w:ilvl="7"/>
    <w:lvlOverride w:ilvl="8"/>
  </w:num>
  <w:num w:numId="42">
    <w:abstractNumId w:val="12"/>
    <w:lvlOverride w:ilvl="0"/>
    <w:lvlOverride w:ilvl="1"/>
    <w:lvlOverride w:ilvl="2"/>
    <w:lvlOverride w:ilvl="3"/>
    <w:lvlOverride w:ilvl="4"/>
    <w:lvlOverride w:ilvl="5"/>
    <w:lvlOverride w:ilvl="6"/>
    <w:lvlOverride w:ilvl="7"/>
    <w:lvlOverride w:ilvl="8"/>
  </w:num>
  <w:num w:numId="43">
    <w:abstractNumId w:val="24"/>
    <w:lvlOverride w:ilvl="0"/>
    <w:lvlOverride w:ilvl="1"/>
    <w:lvlOverride w:ilvl="2"/>
    <w:lvlOverride w:ilvl="3"/>
    <w:lvlOverride w:ilvl="4"/>
    <w:lvlOverride w:ilvl="5"/>
    <w:lvlOverride w:ilvl="6"/>
    <w:lvlOverride w:ilvl="7"/>
    <w:lvlOverride w:ilvl="8"/>
  </w:num>
  <w:num w:numId="4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noPunctuationKerning/>
  <w:characterSpacingControl w:val="doNotCompress"/>
  <w:ignoreMixedContent/>
  <w:footnotePr>
    <w:footnote w:id="-1"/>
    <w:footnote w:id="0"/>
  </w:footnotePr>
  <w:endnotePr>
    <w:endnote w:id="-1"/>
    <w:endnote w:id="0"/>
  </w:endnotePr>
  <w:compat/>
  <w:rsids>
    <w:rsidRoot w:val="002D50D9"/>
    <w:rsid w:val="00006C35"/>
    <w:rsid w:val="0002208A"/>
    <w:rsid w:val="00025486"/>
    <w:rsid w:val="00025BE2"/>
    <w:rsid w:val="00041462"/>
    <w:rsid w:val="00050845"/>
    <w:rsid w:val="000573B1"/>
    <w:rsid w:val="000578A9"/>
    <w:rsid w:val="00066222"/>
    <w:rsid w:val="000819E1"/>
    <w:rsid w:val="00083D8C"/>
    <w:rsid w:val="0008449E"/>
    <w:rsid w:val="0009223A"/>
    <w:rsid w:val="000A2F2E"/>
    <w:rsid w:val="000B63CC"/>
    <w:rsid w:val="000C5CA9"/>
    <w:rsid w:val="000F19E8"/>
    <w:rsid w:val="000F4CD3"/>
    <w:rsid w:val="00110B5F"/>
    <w:rsid w:val="001218EE"/>
    <w:rsid w:val="001239B3"/>
    <w:rsid w:val="00136B78"/>
    <w:rsid w:val="00143C34"/>
    <w:rsid w:val="001442C1"/>
    <w:rsid w:val="0014579B"/>
    <w:rsid w:val="00157BC9"/>
    <w:rsid w:val="00160900"/>
    <w:rsid w:val="001616C1"/>
    <w:rsid w:val="00161A95"/>
    <w:rsid w:val="00164ED5"/>
    <w:rsid w:val="00174A68"/>
    <w:rsid w:val="00177A42"/>
    <w:rsid w:val="001839F5"/>
    <w:rsid w:val="00184FE3"/>
    <w:rsid w:val="00194354"/>
    <w:rsid w:val="0019483C"/>
    <w:rsid w:val="00194BB0"/>
    <w:rsid w:val="001A5486"/>
    <w:rsid w:val="001C1AA7"/>
    <w:rsid w:val="001C6E21"/>
    <w:rsid w:val="001E5FC9"/>
    <w:rsid w:val="001F1058"/>
    <w:rsid w:val="001F4438"/>
    <w:rsid w:val="001F5116"/>
    <w:rsid w:val="0020756F"/>
    <w:rsid w:val="00221439"/>
    <w:rsid w:val="00225DEB"/>
    <w:rsid w:val="00230C7A"/>
    <w:rsid w:val="00234EEE"/>
    <w:rsid w:val="00235595"/>
    <w:rsid w:val="0024489F"/>
    <w:rsid w:val="00251E05"/>
    <w:rsid w:val="00252E29"/>
    <w:rsid w:val="00260E20"/>
    <w:rsid w:val="00260F38"/>
    <w:rsid w:val="00272D4A"/>
    <w:rsid w:val="00274AD4"/>
    <w:rsid w:val="0027521E"/>
    <w:rsid w:val="0027762A"/>
    <w:rsid w:val="002815C5"/>
    <w:rsid w:val="00285D5C"/>
    <w:rsid w:val="00291FBA"/>
    <w:rsid w:val="002A0A33"/>
    <w:rsid w:val="002A516E"/>
    <w:rsid w:val="002A5769"/>
    <w:rsid w:val="002B67DD"/>
    <w:rsid w:val="002B772B"/>
    <w:rsid w:val="002C17D7"/>
    <w:rsid w:val="002C1EF6"/>
    <w:rsid w:val="002C474D"/>
    <w:rsid w:val="002D50D9"/>
    <w:rsid w:val="002D737B"/>
    <w:rsid w:val="002E33EA"/>
    <w:rsid w:val="00300136"/>
    <w:rsid w:val="00302054"/>
    <w:rsid w:val="003125F6"/>
    <w:rsid w:val="00330320"/>
    <w:rsid w:val="00371549"/>
    <w:rsid w:val="00375E83"/>
    <w:rsid w:val="00383670"/>
    <w:rsid w:val="00387F45"/>
    <w:rsid w:val="003C3174"/>
    <w:rsid w:val="003C3DBF"/>
    <w:rsid w:val="003C4081"/>
    <w:rsid w:val="003C4ACE"/>
    <w:rsid w:val="003C52AF"/>
    <w:rsid w:val="003E4E47"/>
    <w:rsid w:val="003E708D"/>
    <w:rsid w:val="003F7864"/>
    <w:rsid w:val="004066EA"/>
    <w:rsid w:val="0041647D"/>
    <w:rsid w:val="0042443C"/>
    <w:rsid w:val="00453944"/>
    <w:rsid w:val="00464F46"/>
    <w:rsid w:val="00470A1C"/>
    <w:rsid w:val="004809C6"/>
    <w:rsid w:val="00486955"/>
    <w:rsid w:val="004879A3"/>
    <w:rsid w:val="004A012E"/>
    <w:rsid w:val="004C6615"/>
    <w:rsid w:val="004E2929"/>
    <w:rsid w:val="00502E24"/>
    <w:rsid w:val="0051507A"/>
    <w:rsid w:val="005176D8"/>
    <w:rsid w:val="00521E7F"/>
    <w:rsid w:val="00525218"/>
    <w:rsid w:val="00533A06"/>
    <w:rsid w:val="00536201"/>
    <w:rsid w:val="005579BD"/>
    <w:rsid w:val="005601E3"/>
    <w:rsid w:val="00566452"/>
    <w:rsid w:val="0056678A"/>
    <w:rsid w:val="00580F69"/>
    <w:rsid w:val="005A3E24"/>
    <w:rsid w:val="005A4EAE"/>
    <w:rsid w:val="005A7AC1"/>
    <w:rsid w:val="005C0625"/>
    <w:rsid w:val="005C385D"/>
    <w:rsid w:val="005D55D9"/>
    <w:rsid w:val="005E08BF"/>
    <w:rsid w:val="005E183B"/>
    <w:rsid w:val="005E2484"/>
    <w:rsid w:val="005F116D"/>
    <w:rsid w:val="0060429D"/>
    <w:rsid w:val="00606187"/>
    <w:rsid w:val="00632DEC"/>
    <w:rsid w:val="006335C6"/>
    <w:rsid w:val="00636F4B"/>
    <w:rsid w:val="00642AF1"/>
    <w:rsid w:val="00643D53"/>
    <w:rsid w:val="00665861"/>
    <w:rsid w:val="00676C7F"/>
    <w:rsid w:val="00681367"/>
    <w:rsid w:val="00682D1D"/>
    <w:rsid w:val="00693528"/>
    <w:rsid w:val="006976DC"/>
    <w:rsid w:val="006A0EA9"/>
    <w:rsid w:val="006A2718"/>
    <w:rsid w:val="006A5091"/>
    <w:rsid w:val="006A58B9"/>
    <w:rsid w:val="006B2BA8"/>
    <w:rsid w:val="006B5FE6"/>
    <w:rsid w:val="006C28D6"/>
    <w:rsid w:val="006C4391"/>
    <w:rsid w:val="006D0EBC"/>
    <w:rsid w:val="006D20F3"/>
    <w:rsid w:val="006D5094"/>
    <w:rsid w:val="006D74D3"/>
    <w:rsid w:val="006D7C86"/>
    <w:rsid w:val="006E43A8"/>
    <w:rsid w:val="006E7B36"/>
    <w:rsid w:val="006F0DA3"/>
    <w:rsid w:val="006F2079"/>
    <w:rsid w:val="006F2719"/>
    <w:rsid w:val="00702BB2"/>
    <w:rsid w:val="007166A6"/>
    <w:rsid w:val="007247A0"/>
    <w:rsid w:val="007310F3"/>
    <w:rsid w:val="007403EE"/>
    <w:rsid w:val="00743F0A"/>
    <w:rsid w:val="00764E59"/>
    <w:rsid w:val="0076587C"/>
    <w:rsid w:val="00767077"/>
    <w:rsid w:val="00774FDD"/>
    <w:rsid w:val="0078169B"/>
    <w:rsid w:val="0078709D"/>
    <w:rsid w:val="0078735B"/>
    <w:rsid w:val="00787BC6"/>
    <w:rsid w:val="00787BFC"/>
    <w:rsid w:val="00794AAD"/>
    <w:rsid w:val="00796134"/>
    <w:rsid w:val="00797824"/>
    <w:rsid w:val="007A2849"/>
    <w:rsid w:val="007B1845"/>
    <w:rsid w:val="007B2D5E"/>
    <w:rsid w:val="007D605F"/>
    <w:rsid w:val="007F436B"/>
    <w:rsid w:val="007F7197"/>
    <w:rsid w:val="00801BA9"/>
    <w:rsid w:val="008022CF"/>
    <w:rsid w:val="00825CB9"/>
    <w:rsid w:val="00831420"/>
    <w:rsid w:val="0084431C"/>
    <w:rsid w:val="008547F8"/>
    <w:rsid w:val="00866FED"/>
    <w:rsid w:val="00867118"/>
    <w:rsid w:val="008819AC"/>
    <w:rsid w:val="00891965"/>
    <w:rsid w:val="00897347"/>
    <w:rsid w:val="008A0502"/>
    <w:rsid w:val="008A0EA4"/>
    <w:rsid w:val="008A212B"/>
    <w:rsid w:val="008B0B75"/>
    <w:rsid w:val="008B3A8D"/>
    <w:rsid w:val="008C384F"/>
    <w:rsid w:val="008C607D"/>
    <w:rsid w:val="008D1B0E"/>
    <w:rsid w:val="008D1B4E"/>
    <w:rsid w:val="008D6301"/>
    <w:rsid w:val="008D6FF5"/>
    <w:rsid w:val="008E2C11"/>
    <w:rsid w:val="008E672F"/>
    <w:rsid w:val="008E73A0"/>
    <w:rsid w:val="008F1D4C"/>
    <w:rsid w:val="009053E5"/>
    <w:rsid w:val="009163EA"/>
    <w:rsid w:val="00923DD1"/>
    <w:rsid w:val="0093118E"/>
    <w:rsid w:val="009333F3"/>
    <w:rsid w:val="00937931"/>
    <w:rsid w:val="00946484"/>
    <w:rsid w:val="00954F7B"/>
    <w:rsid w:val="0095529A"/>
    <w:rsid w:val="00964286"/>
    <w:rsid w:val="009754F2"/>
    <w:rsid w:val="00976915"/>
    <w:rsid w:val="00977387"/>
    <w:rsid w:val="0098080E"/>
    <w:rsid w:val="009955A3"/>
    <w:rsid w:val="009A3E80"/>
    <w:rsid w:val="009B0EFC"/>
    <w:rsid w:val="009B6F64"/>
    <w:rsid w:val="009C3C7E"/>
    <w:rsid w:val="009D1050"/>
    <w:rsid w:val="009D64F6"/>
    <w:rsid w:val="009E0076"/>
    <w:rsid w:val="009E06EB"/>
    <w:rsid w:val="009E0A68"/>
    <w:rsid w:val="009E0E07"/>
    <w:rsid w:val="009E4C4D"/>
    <w:rsid w:val="009E4CC7"/>
    <w:rsid w:val="009F197A"/>
    <w:rsid w:val="009F2786"/>
    <w:rsid w:val="00A01C8B"/>
    <w:rsid w:val="00A02DFF"/>
    <w:rsid w:val="00A050DE"/>
    <w:rsid w:val="00A22990"/>
    <w:rsid w:val="00A25D60"/>
    <w:rsid w:val="00A351D3"/>
    <w:rsid w:val="00A42921"/>
    <w:rsid w:val="00A44894"/>
    <w:rsid w:val="00A44FDF"/>
    <w:rsid w:val="00A522C9"/>
    <w:rsid w:val="00A53AC1"/>
    <w:rsid w:val="00A55283"/>
    <w:rsid w:val="00A70C4F"/>
    <w:rsid w:val="00A710A9"/>
    <w:rsid w:val="00A72F36"/>
    <w:rsid w:val="00A86971"/>
    <w:rsid w:val="00A93243"/>
    <w:rsid w:val="00A95999"/>
    <w:rsid w:val="00A96A5E"/>
    <w:rsid w:val="00AA3ED4"/>
    <w:rsid w:val="00AA4C01"/>
    <w:rsid w:val="00AB52FB"/>
    <w:rsid w:val="00AE7C2C"/>
    <w:rsid w:val="00AF1C66"/>
    <w:rsid w:val="00AF5FE0"/>
    <w:rsid w:val="00B16F99"/>
    <w:rsid w:val="00B272C9"/>
    <w:rsid w:val="00B3580A"/>
    <w:rsid w:val="00B44C75"/>
    <w:rsid w:val="00B75DF6"/>
    <w:rsid w:val="00BB42B5"/>
    <w:rsid w:val="00BC1429"/>
    <w:rsid w:val="00BC175A"/>
    <w:rsid w:val="00BC2F46"/>
    <w:rsid w:val="00BC4F8F"/>
    <w:rsid w:val="00BF1912"/>
    <w:rsid w:val="00BF37D8"/>
    <w:rsid w:val="00BF587E"/>
    <w:rsid w:val="00C026A8"/>
    <w:rsid w:val="00C02A8B"/>
    <w:rsid w:val="00C04763"/>
    <w:rsid w:val="00C0489E"/>
    <w:rsid w:val="00C40D14"/>
    <w:rsid w:val="00C41ECF"/>
    <w:rsid w:val="00C44858"/>
    <w:rsid w:val="00C44ED1"/>
    <w:rsid w:val="00C45348"/>
    <w:rsid w:val="00C47DD1"/>
    <w:rsid w:val="00C51A5E"/>
    <w:rsid w:val="00C54B94"/>
    <w:rsid w:val="00C6662F"/>
    <w:rsid w:val="00C9067B"/>
    <w:rsid w:val="00CA7D21"/>
    <w:rsid w:val="00CB2BEA"/>
    <w:rsid w:val="00CB5075"/>
    <w:rsid w:val="00CC179A"/>
    <w:rsid w:val="00CC7021"/>
    <w:rsid w:val="00CD40B1"/>
    <w:rsid w:val="00CF2512"/>
    <w:rsid w:val="00CF41DD"/>
    <w:rsid w:val="00D04C99"/>
    <w:rsid w:val="00D10C4F"/>
    <w:rsid w:val="00D13EEF"/>
    <w:rsid w:val="00D20A78"/>
    <w:rsid w:val="00D251BF"/>
    <w:rsid w:val="00D27B25"/>
    <w:rsid w:val="00D30FD9"/>
    <w:rsid w:val="00D437B1"/>
    <w:rsid w:val="00D729AB"/>
    <w:rsid w:val="00D77F34"/>
    <w:rsid w:val="00D83068"/>
    <w:rsid w:val="00D97CA9"/>
    <w:rsid w:val="00DA534C"/>
    <w:rsid w:val="00DA6DE7"/>
    <w:rsid w:val="00DB225D"/>
    <w:rsid w:val="00DB5756"/>
    <w:rsid w:val="00DC1EEF"/>
    <w:rsid w:val="00DC63EF"/>
    <w:rsid w:val="00DD0610"/>
    <w:rsid w:val="00DD7D46"/>
    <w:rsid w:val="00DE5602"/>
    <w:rsid w:val="00DE72A1"/>
    <w:rsid w:val="00DF20F5"/>
    <w:rsid w:val="00E25204"/>
    <w:rsid w:val="00E33510"/>
    <w:rsid w:val="00E35AF1"/>
    <w:rsid w:val="00E40439"/>
    <w:rsid w:val="00E457AE"/>
    <w:rsid w:val="00E511DA"/>
    <w:rsid w:val="00E66A08"/>
    <w:rsid w:val="00E732E2"/>
    <w:rsid w:val="00E8327B"/>
    <w:rsid w:val="00E8422B"/>
    <w:rsid w:val="00E953B3"/>
    <w:rsid w:val="00EB0171"/>
    <w:rsid w:val="00EB4680"/>
    <w:rsid w:val="00EB4BA9"/>
    <w:rsid w:val="00EC39C1"/>
    <w:rsid w:val="00ED7CD2"/>
    <w:rsid w:val="00EE528B"/>
    <w:rsid w:val="00EF3582"/>
    <w:rsid w:val="00EF3810"/>
    <w:rsid w:val="00EF4F8F"/>
    <w:rsid w:val="00F201F9"/>
    <w:rsid w:val="00F3533A"/>
    <w:rsid w:val="00F40B65"/>
    <w:rsid w:val="00F46E4C"/>
    <w:rsid w:val="00F47897"/>
    <w:rsid w:val="00F6060B"/>
    <w:rsid w:val="00F7096E"/>
    <w:rsid w:val="00F817ED"/>
    <w:rsid w:val="00F84330"/>
    <w:rsid w:val="00F87A23"/>
    <w:rsid w:val="00FB297D"/>
    <w:rsid w:val="00FB46EB"/>
    <w:rsid w:val="00FB54F7"/>
    <w:rsid w:val="00FB7321"/>
    <w:rsid w:val="00FC4F40"/>
    <w:rsid w:val="00FC689B"/>
    <w:rsid w:val="00FD425E"/>
    <w:rsid w:val="00FE68D6"/>
    <w:rsid w:val="00FF3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DA3"/>
    <w:rPr>
      <w:sz w:val="24"/>
      <w:szCs w:val="24"/>
    </w:rPr>
  </w:style>
  <w:style w:type="paragraph" w:styleId="1">
    <w:name w:val="heading 1"/>
    <w:basedOn w:val="a"/>
    <w:link w:val="10"/>
    <w:uiPriority w:val="9"/>
    <w:qFormat/>
    <w:rsid w:val="006F0DA3"/>
    <w:pPr>
      <w:spacing w:before="100" w:beforeAutospacing="1" w:after="100" w:afterAutospacing="1"/>
      <w:outlineLvl w:val="0"/>
    </w:pPr>
    <w:rPr>
      <w:b/>
      <w:bCs/>
      <w:kern w:val="36"/>
      <w:sz w:val="22"/>
      <w:szCs w:val="22"/>
    </w:rPr>
  </w:style>
  <w:style w:type="paragraph" w:styleId="2">
    <w:name w:val="heading 2"/>
    <w:basedOn w:val="a"/>
    <w:next w:val="a"/>
    <w:link w:val="20"/>
    <w:unhideWhenUsed/>
    <w:qFormat/>
    <w:rsid w:val="002D50D9"/>
    <w:pPr>
      <w:keepNext/>
      <w:keepLines/>
      <w:spacing w:before="200"/>
      <w:outlineLvl w:val="1"/>
    </w:pPr>
    <w:rPr>
      <w:rFonts w:ascii="Cambria" w:hAnsi="Cambria"/>
      <w:b/>
      <w:bCs/>
      <w:color w:val="4F81BD"/>
      <w:sz w:val="26"/>
      <w:szCs w:val="26"/>
    </w:rPr>
  </w:style>
  <w:style w:type="paragraph" w:styleId="3">
    <w:name w:val="heading 3"/>
    <w:basedOn w:val="a"/>
    <w:link w:val="30"/>
    <w:qFormat/>
    <w:rsid w:val="006F0DA3"/>
    <w:pPr>
      <w:spacing w:before="100" w:beforeAutospacing="1" w:after="100" w:afterAutospacing="1"/>
      <w:outlineLvl w:val="2"/>
    </w:pPr>
    <w:rPr>
      <w:b/>
      <w:bCs/>
      <w:sz w:val="32"/>
      <w:szCs w:val="32"/>
    </w:rPr>
  </w:style>
  <w:style w:type="paragraph" w:styleId="4">
    <w:name w:val="heading 4"/>
    <w:basedOn w:val="a"/>
    <w:link w:val="40"/>
    <w:uiPriority w:val="9"/>
    <w:qFormat/>
    <w:rsid w:val="009E007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F0DA3"/>
    <w:rPr>
      <w:color w:val="0000FF"/>
      <w:u w:val="single"/>
    </w:rPr>
  </w:style>
  <w:style w:type="character" w:styleId="a4">
    <w:name w:val="FollowedHyperlink"/>
    <w:uiPriority w:val="99"/>
    <w:semiHidden/>
    <w:unhideWhenUsed/>
    <w:rsid w:val="006F0DA3"/>
    <w:rPr>
      <w:color w:val="800080"/>
      <w:u w:val="single"/>
    </w:rPr>
  </w:style>
  <w:style w:type="character" w:customStyle="1" w:styleId="10">
    <w:name w:val="Заголовок 1 Знак"/>
    <w:link w:val="1"/>
    <w:uiPriority w:val="9"/>
    <w:rsid w:val="006F0DA3"/>
    <w:rPr>
      <w:rFonts w:ascii="Cambria" w:eastAsia="Times New Roman" w:hAnsi="Cambria" w:cs="Times New Roman"/>
      <w:b/>
      <w:bCs/>
      <w:color w:val="365F91"/>
      <w:sz w:val="28"/>
      <w:szCs w:val="28"/>
    </w:rPr>
  </w:style>
  <w:style w:type="character" w:customStyle="1" w:styleId="30">
    <w:name w:val="Заголовок 3 Знак"/>
    <w:link w:val="3"/>
    <w:rsid w:val="006F0DA3"/>
    <w:rPr>
      <w:rFonts w:ascii="Cambria" w:eastAsia="Times New Roman" w:hAnsi="Cambria" w:cs="Times New Roman"/>
      <w:b/>
      <w:bCs/>
      <w:color w:val="4F81BD"/>
      <w:sz w:val="24"/>
      <w:szCs w:val="24"/>
    </w:rPr>
  </w:style>
  <w:style w:type="paragraph" w:styleId="HTML">
    <w:name w:val="HTML Preformatted"/>
    <w:basedOn w:val="a"/>
    <w:link w:val="HTML0"/>
    <w:uiPriority w:val="99"/>
    <w:unhideWhenUsed/>
    <w:rsid w:val="006F0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link w:val="HTML"/>
    <w:uiPriority w:val="99"/>
    <w:rsid w:val="006F0DA3"/>
    <w:rPr>
      <w:rFonts w:ascii="Consolas" w:eastAsia="Times New Roman" w:hAnsi="Consolas"/>
    </w:rPr>
  </w:style>
  <w:style w:type="paragraph" w:styleId="a5">
    <w:name w:val="Normal (Web)"/>
    <w:basedOn w:val="a"/>
    <w:uiPriority w:val="99"/>
    <w:unhideWhenUsed/>
    <w:rsid w:val="006F0DA3"/>
    <w:pPr>
      <w:spacing w:before="100" w:beforeAutospacing="1" w:after="100" w:afterAutospacing="1"/>
    </w:pPr>
    <w:rPr>
      <w:sz w:val="22"/>
      <w:szCs w:val="22"/>
    </w:rPr>
  </w:style>
  <w:style w:type="paragraph" w:customStyle="1" w:styleId="yrsh">
    <w:name w:val="yrsh"/>
    <w:basedOn w:val="a"/>
    <w:rsid w:val="006F0DA3"/>
    <w:pPr>
      <w:shd w:val="clear" w:color="auto" w:fill="92D050"/>
      <w:spacing w:before="100" w:beforeAutospacing="1" w:after="100" w:afterAutospacing="1"/>
    </w:pPr>
    <w:rPr>
      <w:sz w:val="22"/>
      <w:szCs w:val="22"/>
    </w:rPr>
  </w:style>
  <w:style w:type="paragraph" w:customStyle="1" w:styleId="tabtitle">
    <w:name w:val="tabtitle"/>
    <w:basedOn w:val="a"/>
    <w:rsid w:val="006F0DA3"/>
    <w:pPr>
      <w:shd w:val="clear" w:color="auto" w:fill="28A0C8"/>
      <w:spacing w:before="100" w:beforeAutospacing="1" w:after="100" w:afterAutospacing="1"/>
    </w:pPr>
    <w:rPr>
      <w:sz w:val="22"/>
      <w:szCs w:val="22"/>
    </w:rPr>
  </w:style>
  <w:style w:type="paragraph" w:customStyle="1" w:styleId="header-listtarget">
    <w:name w:val="header-listtarget"/>
    <w:basedOn w:val="a"/>
    <w:rsid w:val="006F0DA3"/>
    <w:pPr>
      <w:shd w:val="clear" w:color="auto" w:fill="E66E5A"/>
      <w:spacing w:before="100" w:beforeAutospacing="1" w:after="100" w:afterAutospacing="1"/>
    </w:pPr>
    <w:rPr>
      <w:sz w:val="22"/>
      <w:szCs w:val="22"/>
    </w:rPr>
  </w:style>
  <w:style w:type="paragraph" w:customStyle="1" w:styleId="bdall">
    <w:name w:val="bdall"/>
    <w:basedOn w:val="a"/>
    <w:rsid w:val="006F0DA3"/>
    <w:pPr>
      <w:pBdr>
        <w:top w:val="single" w:sz="8" w:space="0" w:color="000000"/>
        <w:left w:val="single" w:sz="8" w:space="0" w:color="000000"/>
        <w:bottom w:val="single" w:sz="8" w:space="0" w:color="000000"/>
        <w:right w:val="single" w:sz="8" w:space="0" w:color="000000"/>
      </w:pBdr>
      <w:spacing w:before="100" w:beforeAutospacing="1" w:after="100" w:afterAutospacing="1"/>
    </w:pPr>
    <w:rPr>
      <w:sz w:val="22"/>
      <w:szCs w:val="22"/>
    </w:rPr>
  </w:style>
  <w:style w:type="paragraph" w:customStyle="1" w:styleId="bdtop">
    <w:name w:val="bdtop"/>
    <w:basedOn w:val="a"/>
    <w:rsid w:val="006F0DA3"/>
    <w:pPr>
      <w:pBdr>
        <w:top w:val="single" w:sz="8" w:space="0" w:color="000000"/>
      </w:pBdr>
      <w:spacing w:before="100" w:beforeAutospacing="1" w:after="100" w:afterAutospacing="1"/>
    </w:pPr>
    <w:rPr>
      <w:sz w:val="22"/>
      <w:szCs w:val="22"/>
    </w:rPr>
  </w:style>
  <w:style w:type="paragraph" w:customStyle="1" w:styleId="bdleft">
    <w:name w:val="bdleft"/>
    <w:basedOn w:val="a"/>
    <w:rsid w:val="006F0DA3"/>
    <w:pPr>
      <w:pBdr>
        <w:left w:val="single" w:sz="8" w:space="0" w:color="000000"/>
      </w:pBdr>
      <w:spacing w:before="100" w:beforeAutospacing="1" w:after="100" w:afterAutospacing="1"/>
    </w:pPr>
    <w:rPr>
      <w:sz w:val="22"/>
      <w:szCs w:val="22"/>
    </w:rPr>
  </w:style>
  <w:style w:type="paragraph" w:customStyle="1" w:styleId="bdright">
    <w:name w:val="bdright"/>
    <w:basedOn w:val="a"/>
    <w:rsid w:val="006F0DA3"/>
    <w:pPr>
      <w:pBdr>
        <w:right w:val="single" w:sz="8" w:space="0" w:color="000000"/>
      </w:pBdr>
      <w:spacing w:before="100" w:beforeAutospacing="1" w:after="100" w:afterAutospacing="1"/>
    </w:pPr>
    <w:rPr>
      <w:sz w:val="22"/>
      <w:szCs w:val="22"/>
    </w:rPr>
  </w:style>
  <w:style w:type="paragraph" w:customStyle="1" w:styleId="bdbottom">
    <w:name w:val="bdbottom"/>
    <w:basedOn w:val="a"/>
    <w:rsid w:val="006F0DA3"/>
    <w:pPr>
      <w:pBdr>
        <w:bottom w:val="single" w:sz="8" w:space="0" w:color="000000"/>
      </w:pBdr>
      <w:spacing w:before="100" w:beforeAutospacing="1" w:after="100" w:afterAutospacing="1"/>
    </w:pPr>
    <w:rPr>
      <w:sz w:val="22"/>
      <w:szCs w:val="22"/>
    </w:rPr>
  </w:style>
  <w:style w:type="paragraph" w:customStyle="1" w:styleId="headercell">
    <w:name w:val="headercell"/>
    <w:basedOn w:val="a"/>
    <w:rsid w:val="006F0DA3"/>
    <w:pPr>
      <w:pBdr>
        <w:bottom w:val="double" w:sz="6" w:space="0" w:color="000000"/>
      </w:pBdr>
      <w:spacing w:before="100" w:beforeAutospacing="1" w:after="100" w:afterAutospacing="1"/>
    </w:pPr>
    <w:rPr>
      <w:sz w:val="22"/>
      <w:szCs w:val="22"/>
    </w:rPr>
  </w:style>
  <w:style w:type="character" w:customStyle="1" w:styleId="lspace">
    <w:name w:val="lspace"/>
    <w:rsid w:val="006F0DA3"/>
    <w:rPr>
      <w:color w:val="FF9900"/>
    </w:rPr>
  </w:style>
  <w:style w:type="character" w:customStyle="1" w:styleId="small">
    <w:name w:val="small"/>
    <w:rsid w:val="006F0DA3"/>
    <w:rPr>
      <w:sz w:val="16"/>
      <w:szCs w:val="16"/>
    </w:rPr>
  </w:style>
  <w:style w:type="character" w:customStyle="1" w:styleId="fill">
    <w:name w:val="fill"/>
    <w:rsid w:val="006F0DA3"/>
    <w:rPr>
      <w:b/>
      <w:bCs/>
      <w:i/>
      <w:iCs/>
      <w:color w:val="FF0000"/>
    </w:rPr>
  </w:style>
  <w:style w:type="character" w:customStyle="1" w:styleId="maggd">
    <w:name w:val="maggd"/>
    <w:rsid w:val="006F0DA3"/>
    <w:rPr>
      <w:color w:val="006400"/>
    </w:rPr>
  </w:style>
  <w:style w:type="character" w:customStyle="1" w:styleId="magusn">
    <w:name w:val="magusn"/>
    <w:rsid w:val="006F0DA3"/>
    <w:rPr>
      <w:color w:val="006666"/>
    </w:rPr>
  </w:style>
  <w:style w:type="character" w:customStyle="1" w:styleId="enp">
    <w:name w:val="enp"/>
    <w:rsid w:val="006F0DA3"/>
    <w:rPr>
      <w:color w:val="3C7828"/>
    </w:rPr>
  </w:style>
  <w:style w:type="character" w:customStyle="1" w:styleId="kdkss">
    <w:name w:val="kdkss"/>
    <w:rsid w:val="006F0DA3"/>
    <w:rPr>
      <w:color w:val="BE780A"/>
    </w:rPr>
  </w:style>
  <w:style w:type="character" w:customStyle="1" w:styleId="actel">
    <w:name w:val="actel"/>
    <w:rsid w:val="006F0DA3"/>
    <w:rPr>
      <w:color w:val="E36C0A"/>
    </w:rPr>
  </w:style>
  <w:style w:type="character" w:styleId="a6">
    <w:name w:val="annotation reference"/>
    <w:uiPriority w:val="99"/>
    <w:semiHidden/>
    <w:unhideWhenUsed/>
    <w:rsid w:val="002D50D9"/>
    <w:rPr>
      <w:sz w:val="16"/>
      <w:szCs w:val="16"/>
    </w:rPr>
  </w:style>
  <w:style w:type="paragraph" w:styleId="a7">
    <w:name w:val="annotation text"/>
    <w:basedOn w:val="a"/>
    <w:link w:val="a8"/>
    <w:semiHidden/>
    <w:unhideWhenUsed/>
    <w:rsid w:val="002D50D9"/>
    <w:rPr>
      <w:sz w:val="20"/>
      <w:szCs w:val="20"/>
    </w:rPr>
  </w:style>
  <w:style w:type="character" w:customStyle="1" w:styleId="a8">
    <w:name w:val="Текст примечания Знак"/>
    <w:link w:val="a7"/>
    <w:uiPriority w:val="99"/>
    <w:semiHidden/>
    <w:rsid w:val="002D50D9"/>
    <w:rPr>
      <w:rFonts w:eastAsia="Times New Roman"/>
    </w:rPr>
  </w:style>
  <w:style w:type="paragraph" w:styleId="a9">
    <w:name w:val="annotation subject"/>
    <w:basedOn w:val="a7"/>
    <w:next w:val="a7"/>
    <w:link w:val="aa"/>
    <w:uiPriority w:val="99"/>
    <w:semiHidden/>
    <w:unhideWhenUsed/>
    <w:rsid w:val="002D50D9"/>
    <w:rPr>
      <w:b/>
      <w:bCs/>
    </w:rPr>
  </w:style>
  <w:style w:type="character" w:customStyle="1" w:styleId="aa">
    <w:name w:val="Тема примечания Знак"/>
    <w:link w:val="a9"/>
    <w:uiPriority w:val="99"/>
    <w:semiHidden/>
    <w:rsid w:val="002D50D9"/>
    <w:rPr>
      <w:rFonts w:eastAsia="Times New Roman"/>
      <w:b/>
      <w:bCs/>
    </w:rPr>
  </w:style>
  <w:style w:type="paragraph" w:styleId="ab">
    <w:name w:val="Balloon Text"/>
    <w:basedOn w:val="a"/>
    <w:link w:val="ac"/>
    <w:semiHidden/>
    <w:unhideWhenUsed/>
    <w:rsid w:val="002D50D9"/>
    <w:rPr>
      <w:rFonts w:ascii="Tahoma" w:hAnsi="Tahoma" w:cs="Tahoma"/>
      <w:sz w:val="16"/>
      <w:szCs w:val="16"/>
    </w:rPr>
  </w:style>
  <w:style w:type="character" w:customStyle="1" w:styleId="ac">
    <w:name w:val="Текст выноски Знак"/>
    <w:link w:val="ab"/>
    <w:uiPriority w:val="99"/>
    <w:semiHidden/>
    <w:rsid w:val="002D50D9"/>
    <w:rPr>
      <w:rFonts w:ascii="Tahoma" w:eastAsia="Times New Roman" w:hAnsi="Tahoma" w:cs="Tahoma"/>
      <w:sz w:val="16"/>
      <w:szCs w:val="16"/>
    </w:rPr>
  </w:style>
  <w:style w:type="character" w:customStyle="1" w:styleId="20">
    <w:name w:val="Заголовок 2 Знак"/>
    <w:link w:val="2"/>
    <w:rsid w:val="002D50D9"/>
    <w:rPr>
      <w:rFonts w:ascii="Cambria" w:eastAsia="Times New Roman" w:hAnsi="Cambria" w:cs="Times New Roman"/>
      <w:b/>
      <w:bCs/>
      <w:color w:val="4F81BD"/>
      <w:sz w:val="26"/>
      <w:szCs w:val="26"/>
    </w:rPr>
  </w:style>
  <w:style w:type="paragraph" w:styleId="ad">
    <w:name w:val="List Paragraph"/>
    <w:basedOn w:val="a"/>
    <w:uiPriority w:val="34"/>
    <w:qFormat/>
    <w:rsid w:val="00787BC6"/>
    <w:pPr>
      <w:ind w:left="720"/>
      <w:contextualSpacing/>
    </w:pPr>
    <w:rPr>
      <w:rFonts w:ascii="Arial" w:hAnsi="Arial" w:cs="Arial"/>
    </w:rPr>
  </w:style>
  <w:style w:type="table" w:styleId="ae">
    <w:name w:val="Table Grid"/>
    <w:basedOn w:val="a1"/>
    <w:rsid w:val="00787B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semiHidden/>
    <w:unhideWhenUsed/>
    <w:rsid w:val="00E40439"/>
    <w:pPr>
      <w:tabs>
        <w:tab w:val="center" w:pos="4677"/>
        <w:tab w:val="right" w:pos="9355"/>
      </w:tabs>
    </w:pPr>
  </w:style>
  <w:style w:type="character" w:customStyle="1" w:styleId="af0">
    <w:name w:val="Верхний колонтитул Знак"/>
    <w:link w:val="af"/>
    <w:uiPriority w:val="99"/>
    <w:semiHidden/>
    <w:rsid w:val="00E40439"/>
    <w:rPr>
      <w:sz w:val="24"/>
      <w:szCs w:val="24"/>
    </w:rPr>
  </w:style>
  <w:style w:type="paragraph" w:styleId="af1">
    <w:name w:val="footer"/>
    <w:basedOn w:val="a"/>
    <w:link w:val="af2"/>
    <w:uiPriority w:val="99"/>
    <w:semiHidden/>
    <w:unhideWhenUsed/>
    <w:rsid w:val="00E40439"/>
    <w:pPr>
      <w:tabs>
        <w:tab w:val="center" w:pos="4677"/>
        <w:tab w:val="right" w:pos="9355"/>
      </w:tabs>
    </w:pPr>
  </w:style>
  <w:style w:type="character" w:customStyle="1" w:styleId="af2">
    <w:name w:val="Нижний колонтитул Знак"/>
    <w:link w:val="af1"/>
    <w:uiPriority w:val="99"/>
    <w:semiHidden/>
    <w:rsid w:val="00E40439"/>
    <w:rPr>
      <w:sz w:val="24"/>
      <w:szCs w:val="24"/>
    </w:rPr>
  </w:style>
  <w:style w:type="character" w:customStyle="1" w:styleId="apple-converted-space">
    <w:name w:val="apple-converted-space"/>
    <w:rsid w:val="00796134"/>
  </w:style>
  <w:style w:type="paragraph" w:customStyle="1" w:styleId="Default">
    <w:name w:val="Default"/>
    <w:rsid w:val="00272D4A"/>
    <w:pPr>
      <w:autoSpaceDE w:val="0"/>
      <w:autoSpaceDN w:val="0"/>
      <w:adjustRightInd w:val="0"/>
    </w:pPr>
    <w:rPr>
      <w:color w:val="000000"/>
      <w:sz w:val="24"/>
      <w:szCs w:val="24"/>
    </w:rPr>
  </w:style>
  <w:style w:type="paragraph" w:customStyle="1" w:styleId="af3">
    <w:name w:val=" Знак"/>
    <w:basedOn w:val="a"/>
    <w:rsid w:val="00DD0610"/>
    <w:pPr>
      <w:spacing w:before="100" w:beforeAutospacing="1" w:after="100" w:afterAutospacing="1"/>
      <w:jc w:val="both"/>
    </w:pPr>
    <w:rPr>
      <w:rFonts w:ascii="Tahoma" w:hAnsi="Tahoma"/>
      <w:sz w:val="20"/>
      <w:szCs w:val="20"/>
      <w:lang w:val="en-US" w:eastAsia="en-US"/>
    </w:rPr>
  </w:style>
  <w:style w:type="paragraph" w:styleId="af4">
    <w:name w:val="Заголовок"/>
    <w:basedOn w:val="a"/>
    <w:next w:val="a"/>
    <w:rsid w:val="00DD0610"/>
    <w:pPr>
      <w:widowControl w:val="0"/>
      <w:autoSpaceDE w:val="0"/>
      <w:autoSpaceDN w:val="0"/>
      <w:adjustRightInd w:val="0"/>
      <w:ind w:firstLine="720"/>
      <w:jc w:val="both"/>
    </w:pPr>
    <w:rPr>
      <w:rFonts w:ascii="Verdana" w:hAnsi="Verdana" w:cs="Verdana"/>
      <w:b/>
      <w:bCs/>
      <w:color w:val="C0C0C0"/>
      <w:sz w:val="20"/>
      <w:szCs w:val="20"/>
    </w:rPr>
  </w:style>
  <w:style w:type="paragraph" w:customStyle="1" w:styleId="Normal">
    <w:name w:val="Normal"/>
    <w:rsid w:val="00DD0610"/>
    <w:rPr>
      <w:rFonts w:ascii="Arial" w:hAnsi="Arial"/>
      <w:snapToGrid w:val="0"/>
      <w:sz w:val="18"/>
    </w:rPr>
  </w:style>
  <w:style w:type="character" w:customStyle="1" w:styleId="af5">
    <w:name w:val="Гипертекстовая ссылка"/>
    <w:rsid w:val="00DD0610"/>
    <w:rPr>
      <w:b/>
      <w:bCs/>
      <w:color w:val="008000"/>
    </w:rPr>
  </w:style>
  <w:style w:type="paragraph" w:customStyle="1" w:styleId="Style1">
    <w:name w:val="Style1"/>
    <w:basedOn w:val="a"/>
    <w:rsid w:val="00DD0610"/>
    <w:pPr>
      <w:widowControl w:val="0"/>
      <w:autoSpaceDE w:val="0"/>
      <w:autoSpaceDN w:val="0"/>
      <w:adjustRightInd w:val="0"/>
    </w:pPr>
  </w:style>
  <w:style w:type="paragraph" w:customStyle="1" w:styleId="Style2">
    <w:name w:val="Style2"/>
    <w:basedOn w:val="a"/>
    <w:rsid w:val="00DD0610"/>
    <w:pPr>
      <w:widowControl w:val="0"/>
      <w:autoSpaceDE w:val="0"/>
      <w:autoSpaceDN w:val="0"/>
      <w:adjustRightInd w:val="0"/>
      <w:spacing w:line="360" w:lineRule="exact"/>
      <w:jc w:val="center"/>
    </w:pPr>
  </w:style>
  <w:style w:type="paragraph" w:customStyle="1" w:styleId="Style3">
    <w:name w:val="Style3"/>
    <w:basedOn w:val="a"/>
    <w:rsid w:val="00DD0610"/>
    <w:pPr>
      <w:widowControl w:val="0"/>
      <w:autoSpaceDE w:val="0"/>
      <w:autoSpaceDN w:val="0"/>
      <w:adjustRightInd w:val="0"/>
    </w:pPr>
  </w:style>
  <w:style w:type="paragraph" w:customStyle="1" w:styleId="Style4">
    <w:name w:val="Style4"/>
    <w:basedOn w:val="a"/>
    <w:rsid w:val="00DD0610"/>
    <w:pPr>
      <w:widowControl w:val="0"/>
      <w:autoSpaceDE w:val="0"/>
      <w:autoSpaceDN w:val="0"/>
      <w:adjustRightInd w:val="0"/>
    </w:pPr>
  </w:style>
  <w:style w:type="character" w:customStyle="1" w:styleId="FontStyle11">
    <w:name w:val="Font Style11"/>
    <w:rsid w:val="00DD0610"/>
    <w:rPr>
      <w:rFonts w:ascii="Times New Roman" w:hAnsi="Times New Roman" w:cs="Times New Roman"/>
      <w:b/>
      <w:bCs/>
      <w:spacing w:val="20"/>
      <w:sz w:val="36"/>
      <w:szCs w:val="36"/>
    </w:rPr>
  </w:style>
  <w:style w:type="character" w:customStyle="1" w:styleId="FontStyle12">
    <w:name w:val="Font Style12"/>
    <w:rsid w:val="00DD0610"/>
    <w:rPr>
      <w:rFonts w:ascii="Times New Roman" w:hAnsi="Times New Roman" w:cs="Times New Roman"/>
      <w:sz w:val="28"/>
      <w:szCs w:val="28"/>
    </w:rPr>
  </w:style>
  <w:style w:type="paragraph" w:customStyle="1" w:styleId="consplusnormal">
    <w:name w:val="consplusnormal"/>
    <w:basedOn w:val="a"/>
    <w:semiHidden/>
    <w:rsid w:val="00DD0610"/>
    <w:pPr>
      <w:spacing w:before="100" w:beforeAutospacing="1" w:after="100" w:afterAutospacing="1"/>
    </w:pPr>
    <w:rPr>
      <w:rFonts w:ascii="Arial" w:hAnsi="Arial" w:cs="Arial"/>
      <w:color w:val="666666"/>
      <w:sz w:val="18"/>
      <w:szCs w:val="18"/>
    </w:rPr>
  </w:style>
  <w:style w:type="character" w:customStyle="1" w:styleId="FontStyle22">
    <w:name w:val="Font Style22"/>
    <w:rsid w:val="00DD0610"/>
    <w:rPr>
      <w:rFonts w:ascii="Times New Roman" w:hAnsi="Times New Roman" w:cs="Times New Roman"/>
      <w:sz w:val="26"/>
      <w:szCs w:val="26"/>
    </w:rPr>
  </w:style>
  <w:style w:type="character" w:styleId="af6">
    <w:name w:val="Strong"/>
    <w:uiPriority w:val="22"/>
    <w:qFormat/>
    <w:rsid w:val="008A0502"/>
    <w:rPr>
      <w:b/>
      <w:bCs/>
    </w:rPr>
  </w:style>
  <w:style w:type="paragraph" w:styleId="af7">
    <w:name w:val="Body Text"/>
    <w:basedOn w:val="a"/>
    <w:link w:val="af8"/>
    <w:rsid w:val="00E35AF1"/>
    <w:pPr>
      <w:suppressAutoHyphens/>
      <w:spacing w:after="120"/>
    </w:pPr>
    <w:rPr>
      <w:lang w:eastAsia="ar-SA"/>
    </w:rPr>
  </w:style>
  <w:style w:type="character" w:customStyle="1" w:styleId="af8">
    <w:name w:val="Основной текст Знак"/>
    <w:link w:val="af7"/>
    <w:rsid w:val="00E35AF1"/>
    <w:rPr>
      <w:sz w:val="24"/>
      <w:szCs w:val="24"/>
      <w:lang w:eastAsia="ar-SA"/>
    </w:rPr>
  </w:style>
  <w:style w:type="character" w:customStyle="1" w:styleId="40">
    <w:name w:val="Заголовок 4 Знак"/>
    <w:link w:val="4"/>
    <w:uiPriority w:val="9"/>
    <w:rsid w:val="009E0076"/>
    <w:rPr>
      <w:b/>
      <w:bCs/>
      <w:sz w:val="24"/>
      <w:szCs w:val="24"/>
    </w:rPr>
  </w:style>
  <w:style w:type="character" w:styleId="HTML1">
    <w:name w:val="HTML Code"/>
    <w:uiPriority w:val="99"/>
    <w:semiHidden/>
    <w:unhideWhenUsed/>
    <w:rsid w:val="009E0076"/>
    <w:rPr>
      <w:rFonts w:ascii="Courier New" w:eastAsia="Times New Roman" w:hAnsi="Courier New" w:cs="Courier New" w:hint="default"/>
      <w:sz w:val="24"/>
      <w:szCs w:val="24"/>
    </w:rPr>
  </w:style>
  <w:style w:type="character" w:styleId="HTML2">
    <w:name w:val="HTML Definition"/>
    <w:uiPriority w:val="99"/>
    <w:semiHidden/>
    <w:unhideWhenUsed/>
    <w:rsid w:val="009E0076"/>
    <w:rPr>
      <w:i/>
      <w:iCs/>
    </w:rPr>
  </w:style>
  <w:style w:type="character" w:styleId="af9">
    <w:name w:val="Emphasis"/>
    <w:uiPriority w:val="20"/>
    <w:qFormat/>
    <w:rsid w:val="009E0076"/>
    <w:rPr>
      <w:i/>
      <w:iCs/>
    </w:rPr>
  </w:style>
  <w:style w:type="character" w:styleId="HTML3">
    <w:name w:val="HTML Keyboard"/>
    <w:uiPriority w:val="99"/>
    <w:semiHidden/>
    <w:unhideWhenUsed/>
    <w:rsid w:val="009E0076"/>
    <w:rPr>
      <w:rFonts w:ascii="Courier New" w:eastAsia="Times New Roman" w:hAnsi="Courier New" w:cs="Courier New" w:hint="default"/>
      <w:sz w:val="24"/>
      <w:szCs w:val="24"/>
    </w:rPr>
  </w:style>
  <w:style w:type="character" w:styleId="HTML4">
    <w:name w:val="HTML Sample"/>
    <w:uiPriority w:val="99"/>
    <w:semiHidden/>
    <w:unhideWhenUsed/>
    <w:rsid w:val="009E0076"/>
    <w:rPr>
      <w:rFonts w:ascii="Courier New" w:eastAsia="Times New Roman" w:hAnsi="Courier New" w:cs="Courier New" w:hint="default"/>
      <w:sz w:val="24"/>
      <w:szCs w:val="24"/>
    </w:rPr>
  </w:style>
  <w:style w:type="paragraph" w:customStyle="1" w:styleId="msonormal0">
    <w:name w:val="msonormal"/>
    <w:basedOn w:val="a"/>
    <w:rsid w:val="009E0076"/>
    <w:pPr>
      <w:spacing w:before="100" w:beforeAutospacing="1" w:after="100" w:afterAutospacing="1"/>
    </w:pPr>
  </w:style>
  <w:style w:type="paragraph" w:customStyle="1" w:styleId="s15">
    <w:name w:val="s_15"/>
    <w:basedOn w:val="a"/>
    <w:rsid w:val="009E0076"/>
    <w:pPr>
      <w:spacing w:before="100" w:beforeAutospacing="1" w:after="300"/>
    </w:pPr>
    <w:rPr>
      <w:b/>
      <w:bCs/>
      <w:color w:val="22272F"/>
    </w:rPr>
  </w:style>
  <w:style w:type="paragraph" w:customStyle="1" w:styleId="s52">
    <w:name w:val="s_52"/>
    <w:basedOn w:val="a"/>
    <w:rsid w:val="009E0076"/>
    <w:pPr>
      <w:spacing w:before="100" w:beforeAutospacing="1" w:after="100" w:afterAutospacing="1"/>
    </w:pPr>
  </w:style>
  <w:style w:type="paragraph" w:customStyle="1" w:styleId="s1">
    <w:name w:val="s_1"/>
    <w:basedOn w:val="a"/>
    <w:rsid w:val="009E0076"/>
    <w:pPr>
      <w:spacing w:before="100" w:beforeAutospacing="1" w:after="100" w:afterAutospacing="1"/>
    </w:pPr>
  </w:style>
  <w:style w:type="paragraph" w:customStyle="1" w:styleId="s3">
    <w:name w:val="s_3"/>
    <w:basedOn w:val="a"/>
    <w:rsid w:val="009E0076"/>
    <w:pPr>
      <w:spacing w:before="100" w:beforeAutospacing="1" w:after="100" w:afterAutospacing="1"/>
    </w:pPr>
  </w:style>
  <w:style w:type="paragraph" w:customStyle="1" w:styleId="s7">
    <w:name w:val="s_7"/>
    <w:basedOn w:val="a"/>
    <w:rsid w:val="009E0076"/>
    <w:pPr>
      <w:spacing w:before="100" w:beforeAutospacing="1" w:after="100" w:afterAutospacing="1"/>
    </w:pPr>
  </w:style>
  <w:style w:type="paragraph" w:customStyle="1" w:styleId="fa">
    <w:name w:val="fa"/>
    <w:basedOn w:val="a"/>
    <w:rsid w:val="009E0076"/>
    <w:pPr>
      <w:spacing w:before="100" w:beforeAutospacing="1" w:after="100" w:afterAutospacing="1"/>
    </w:pPr>
    <w:rPr>
      <w:rFonts w:ascii="FontAwesome" w:hAnsi="FontAwesome"/>
      <w:sz w:val="21"/>
      <w:szCs w:val="21"/>
    </w:rPr>
  </w:style>
  <w:style w:type="paragraph" w:customStyle="1" w:styleId="fa-lg">
    <w:name w:val="fa-lg"/>
    <w:basedOn w:val="a"/>
    <w:rsid w:val="009E0076"/>
    <w:pPr>
      <w:spacing w:before="100" w:beforeAutospacing="1" w:after="100" w:afterAutospacing="1" w:line="180" w:lineRule="atLeast"/>
    </w:pPr>
    <w:rPr>
      <w:sz w:val="32"/>
      <w:szCs w:val="32"/>
    </w:rPr>
  </w:style>
  <w:style w:type="paragraph" w:customStyle="1" w:styleId="fa-2x">
    <w:name w:val="fa-2x"/>
    <w:basedOn w:val="a"/>
    <w:rsid w:val="009E0076"/>
    <w:pPr>
      <w:spacing w:before="100" w:beforeAutospacing="1" w:after="100" w:afterAutospacing="1"/>
    </w:pPr>
    <w:rPr>
      <w:sz w:val="48"/>
      <w:szCs w:val="48"/>
    </w:rPr>
  </w:style>
  <w:style w:type="paragraph" w:customStyle="1" w:styleId="fa-3x">
    <w:name w:val="fa-3x"/>
    <w:basedOn w:val="a"/>
    <w:rsid w:val="009E0076"/>
    <w:pPr>
      <w:spacing w:before="100" w:beforeAutospacing="1" w:after="100" w:afterAutospacing="1"/>
    </w:pPr>
    <w:rPr>
      <w:sz w:val="72"/>
      <w:szCs w:val="72"/>
    </w:rPr>
  </w:style>
  <w:style w:type="paragraph" w:customStyle="1" w:styleId="fa-4x">
    <w:name w:val="fa-4x"/>
    <w:basedOn w:val="a"/>
    <w:rsid w:val="009E0076"/>
    <w:pPr>
      <w:spacing w:before="100" w:beforeAutospacing="1" w:after="100" w:afterAutospacing="1"/>
    </w:pPr>
    <w:rPr>
      <w:sz w:val="96"/>
      <w:szCs w:val="96"/>
    </w:rPr>
  </w:style>
  <w:style w:type="paragraph" w:customStyle="1" w:styleId="fa-5x">
    <w:name w:val="fa-5x"/>
    <w:basedOn w:val="a"/>
    <w:rsid w:val="009E0076"/>
    <w:pPr>
      <w:spacing w:before="100" w:beforeAutospacing="1" w:after="100" w:afterAutospacing="1"/>
    </w:pPr>
    <w:rPr>
      <w:sz w:val="120"/>
      <w:szCs w:val="120"/>
    </w:rPr>
  </w:style>
  <w:style w:type="paragraph" w:customStyle="1" w:styleId="fa-fw">
    <w:name w:val="fa-fw"/>
    <w:basedOn w:val="a"/>
    <w:rsid w:val="009E0076"/>
    <w:pPr>
      <w:spacing w:before="100" w:beforeAutospacing="1" w:after="100" w:afterAutospacing="1"/>
      <w:jc w:val="center"/>
    </w:pPr>
  </w:style>
  <w:style w:type="paragraph" w:customStyle="1" w:styleId="fa-ul">
    <w:name w:val="fa-ul"/>
    <w:basedOn w:val="a"/>
    <w:rsid w:val="009E0076"/>
    <w:pPr>
      <w:spacing w:before="100" w:beforeAutospacing="1" w:after="100" w:afterAutospacing="1"/>
      <w:ind w:left="514"/>
    </w:pPr>
  </w:style>
  <w:style w:type="paragraph" w:customStyle="1" w:styleId="fa-li">
    <w:name w:val="fa-li"/>
    <w:basedOn w:val="a"/>
    <w:rsid w:val="009E0076"/>
    <w:pPr>
      <w:spacing w:before="100" w:beforeAutospacing="1" w:after="100" w:afterAutospacing="1"/>
      <w:jc w:val="center"/>
    </w:pPr>
  </w:style>
  <w:style w:type="paragraph" w:customStyle="1" w:styleId="fa-border">
    <w:name w:val="fa-border"/>
    <w:basedOn w:val="a"/>
    <w:rsid w:val="009E0076"/>
    <w:pPr>
      <w:pBdr>
        <w:top w:val="single" w:sz="8" w:space="2" w:color="EEEEEE"/>
        <w:left w:val="single" w:sz="8" w:space="3" w:color="EEEEEE"/>
        <w:bottom w:val="single" w:sz="8" w:space="2" w:color="EEEEEE"/>
        <w:right w:val="single" w:sz="8" w:space="3" w:color="EEEEEE"/>
      </w:pBdr>
      <w:spacing w:before="100" w:beforeAutospacing="1" w:after="100" w:afterAutospacing="1"/>
    </w:pPr>
  </w:style>
  <w:style w:type="paragraph" w:customStyle="1" w:styleId="fa-stack">
    <w:name w:val="fa-stack"/>
    <w:basedOn w:val="a"/>
    <w:rsid w:val="009E0076"/>
    <w:pPr>
      <w:spacing w:before="100" w:beforeAutospacing="1" w:after="100" w:afterAutospacing="1" w:line="480" w:lineRule="atLeast"/>
      <w:textAlignment w:val="center"/>
    </w:pPr>
  </w:style>
  <w:style w:type="paragraph" w:customStyle="1" w:styleId="fa-stack-1x">
    <w:name w:val="fa-stack-1x"/>
    <w:basedOn w:val="a"/>
    <w:rsid w:val="009E0076"/>
    <w:pPr>
      <w:spacing w:before="100" w:beforeAutospacing="1" w:after="100" w:afterAutospacing="1"/>
      <w:jc w:val="center"/>
    </w:pPr>
  </w:style>
  <w:style w:type="paragraph" w:customStyle="1" w:styleId="fa-stack-2x">
    <w:name w:val="fa-stack-2x"/>
    <w:basedOn w:val="a"/>
    <w:rsid w:val="009E0076"/>
    <w:pPr>
      <w:spacing w:before="100" w:beforeAutospacing="1" w:after="100" w:afterAutospacing="1"/>
      <w:jc w:val="center"/>
    </w:pPr>
    <w:rPr>
      <w:sz w:val="48"/>
      <w:szCs w:val="48"/>
    </w:rPr>
  </w:style>
  <w:style w:type="paragraph" w:customStyle="1" w:styleId="fa-inverse">
    <w:name w:val="fa-inverse"/>
    <w:basedOn w:val="a"/>
    <w:rsid w:val="009E0076"/>
    <w:pPr>
      <w:spacing w:before="100" w:beforeAutospacing="1" w:after="100" w:afterAutospacing="1"/>
    </w:pPr>
    <w:rPr>
      <w:color w:val="FFFFFF"/>
    </w:rPr>
  </w:style>
  <w:style w:type="paragraph" w:customStyle="1" w:styleId="sr-only">
    <w:name w:val="sr-only"/>
    <w:basedOn w:val="a"/>
    <w:rsid w:val="009E0076"/>
    <w:pPr>
      <w:ind w:left="-15" w:right="-15"/>
    </w:pPr>
  </w:style>
  <w:style w:type="paragraph" w:customStyle="1" w:styleId="wrapper">
    <w:name w:val="wrapper"/>
    <w:basedOn w:val="a"/>
    <w:rsid w:val="009E0076"/>
    <w:pPr>
      <w:shd w:val="clear" w:color="auto" w:fill="FFFFFF"/>
      <w:spacing w:before="100" w:beforeAutospacing="1" w:after="100" w:afterAutospacing="1"/>
    </w:pPr>
  </w:style>
  <w:style w:type="paragraph" w:customStyle="1" w:styleId="banner-right">
    <w:name w:val="banner-right"/>
    <w:basedOn w:val="a"/>
    <w:rsid w:val="009E0076"/>
    <w:pPr>
      <w:spacing w:before="100" w:beforeAutospacing="1" w:after="100" w:afterAutospacing="1"/>
      <w:ind w:left="9255"/>
    </w:pPr>
  </w:style>
  <w:style w:type="paragraph" w:customStyle="1" w:styleId="logo">
    <w:name w:val="logo"/>
    <w:basedOn w:val="a"/>
    <w:rsid w:val="009E0076"/>
    <w:pPr>
      <w:spacing w:before="75"/>
      <w:ind w:left="300"/>
    </w:pPr>
  </w:style>
  <w:style w:type="paragraph" w:customStyle="1" w:styleId="search">
    <w:name w:val="search"/>
    <w:basedOn w:val="a"/>
    <w:rsid w:val="009E0076"/>
    <w:pPr>
      <w:shd w:val="clear" w:color="auto" w:fill="FFFFFF"/>
      <w:spacing w:before="100" w:beforeAutospacing="1" w:after="100" w:afterAutospacing="1"/>
    </w:pPr>
  </w:style>
  <w:style w:type="paragraph" w:customStyle="1" w:styleId="tabs">
    <w:name w:val="tabs"/>
    <w:basedOn w:val="a"/>
    <w:rsid w:val="009E0076"/>
    <w:pPr>
      <w:spacing w:before="100" w:beforeAutospacing="1" w:after="225"/>
    </w:pPr>
  </w:style>
  <w:style w:type="paragraph" w:customStyle="1" w:styleId="tab-buttons">
    <w:name w:val="tab-buttons"/>
    <w:basedOn w:val="a"/>
    <w:rsid w:val="009E0076"/>
    <w:pPr>
      <w:spacing w:before="100" w:beforeAutospacing="1" w:after="100" w:afterAutospacing="1"/>
      <w:ind w:left="150"/>
    </w:pPr>
  </w:style>
  <w:style w:type="paragraph" w:customStyle="1" w:styleId="breadcrumps">
    <w:name w:val="breadcrumps"/>
    <w:basedOn w:val="a"/>
    <w:rsid w:val="009E0076"/>
    <w:pPr>
      <w:spacing w:before="675" w:line="312" w:lineRule="atLeast"/>
      <w:ind w:left="300"/>
    </w:pPr>
  </w:style>
  <w:style w:type="paragraph" w:customStyle="1" w:styleId="links-block">
    <w:name w:val="links-block"/>
    <w:basedOn w:val="a"/>
    <w:rsid w:val="009E0076"/>
    <w:pPr>
      <w:spacing w:before="100" w:beforeAutospacing="1" w:after="100" w:afterAutospacing="1"/>
      <w:textAlignment w:val="top"/>
    </w:pPr>
  </w:style>
  <w:style w:type="paragraph" w:customStyle="1" w:styleId="copyright-block">
    <w:name w:val="copyright-block"/>
    <w:basedOn w:val="a"/>
    <w:rsid w:val="009E0076"/>
    <w:pPr>
      <w:spacing w:before="100" w:beforeAutospacing="1" w:after="100" w:afterAutospacing="1"/>
    </w:pPr>
  </w:style>
  <w:style w:type="paragraph" w:customStyle="1" w:styleId="content">
    <w:name w:val="content"/>
    <w:basedOn w:val="a"/>
    <w:rsid w:val="009E0076"/>
    <w:pPr>
      <w:spacing w:before="100" w:beforeAutospacing="1" w:after="100" w:afterAutospacing="1" w:line="360" w:lineRule="atLeast"/>
    </w:pPr>
    <w:rPr>
      <w:color w:val="22272F"/>
      <w:sz w:val="23"/>
      <w:szCs w:val="23"/>
    </w:rPr>
  </w:style>
  <w:style w:type="paragraph" w:customStyle="1" w:styleId="registeredusertext">
    <w:name w:val="registered_user_text"/>
    <w:basedOn w:val="a"/>
    <w:rsid w:val="009E0076"/>
    <w:pPr>
      <w:spacing w:before="816" w:after="100" w:afterAutospacing="1"/>
      <w:jc w:val="center"/>
    </w:pPr>
    <w:rPr>
      <w:rFonts w:ascii="Arial" w:hAnsi="Arial" w:cs="Arial"/>
      <w:color w:val="888888"/>
      <w:sz w:val="21"/>
      <w:szCs w:val="21"/>
    </w:rPr>
  </w:style>
  <w:style w:type="paragraph" w:customStyle="1" w:styleId="hide">
    <w:name w:val="hide"/>
    <w:basedOn w:val="a"/>
    <w:rsid w:val="009E0076"/>
    <w:pPr>
      <w:spacing w:before="100" w:beforeAutospacing="1" w:after="100" w:afterAutospacing="1"/>
    </w:pPr>
    <w:rPr>
      <w:vanish/>
    </w:rPr>
  </w:style>
  <w:style w:type="paragraph" w:customStyle="1" w:styleId="blockprefix">
    <w:name w:val="block_prefix"/>
    <w:basedOn w:val="a"/>
    <w:rsid w:val="009E0076"/>
    <w:pPr>
      <w:spacing w:before="150" w:after="450"/>
      <w:ind w:left="375"/>
    </w:pPr>
    <w:rPr>
      <w:color w:val="3272C0"/>
    </w:rPr>
  </w:style>
  <w:style w:type="paragraph" w:customStyle="1" w:styleId="transient">
    <w:name w:val="transient"/>
    <w:basedOn w:val="a"/>
    <w:rsid w:val="009E0076"/>
    <w:pPr>
      <w:spacing w:after="100" w:afterAutospacing="1"/>
    </w:pPr>
  </w:style>
  <w:style w:type="paragraph" w:customStyle="1" w:styleId="trans-90">
    <w:name w:val="trans-90"/>
    <w:basedOn w:val="a"/>
    <w:rsid w:val="009E0076"/>
    <w:pPr>
      <w:shd w:val="clear" w:color="auto" w:fill="000000"/>
      <w:spacing w:before="100" w:beforeAutospacing="1" w:after="100" w:afterAutospacing="1"/>
    </w:pPr>
  </w:style>
  <w:style w:type="paragraph" w:customStyle="1" w:styleId="banner-bottom">
    <w:name w:val="banner-bottom"/>
    <w:basedOn w:val="a"/>
    <w:rsid w:val="009E0076"/>
    <w:pPr>
      <w:shd w:val="clear" w:color="auto" w:fill="FFFFFF"/>
      <w:spacing w:before="100" w:beforeAutospacing="1" w:after="100" w:afterAutospacing="1"/>
      <w:jc w:val="center"/>
    </w:pPr>
  </w:style>
  <w:style w:type="paragraph" w:customStyle="1" w:styleId="button-redirect">
    <w:name w:val="button-redirect"/>
    <w:basedOn w:val="a"/>
    <w:rsid w:val="009E0076"/>
    <w:pPr>
      <w:shd w:val="clear" w:color="auto" w:fill="FB4700"/>
      <w:spacing w:before="100" w:beforeAutospacing="1" w:after="100" w:afterAutospacing="1" w:line="384" w:lineRule="atLeast"/>
      <w:jc w:val="center"/>
    </w:pPr>
    <w:rPr>
      <w:color w:val="FFFFFF"/>
      <w:sz w:val="27"/>
      <w:szCs w:val="27"/>
    </w:rPr>
  </w:style>
  <w:style w:type="paragraph" w:customStyle="1" w:styleId="vs403redirectbyurl">
    <w:name w:val="vs_403_redirect_by_url"/>
    <w:basedOn w:val="a"/>
    <w:rsid w:val="009E0076"/>
    <w:pPr>
      <w:shd w:val="clear" w:color="auto" w:fill="FB4700"/>
      <w:spacing w:before="100" w:beforeAutospacing="1" w:after="100" w:afterAutospacing="1" w:line="384" w:lineRule="atLeast"/>
      <w:jc w:val="center"/>
    </w:pPr>
    <w:rPr>
      <w:color w:val="FFFFFF"/>
      <w:sz w:val="27"/>
      <w:szCs w:val="27"/>
    </w:rPr>
  </w:style>
  <w:style w:type="paragraph" w:customStyle="1" w:styleId="label-redirect">
    <w:name w:val="label-redirect"/>
    <w:basedOn w:val="a"/>
    <w:rsid w:val="009E0076"/>
    <w:pPr>
      <w:spacing w:before="100" w:beforeAutospacing="1" w:after="100" w:afterAutospacing="1"/>
    </w:pPr>
    <w:rPr>
      <w:color w:val="5B5E5F"/>
      <w:sz w:val="18"/>
      <w:szCs w:val="18"/>
    </w:rPr>
  </w:style>
  <w:style w:type="paragraph" w:customStyle="1" w:styleId="wgt-redirect">
    <w:name w:val="wgt-redirect"/>
    <w:basedOn w:val="a"/>
    <w:rsid w:val="009E0076"/>
    <w:pPr>
      <w:ind w:left="856" w:right="856"/>
    </w:pPr>
  </w:style>
  <w:style w:type="paragraph" w:customStyle="1" w:styleId="popup-social">
    <w:name w:val="popup-social"/>
    <w:basedOn w:val="a"/>
    <w:rsid w:val="009E0076"/>
    <w:pPr>
      <w:shd w:val="clear" w:color="auto" w:fill="DD493B"/>
      <w:spacing w:before="100" w:beforeAutospacing="1" w:after="100" w:afterAutospacing="1" w:line="312" w:lineRule="atLeast"/>
    </w:pPr>
    <w:rPr>
      <w:color w:val="FFFFFF"/>
    </w:rPr>
  </w:style>
  <w:style w:type="paragraph" w:customStyle="1" w:styleId="save-button">
    <w:name w:val="save-button"/>
    <w:basedOn w:val="a"/>
    <w:rsid w:val="009E0076"/>
    <w:pPr>
      <w:spacing w:before="100" w:beforeAutospacing="1" w:after="100" w:afterAutospacing="1"/>
      <w:jc w:val="center"/>
    </w:pPr>
  </w:style>
  <w:style w:type="paragraph" w:customStyle="1" w:styleId="clone-save-to-file">
    <w:name w:val="clone-save-to-file"/>
    <w:basedOn w:val="a"/>
    <w:rsid w:val="009E0076"/>
    <w:pPr>
      <w:shd w:val="clear" w:color="auto" w:fill="4081D0"/>
      <w:spacing w:before="240" w:after="100" w:afterAutospacing="1"/>
      <w:jc w:val="center"/>
      <w:textAlignment w:val="center"/>
    </w:pPr>
    <w:rPr>
      <w:color w:val="FFFFFF"/>
    </w:rPr>
  </w:style>
  <w:style w:type="paragraph" w:customStyle="1" w:styleId="balloon">
    <w:name w:val="balloon"/>
    <w:basedOn w:val="a"/>
    <w:rsid w:val="009E0076"/>
    <w:pPr>
      <w:pBdr>
        <w:top w:val="single" w:sz="6" w:space="19" w:color="F6F4BB"/>
        <w:left w:val="single" w:sz="6" w:space="4" w:color="F6F4BB"/>
        <w:bottom w:val="single" w:sz="6" w:space="4" w:color="F6F4BB"/>
        <w:right w:val="single" w:sz="6" w:space="4" w:color="F6F4BB"/>
      </w:pBdr>
      <w:shd w:val="clear" w:color="auto" w:fill="FFFCC5"/>
      <w:spacing w:before="100" w:beforeAutospacing="1" w:after="100" w:afterAutospacing="1"/>
      <w:ind w:left="-4530"/>
      <w:jc w:val="center"/>
    </w:pPr>
    <w:rPr>
      <w:rFonts w:ascii="Arial" w:hAnsi="Arial" w:cs="Arial"/>
      <w:color w:val="474745"/>
      <w:sz w:val="30"/>
      <w:szCs w:val="30"/>
    </w:rPr>
  </w:style>
  <w:style w:type="paragraph" w:customStyle="1" w:styleId="top-panel">
    <w:name w:val="top-panel"/>
    <w:basedOn w:val="a"/>
    <w:rsid w:val="009E0076"/>
    <w:pPr>
      <w:shd w:val="clear" w:color="auto" w:fill="F7F8FA"/>
      <w:spacing w:before="100" w:beforeAutospacing="1" w:after="100" w:afterAutospacing="1"/>
    </w:pPr>
  </w:style>
  <w:style w:type="paragraph" w:customStyle="1" w:styleId="fancybox-margin">
    <w:name w:val="fancybox-margin"/>
    <w:basedOn w:val="a"/>
    <w:rsid w:val="009E0076"/>
    <w:pPr>
      <w:spacing w:before="100" w:beforeAutospacing="1" w:after="100" w:afterAutospacing="1"/>
      <w:ind w:right="255"/>
    </w:pPr>
  </w:style>
  <w:style w:type="paragraph" w:customStyle="1" w:styleId="uptlsharemorepopup">
    <w:name w:val="uptl_share_more_popup"/>
    <w:basedOn w:val="a"/>
    <w:rsid w:val="009E0076"/>
    <w:pPr>
      <w:pBdr>
        <w:top w:val="single" w:sz="6" w:space="4" w:color="E0E0E0"/>
        <w:left w:val="single" w:sz="6" w:space="0" w:color="E0E0E0"/>
        <w:bottom w:val="single" w:sz="6" w:space="0" w:color="E0E0E0"/>
        <w:right w:val="single" w:sz="6" w:space="0" w:color="E0E0E0"/>
      </w:pBdr>
      <w:shd w:val="clear" w:color="auto" w:fill="FFFFFF"/>
      <w:spacing w:before="100" w:beforeAutospacing="1" w:after="100" w:afterAutospacing="1"/>
    </w:pPr>
    <w:rPr>
      <w:color w:val="595959"/>
    </w:rPr>
  </w:style>
  <w:style w:type="paragraph" w:customStyle="1" w:styleId="uptltoolbar">
    <w:name w:val="uptl_toolbar"/>
    <w:basedOn w:val="a"/>
    <w:rsid w:val="009E0076"/>
  </w:style>
  <w:style w:type="paragraph" w:customStyle="1" w:styleId="utlfollow-popup-panel-wrapper">
    <w:name w:val="__utl_follow-popup-panel-wrapper"/>
    <w:basedOn w:val="a"/>
    <w:rsid w:val="009E0076"/>
    <w:pPr>
      <w:pBdr>
        <w:top w:val="single" w:sz="6" w:space="0" w:color="E4E4E4"/>
        <w:left w:val="single" w:sz="6" w:space="0" w:color="E4E4E4"/>
        <w:bottom w:val="single" w:sz="6" w:space="0" w:color="E4E4E4"/>
        <w:right w:val="single" w:sz="6" w:space="0" w:color="E4E4E4"/>
      </w:pBdr>
      <w:shd w:val="clear" w:color="auto" w:fill="FFFFFF"/>
      <w:spacing w:before="100" w:beforeAutospacing="1" w:after="100" w:afterAutospacing="1"/>
      <w:jc w:val="center"/>
    </w:pPr>
  </w:style>
  <w:style w:type="paragraph" w:customStyle="1" w:styleId="utlopaquemask">
    <w:name w:val="__utl__opaque_mask"/>
    <w:basedOn w:val="a"/>
    <w:rsid w:val="009E0076"/>
    <w:pPr>
      <w:shd w:val="clear" w:color="auto" w:fill="000000"/>
      <w:spacing w:before="100" w:beforeAutospacing="1" w:after="100" w:afterAutospacing="1"/>
    </w:pPr>
  </w:style>
  <w:style w:type="paragraph" w:customStyle="1" w:styleId="fbinvisible">
    <w:name w:val="fb_invisible"/>
    <w:basedOn w:val="a"/>
    <w:rsid w:val="009E0076"/>
    <w:pPr>
      <w:spacing w:before="100" w:beforeAutospacing="1" w:after="100" w:afterAutospacing="1"/>
    </w:pPr>
    <w:rPr>
      <w:vanish/>
    </w:rPr>
  </w:style>
  <w:style w:type="paragraph" w:customStyle="1" w:styleId="fbreset">
    <w:name w:val="fb_reset"/>
    <w:basedOn w:val="a"/>
    <w:rsid w:val="009E0076"/>
    <w:rPr>
      <w:rFonts w:ascii="Tahoma" w:hAnsi="Tahoma" w:cs="Tahoma"/>
      <w:color w:val="000000"/>
      <w:sz w:val="17"/>
      <w:szCs w:val="17"/>
    </w:rPr>
  </w:style>
  <w:style w:type="paragraph" w:customStyle="1" w:styleId="fbdialogadvanced">
    <w:name w:val="fb_dialog_advanced"/>
    <w:basedOn w:val="a"/>
    <w:rsid w:val="009E0076"/>
    <w:pPr>
      <w:spacing w:before="100" w:beforeAutospacing="1" w:after="100" w:afterAutospacing="1"/>
    </w:pPr>
  </w:style>
  <w:style w:type="paragraph" w:customStyle="1" w:styleId="fbdialogcontent">
    <w:name w:val="fb_dialog_content"/>
    <w:basedOn w:val="a"/>
    <w:rsid w:val="009E0076"/>
    <w:pPr>
      <w:shd w:val="clear" w:color="auto" w:fill="FFFFFF"/>
      <w:spacing w:before="100" w:beforeAutospacing="1" w:after="100" w:afterAutospacing="1"/>
    </w:pPr>
    <w:rPr>
      <w:color w:val="373737"/>
    </w:rPr>
  </w:style>
  <w:style w:type="paragraph" w:customStyle="1" w:styleId="fbdialogcloseicon">
    <w:name w:val="fb_dialog_close_icon"/>
    <w:basedOn w:val="a"/>
    <w:rsid w:val="009E0076"/>
    <w:pPr>
      <w:spacing w:before="100" w:beforeAutospacing="1" w:after="100" w:afterAutospacing="1"/>
    </w:pPr>
  </w:style>
  <w:style w:type="paragraph" w:customStyle="1" w:styleId="fbdialogpadding">
    <w:name w:val="fb_dialog_padding"/>
    <w:basedOn w:val="a"/>
    <w:rsid w:val="009E0076"/>
    <w:pPr>
      <w:spacing w:before="100" w:beforeAutospacing="1" w:after="100" w:afterAutospacing="1"/>
    </w:pPr>
  </w:style>
  <w:style w:type="paragraph" w:customStyle="1" w:styleId="fbdialogiframe">
    <w:name w:val="fb_dialog_iframe"/>
    <w:basedOn w:val="a"/>
    <w:rsid w:val="009E0076"/>
    <w:pPr>
      <w:spacing w:before="100" w:beforeAutospacing="1" w:after="100" w:afterAutospacing="1" w:line="0" w:lineRule="auto"/>
    </w:pPr>
  </w:style>
  <w:style w:type="paragraph" w:customStyle="1" w:styleId="fbiframewidgetfluid">
    <w:name w:val="fb_iframe_widget_fluid"/>
    <w:basedOn w:val="a"/>
    <w:rsid w:val="009E0076"/>
    <w:pPr>
      <w:spacing w:before="100" w:beforeAutospacing="1" w:after="100" w:afterAutospacing="1"/>
    </w:pPr>
  </w:style>
  <w:style w:type="paragraph" w:customStyle="1" w:styleId="save-to-file">
    <w:name w:val="save-to-file"/>
    <w:basedOn w:val="a"/>
    <w:rsid w:val="009E0076"/>
    <w:pPr>
      <w:spacing w:before="100" w:beforeAutospacing="1" w:after="100" w:afterAutospacing="1"/>
    </w:pPr>
  </w:style>
  <w:style w:type="paragraph" w:customStyle="1" w:styleId="edit">
    <w:name w:val="edit"/>
    <w:basedOn w:val="a"/>
    <w:rsid w:val="009E0076"/>
    <w:pPr>
      <w:spacing w:before="100" w:beforeAutospacing="1" w:after="100" w:afterAutospacing="1"/>
    </w:pPr>
  </w:style>
  <w:style w:type="paragraph" w:customStyle="1" w:styleId="short">
    <w:name w:val="short"/>
    <w:basedOn w:val="a"/>
    <w:rsid w:val="009E0076"/>
    <w:pPr>
      <w:spacing w:before="100" w:beforeAutospacing="1" w:after="100" w:afterAutospacing="1"/>
    </w:pPr>
  </w:style>
  <w:style w:type="paragraph" w:customStyle="1" w:styleId="long">
    <w:name w:val="long"/>
    <w:basedOn w:val="a"/>
    <w:rsid w:val="009E0076"/>
    <w:pPr>
      <w:spacing w:before="100" w:beforeAutospacing="1" w:after="100" w:afterAutospacing="1"/>
    </w:pPr>
  </w:style>
  <w:style w:type="paragraph" w:customStyle="1" w:styleId="huge">
    <w:name w:val="huge"/>
    <w:basedOn w:val="a"/>
    <w:rsid w:val="009E0076"/>
    <w:pPr>
      <w:spacing w:before="100" w:beforeAutospacing="1" w:after="100" w:afterAutospacing="1"/>
    </w:pPr>
  </w:style>
  <w:style w:type="paragraph" w:customStyle="1" w:styleId="garantcommentwrap">
    <w:name w:val="garantcommentwrap"/>
    <w:basedOn w:val="a"/>
    <w:rsid w:val="009E0076"/>
    <w:pPr>
      <w:spacing w:before="100" w:beforeAutospacing="1" w:after="100" w:afterAutospacing="1"/>
    </w:pPr>
  </w:style>
  <w:style w:type="paragraph" w:customStyle="1" w:styleId="navbottom">
    <w:name w:val="nav_bottom"/>
    <w:basedOn w:val="a"/>
    <w:rsid w:val="009E0076"/>
    <w:pPr>
      <w:spacing w:before="100" w:beforeAutospacing="1" w:after="100" w:afterAutospacing="1"/>
    </w:pPr>
  </w:style>
  <w:style w:type="paragraph" w:customStyle="1" w:styleId="utl-site-link">
    <w:name w:val="utl-site-link"/>
    <w:basedOn w:val="a"/>
    <w:rsid w:val="009E0076"/>
    <w:pPr>
      <w:spacing w:before="100" w:beforeAutospacing="1" w:after="100" w:afterAutospacing="1"/>
    </w:pPr>
  </w:style>
  <w:style w:type="paragraph" w:customStyle="1" w:styleId="sn-label">
    <w:name w:val="sn-label"/>
    <w:basedOn w:val="a"/>
    <w:rsid w:val="009E0076"/>
    <w:pPr>
      <w:spacing w:before="100" w:beforeAutospacing="1" w:after="100" w:afterAutospacing="1"/>
    </w:pPr>
  </w:style>
  <w:style w:type="paragraph" w:customStyle="1" w:styleId="uptlsharemorepopuppanel">
    <w:name w:val="uptl_share_more_popup_panel"/>
    <w:basedOn w:val="a"/>
    <w:rsid w:val="009E0076"/>
    <w:pPr>
      <w:spacing w:before="100" w:beforeAutospacing="1" w:after="100" w:afterAutospacing="1"/>
    </w:pPr>
  </w:style>
  <w:style w:type="paragraph" w:customStyle="1" w:styleId="uptlsharemorepopupnote">
    <w:name w:val="uptl_share_more_popup__note"/>
    <w:basedOn w:val="a"/>
    <w:rsid w:val="009E0076"/>
    <w:pPr>
      <w:spacing w:before="100" w:beforeAutospacing="1" w:after="100" w:afterAutospacing="1"/>
    </w:pPr>
  </w:style>
  <w:style w:type="paragraph" w:customStyle="1" w:styleId="uptlsharemorepopupnotemobile">
    <w:name w:val="uptl_share_more_popup__note_mobile"/>
    <w:basedOn w:val="a"/>
    <w:rsid w:val="009E0076"/>
    <w:pPr>
      <w:spacing w:before="100" w:beforeAutospacing="1" w:after="100" w:afterAutospacing="1"/>
    </w:pPr>
  </w:style>
  <w:style w:type="paragraph" w:customStyle="1" w:styleId="uptlsharemorepopuplist">
    <w:name w:val="uptl_share_more_popup__list"/>
    <w:basedOn w:val="a"/>
    <w:rsid w:val="009E0076"/>
    <w:pPr>
      <w:spacing w:before="100" w:beforeAutospacing="1" w:after="100" w:afterAutospacing="1"/>
    </w:pPr>
  </w:style>
  <w:style w:type="paragraph" w:customStyle="1" w:styleId="separator">
    <w:name w:val="separator"/>
    <w:basedOn w:val="a"/>
    <w:rsid w:val="009E0076"/>
    <w:pPr>
      <w:spacing w:before="100" w:beforeAutospacing="1" w:after="100" w:afterAutospacing="1"/>
    </w:pPr>
  </w:style>
  <w:style w:type="paragraph" w:customStyle="1" w:styleId="utlclose">
    <w:name w:val="__utl_close"/>
    <w:basedOn w:val="a"/>
    <w:rsid w:val="009E0076"/>
    <w:pPr>
      <w:spacing w:before="100" w:beforeAutospacing="1" w:after="100" w:afterAutospacing="1"/>
    </w:pPr>
  </w:style>
  <w:style w:type="paragraph" w:customStyle="1" w:styleId="utl-also-icon">
    <w:name w:val="utl-also-icon"/>
    <w:basedOn w:val="a"/>
    <w:rsid w:val="009E0076"/>
    <w:pPr>
      <w:spacing w:before="100" w:beforeAutospacing="1" w:after="100" w:afterAutospacing="1"/>
    </w:pPr>
  </w:style>
  <w:style w:type="paragraph" w:customStyle="1" w:styleId="utllogo">
    <w:name w:val="__utl_logo"/>
    <w:basedOn w:val="a"/>
    <w:rsid w:val="009E0076"/>
    <w:pPr>
      <w:spacing w:before="100" w:beforeAutospacing="1" w:after="100" w:afterAutospacing="1"/>
    </w:pPr>
  </w:style>
  <w:style w:type="paragraph" w:customStyle="1" w:styleId="utlfollowusbtn">
    <w:name w:val="__utl__followusbtn"/>
    <w:basedOn w:val="a"/>
    <w:rsid w:val="009E0076"/>
    <w:pPr>
      <w:spacing w:before="100" w:beforeAutospacing="1" w:after="100" w:afterAutospacing="1"/>
    </w:pPr>
  </w:style>
  <w:style w:type="paragraph" w:customStyle="1" w:styleId="utlfollowusbtnsmall">
    <w:name w:val="__utl__followusbtnsmall"/>
    <w:basedOn w:val="a"/>
    <w:rsid w:val="009E0076"/>
    <w:pPr>
      <w:spacing w:before="100" w:beforeAutospacing="1" w:after="100" w:afterAutospacing="1"/>
    </w:pPr>
  </w:style>
  <w:style w:type="paragraph" w:customStyle="1" w:styleId="uptlcontainer-share">
    <w:name w:val="uptl_container-share"/>
    <w:basedOn w:val="a"/>
    <w:rsid w:val="009E0076"/>
    <w:pPr>
      <w:spacing w:before="100" w:beforeAutospacing="1" w:after="100" w:afterAutospacing="1"/>
    </w:pPr>
  </w:style>
  <w:style w:type="paragraph" w:customStyle="1" w:styleId="dialogtitle">
    <w:name w:val="dialog_title"/>
    <w:basedOn w:val="a"/>
    <w:rsid w:val="009E0076"/>
    <w:pPr>
      <w:spacing w:before="100" w:beforeAutospacing="1" w:after="100" w:afterAutospacing="1"/>
    </w:pPr>
  </w:style>
  <w:style w:type="paragraph" w:customStyle="1" w:styleId="dialogtitlespan">
    <w:name w:val="dialog_title&gt;span"/>
    <w:basedOn w:val="a"/>
    <w:rsid w:val="009E0076"/>
    <w:pPr>
      <w:spacing w:before="100" w:beforeAutospacing="1" w:after="100" w:afterAutospacing="1"/>
    </w:pPr>
  </w:style>
  <w:style w:type="paragraph" w:customStyle="1" w:styleId="dialogheader">
    <w:name w:val="dialog_header"/>
    <w:basedOn w:val="a"/>
    <w:rsid w:val="009E0076"/>
    <w:pPr>
      <w:spacing w:before="100" w:beforeAutospacing="1" w:after="100" w:afterAutospacing="1"/>
    </w:pPr>
  </w:style>
  <w:style w:type="paragraph" w:customStyle="1" w:styleId="touchablebutton">
    <w:name w:val="touchable_button"/>
    <w:basedOn w:val="a"/>
    <w:rsid w:val="009E0076"/>
    <w:pPr>
      <w:spacing w:before="100" w:beforeAutospacing="1" w:after="100" w:afterAutospacing="1"/>
    </w:pPr>
  </w:style>
  <w:style w:type="paragraph" w:customStyle="1" w:styleId="dialogcontent">
    <w:name w:val="dialog_content"/>
    <w:basedOn w:val="a"/>
    <w:rsid w:val="009E0076"/>
    <w:pPr>
      <w:spacing w:before="100" w:beforeAutospacing="1" w:after="100" w:afterAutospacing="1"/>
    </w:pPr>
  </w:style>
  <w:style w:type="paragraph" w:customStyle="1" w:styleId="dialogfooter">
    <w:name w:val="dialog_footer"/>
    <w:basedOn w:val="a"/>
    <w:rsid w:val="009E0076"/>
    <w:pPr>
      <w:spacing w:before="100" w:beforeAutospacing="1" w:after="100" w:afterAutospacing="1"/>
    </w:pPr>
  </w:style>
  <w:style w:type="paragraph" w:customStyle="1" w:styleId="uptlsharepromoblock">
    <w:name w:val="uptl_share_promo_block"/>
    <w:basedOn w:val="a"/>
    <w:rsid w:val="009E0076"/>
    <w:pPr>
      <w:spacing w:before="100" w:beforeAutospacing="1" w:after="100" w:afterAutospacing="1"/>
    </w:pPr>
  </w:style>
  <w:style w:type="paragraph" w:customStyle="1" w:styleId="uptlsharemorepopupclose">
    <w:name w:val="uptl_share_more_popup_close"/>
    <w:basedOn w:val="a"/>
    <w:rsid w:val="009E0076"/>
    <w:pPr>
      <w:spacing w:before="100" w:beforeAutospacing="1" w:after="100" w:afterAutospacing="1"/>
    </w:pPr>
  </w:style>
  <w:style w:type="paragraph" w:customStyle="1" w:styleId="headercenter">
    <w:name w:val="header_center"/>
    <w:basedOn w:val="a"/>
    <w:rsid w:val="009E0076"/>
    <w:pPr>
      <w:spacing w:before="100" w:beforeAutospacing="1" w:after="100" w:afterAutospacing="1"/>
    </w:pPr>
  </w:style>
  <w:style w:type="paragraph" w:customStyle="1" w:styleId="sn-icon">
    <w:name w:val="sn-icon"/>
    <w:basedOn w:val="a"/>
    <w:rsid w:val="009E0076"/>
    <w:pPr>
      <w:spacing w:before="100" w:beforeAutospacing="1" w:after="100" w:afterAutospacing="1"/>
    </w:pPr>
  </w:style>
  <w:style w:type="paragraph" w:customStyle="1" w:styleId="small-logo-icon">
    <w:name w:val="small-logo-icon"/>
    <w:basedOn w:val="a"/>
    <w:rsid w:val="009E0076"/>
    <w:pPr>
      <w:spacing w:before="100" w:beforeAutospacing="1" w:after="100" w:afterAutospacing="1"/>
    </w:pPr>
  </w:style>
  <w:style w:type="paragraph" w:customStyle="1" w:styleId="inactive">
    <w:name w:val="inactive"/>
    <w:basedOn w:val="a"/>
    <w:rsid w:val="009E0076"/>
    <w:pPr>
      <w:spacing w:before="100" w:beforeAutospacing="1" w:after="100" w:afterAutospacing="1"/>
    </w:pPr>
    <w:rPr>
      <w:color w:val="B6B3B3"/>
    </w:rPr>
  </w:style>
  <w:style w:type="paragraph" w:customStyle="1" w:styleId="yandex-adaptive">
    <w:name w:val="yandex-adaptive"/>
    <w:basedOn w:val="a"/>
    <w:rsid w:val="009E0076"/>
  </w:style>
  <w:style w:type="paragraph" w:customStyle="1" w:styleId="sn-icon-16">
    <w:name w:val="sn-icon-16"/>
    <w:basedOn w:val="a"/>
    <w:rsid w:val="009E0076"/>
    <w:pPr>
      <w:spacing w:before="100" w:beforeAutospacing="1" w:after="100" w:afterAutospacing="1" w:line="240" w:lineRule="atLeast"/>
    </w:pPr>
  </w:style>
  <w:style w:type="paragraph" w:customStyle="1" w:styleId="yapartnerr-142543-3">
    <w:name w:val="ya_partner_r-142543-3"/>
    <w:basedOn w:val="a"/>
    <w:rsid w:val="009E0076"/>
    <w:pPr>
      <w:textAlignment w:val="baseline"/>
    </w:pPr>
  </w:style>
  <w:style w:type="paragraph" w:customStyle="1" w:styleId="yap-main">
    <w:name w:val="yap-main"/>
    <w:basedOn w:val="a"/>
    <w:rsid w:val="009E0076"/>
    <w:pPr>
      <w:spacing w:before="100" w:beforeAutospacing="1" w:after="100" w:afterAutospacing="1"/>
    </w:pPr>
  </w:style>
  <w:style w:type="paragraph" w:customStyle="1" w:styleId="yap-rtbwrapper">
    <w:name w:val="yap-rtb__wrapper"/>
    <w:basedOn w:val="a"/>
    <w:rsid w:val="009E0076"/>
    <w:pPr>
      <w:spacing w:before="100" w:beforeAutospacing="1" w:after="100" w:afterAutospacing="1"/>
    </w:pPr>
  </w:style>
  <w:style w:type="paragraph" w:customStyle="1" w:styleId="yap-rtbiframe">
    <w:name w:val="yap-rtb__iframe"/>
    <w:basedOn w:val="a"/>
    <w:rsid w:val="009E0076"/>
    <w:pPr>
      <w:spacing w:before="100" w:beforeAutospacing="1" w:after="100" w:afterAutospacing="1"/>
    </w:pPr>
  </w:style>
  <w:style w:type="paragraph" w:customStyle="1" w:styleId="yap-rtbfeedback">
    <w:name w:val="yap-rtb__feedback"/>
    <w:basedOn w:val="a"/>
    <w:rsid w:val="009E0076"/>
    <w:pPr>
      <w:spacing w:before="100" w:beforeAutospacing="1" w:after="100" w:afterAutospacing="1"/>
    </w:pPr>
  </w:style>
  <w:style w:type="paragraph" w:customStyle="1" w:styleId="yap-rtbinterstitial-image">
    <w:name w:val="yap-rtb__interstitial-image"/>
    <w:basedOn w:val="a"/>
    <w:rsid w:val="009E0076"/>
    <w:pPr>
      <w:spacing w:before="100" w:beforeAutospacing="1" w:after="100" w:afterAutospacing="1"/>
    </w:pPr>
  </w:style>
  <w:style w:type="paragraph" w:customStyle="1" w:styleId="yap-feedback-menu">
    <w:name w:val="yap-feedback-menu"/>
    <w:basedOn w:val="a"/>
    <w:rsid w:val="009E0076"/>
    <w:pPr>
      <w:spacing w:before="100" w:beforeAutospacing="1" w:after="100" w:afterAutospacing="1"/>
    </w:pPr>
  </w:style>
  <w:style w:type="paragraph" w:customStyle="1" w:styleId="yap-feedback-menuslide">
    <w:name w:val="yap-feedback-menu__slide"/>
    <w:basedOn w:val="a"/>
    <w:rsid w:val="009E0076"/>
    <w:pPr>
      <w:spacing w:before="100" w:beforeAutospacing="1" w:after="100" w:afterAutospacing="1"/>
    </w:pPr>
  </w:style>
  <w:style w:type="paragraph" w:customStyle="1" w:styleId="yap-feedback-menuform">
    <w:name w:val="yap-feedback-menu__form"/>
    <w:basedOn w:val="a"/>
    <w:rsid w:val="009E0076"/>
    <w:pPr>
      <w:spacing w:before="100" w:beforeAutospacing="1" w:after="100" w:afterAutospacing="1"/>
    </w:pPr>
  </w:style>
  <w:style w:type="paragraph" w:customStyle="1" w:styleId="yap-adtune-icon">
    <w:name w:val="yap-adtune-icon"/>
    <w:basedOn w:val="a"/>
    <w:rsid w:val="009E0076"/>
    <w:pPr>
      <w:spacing w:before="100" w:beforeAutospacing="1" w:after="100" w:afterAutospacing="1"/>
    </w:pPr>
  </w:style>
  <w:style w:type="paragraph" w:customStyle="1" w:styleId="yap-adtune-icontooltip">
    <w:name w:val="yap-adtune-icon__tooltip"/>
    <w:basedOn w:val="a"/>
    <w:rsid w:val="009E0076"/>
    <w:pPr>
      <w:spacing w:before="100" w:beforeAutospacing="1" w:after="100" w:afterAutospacing="1"/>
    </w:pPr>
  </w:style>
  <w:style w:type="paragraph" w:customStyle="1" w:styleId="yap-adtune-icontooltip-arrow">
    <w:name w:val="yap-adtune-icon__tooltip-arrow"/>
    <w:basedOn w:val="a"/>
    <w:rsid w:val="009E0076"/>
    <w:pPr>
      <w:spacing w:before="100" w:beforeAutospacing="1" w:after="100" w:afterAutospacing="1"/>
    </w:pPr>
  </w:style>
  <w:style w:type="paragraph" w:customStyle="1" w:styleId="yap-adtune-icontooltip-text">
    <w:name w:val="yap-adtune-icon__tooltip-text"/>
    <w:basedOn w:val="a"/>
    <w:rsid w:val="009E0076"/>
    <w:pPr>
      <w:spacing w:before="100" w:beforeAutospacing="1" w:after="100" w:afterAutospacing="1"/>
    </w:pPr>
  </w:style>
  <w:style w:type="paragraph" w:customStyle="1" w:styleId="yap-adtune-iconcontainer">
    <w:name w:val="yap-adtune-icon__container"/>
    <w:basedOn w:val="a"/>
    <w:rsid w:val="009E0076"/>
    <w:pPr>
      <w:spacing w:before="100" w:beforeAutospacing="1" w:after="100" w:afterAutospacing="1"/>
    </w:pPr>
  </w:style>
  <w:style w:type="paragraph" w:customStyle="1" w:styleId="yap-adtune-iconimage-fallback">
    <w:name w:val="yap-adtune-icon__image-fallback"/>
    <w:basedOn w:val="a"/>
    <w:rsid w:val="009E0076"/>
    <w:pPr>
      <w:spacing w:before="100" w:beforeAutospacing="1" w:after="100" w:afterAutospacing="1"/>
    </w:pPr>
  </w:style>
  <w:style w:type="paragraph" w:customStyle="1" w:styleId="yap-adtune-iconimage-adblock">
    <w:name w:val="yap-adtune-icon__image-adblock"/>
    <w:basedOn w:val="a"/>
    <w:rsid w:val="009E0076"/>
    <w:pPr>
      <w:spacing w:before="100" w:beforeAutospacing="1" w:after="100" w:afterAutospacing="1"/>
    </w:pPr>
  </w:style>
  <w:style w:type="paragraph" w:customStyle="1" w:styleId="yap-adtune-message">
    <w:name w:val="yap-adtune-message"/>
    <w:basedOn w:val="a"/>
    <w:rsid w:val="009E0076"/>
    <w:pPr>
      <w:spacing w:before="100" w:beforeAutospacing="1" w:after="100" w:afterAutospacing="1"/>
    </w:pPr>
  </w:style>
  <w:style w:type="paragraph" w:customStyle="1" w:styleId="yap-adtune-messagetext">
    <w:name w:val="yap-adtune-message__text"/>
    <w:basedOn w:val="a"/>
    <w:rsid w:val="009E0076"/>
    <w:pPr>
      <w:spacing w:before="100" w:beforeAutospacing="1" w:after="100" w:afterAutospacing="1"/>
    </w:pPr>
  </w:style>
  <w:style w:type="paragraph" w:customStyle="1" w:styleId="yap-adtune-messagebig">
    <w:name w:val="yap-adtune-message_big"/>
    <w:basedOn w:val="a"/>
    <w:rsid w:val="009E0076"/>
    <w:pPr>
      <w:spacing w:before="100" w:beforeAutospacing="1" w:after="100" w:afterAutospacing="1"/>
    </w:pPr>
  </w:style>
  <w:style w:type="paragraph" w:customStyle="1" w:styleId="yap-abuse-message">
    <w:name w:val="yap-abuse-message"/>
    <w:basedOn w:val="a"/>
    <w:rsid w:val="009E0076"/>
    <w:pPr>
      <w:spacing w:before="100" w:beforeAutospacing="1" w:after="100" w:afterAutospacing="1"/>
    </w:pPr>
  </w:style>
  <w:style w:type="paragraph" w:customStyle="1" w:styleId="yap-abuse-messagecontainer">
    <w:name w:val="yap-abuse-message__container"/>
    <w:basedOn w:val="a"/>
    <w:rsid w:val="009E0076"/>
    <w:pPr>
      <w:spacing w:before="100" w:beforeAutospacing="1" w:after="100" w:afterAutospacing="1"/>
    </w:pPr>
  </w:style>
  <w:style w:type="paragraph" w:customStyle="1" w:styleId="yap-abuse-messagelogo">
    <w:name w:val="yap-abuse-message__logo"/>
    <w:basedOn w:val="a"/>
    <w:rsid w:val="009E0076"/>
    <w:pPr>
      <w:spacing w:before="100" w:beforeAutospacing="1" w:after="100" w:afterAutospacing="1"/>
    </w:pPr>
  </w:style>
  <w:style w:type="paragraph" w:customStyle="1" w:styleId="yap-abuse-messagelogosmall">
    <w:name w:val="yap-abuse-message__logo_small"/>
    <w:basedOn w:val="a"/>
    <w:rsid w:val="009E0076"/>
    <w:pPr>
      <w:spacing w:before="100" w:beforeAutospacing="1" w:after="100" w:afterAutospacing="1"/>
    </w:pPr>
  </w:style>
  <w:style w:type="paragraph" w:customStyle="1" w:styleId="yap-abuse-messagecomplaint">
    <w:name w:val="yap-abuse-message__complaint"/>
    <w:basedOn w:val="a"/>
    <w:rsid w:val="009E0076"/>
    <w:pPr>
      <w:spacing w:before="100" w:beforeAutospacing="1" w:after="100" w:afterAutospacing="1"/>
    </w:pPr>
  </w:style>
  <w:style w:type="paragraph" w:customStyle="1" w:styleId="yap-abuse-messagecomplaint-item">
    <w:name w:val="yap-abuse-message__complaint-item"/>
    <w:basedOn w:val="a"/>
    <w:rsid w:val="009E0076"/>
    <w:pPr>
      <w:spacing w:before="100" w:beforeAutospacing="1" w:after="100" w:afterAutospacing="1"/>
    </w:pPr>
  </w:style>
  <w:style w:type="paragraph" w:customStyle="1" w:styleId="yap-abuse-messagecomplaint-itemsmall">
    <w:name w:val="yap-abuse-message__complaint-item_small"/>
    <w:basedOn w:val="a"/>
    <w:rsid w:val="009E0076"/>
    <w:pPr>
      <w:spacing w:before="100" w:beforeAutospacing="1" w:after="100" w:afterAutospacing="1"/>
    </w:pPr>
  </w:style>
  <w:style w:type="paragraph" w:customStyle="1" w:styleId="yap-abuse-messagecomplaint-link">
    <w:name w:val="yap-abuse-message__complaint-link"/>
    <w:basedOn w:val="a"/>
    <w:rsid w:val="009E0076"/>
    <w:pPr>
      <w:spacing w:before="100" w:beforeAutospacing="1" w:after="100" w:afterAutospacing="1"/>
    </w:pPr>
  </w:style>
  <w:style w:type="paragraph" w:customStyle="1" w:styleId="small-logo">
    <w:name w:val="small-logo"/>
    <w:basedOn w:val="a"/>
    <w:rsid w:val="009E0076"/>
    <w:pPr>
      <w:spacing w:before="100" w:beforeAutospacing="1" w:after="100" w:afterAutospacing="1"/>
    </w:pPr>
  </w:style>
  <w:style w:type="paragraph" w:customStyle="1" w:styleId="follow-style-11">
    <w:name w:val="follow-style-11"/>
    <w:basedOn w:val="a"/>
    <w:rsid w:val="009E0076"/>
    <w:pPr>
      <w:spacing w:before="100" w:beforeAutospacing="1" w:after="100" w:afterAutospacing="1"/>
    </w:pPr>
  </w:style>
  <w:style w:type="paragraph" w:customStyle="1" w:styleId="bold">
    <w:name w:val="__bold"/>
    <w:basedOn w:val="a"/>
    <w:rsid w:val="009E0076"/>
    <w:pPr>
      <w:spacing w:before="100" w:beforeAutospacing="1" w:after="100" w:afterAutospacing="1"/>
    </w:pPr>
  </w:style>
  <w:style w:type="character" w:customStyle="1" w:styleId="s10">
    <w:name w:val="s_10"/>
    <w:rsid w:val="009E0076"/>
  </w:style>
  <w:style w:type="paragraph" w:customStyle="1" w:styleId="active">
    <w:name w:val="active"/>
    <w:basedOn w:val="a"/>
    <w:rsid w:val="009E0076"/>
    <w:pPr>
      <w:spacing w:before="100" w:beforeAutospacing="1" w:after="100" w:afterAutospacing="1"/>
    </w:pPr>
  </w:style>
  <w:style w:type="paragraph" w:customStyle="1" w:styleId="active1">
    <w:name w:val="active1"/>
    <w:basedOn w:val="a"/>
    <w:rsid w:val="009E0076"/>
    <w:pPr>
      <w:shd w:val="clear" w:color="auto" w:fill="FFFFFF"/>
      <w:spacing w:before="100" w:beforeAutospacing="1" w:after="100" w:afterAutospacing="1"/>
      <w:ind w:right="30"/>
    </w:pPr>
  </w:style>
  <w:style w:type="paragraph" w:customStyle="1" w:styleId="save-to-file1">
    <w:name w:val="save-to-file1"/>
    <w:basedOn w:val="a"/>
    <w:rsid w:val="009E0076"/>
    <w:pPr>
      <w:spacing w:before="100" w:beforeAutospacing="1" w:after="100" w:afterAutospacing="1"/>
    </w:pPr>
  </w:style>
  <w:style w:type="paragraph" w:customStyle="1" w:styleId="edit1">
    <w:name w:val="edit1"/>
    <w:basedOn w:val="a"/>
    <w:rsid w:val="009E0076"/>
    <w:pPr>
      <w:spacing w:before="100" w:beforeAutospacing="1" w:after="100" w:afterAutospacing="1"/>
    </w:pPr>
  </w:style>
  <w:style w:type="paragraph" w:customStyle="1" w:styleId="short1">
    <w:name w:val="short1"/>
    <w:basedOn w:val="a"/>
    <w:rsid w:val="009E0076"/>
    <w:pPr>
      <w:spacing w:before="100" w:beforeAutospacing="1" w:after="100" w:afterAutospacing="1"/>
      <w:ind w:left="375"/>
      <w:jc w:val="center"/>
    </w:pPr>
    <w:rPr>
      <w:color w:val="22272F"/>
      <w:sz w:val="30"/>
      <w:szCs w:val="30"/>
    </w:rPr>
  </w:style>
  <w:style w:type="paragraph" w:customStyle="1" w:styleId="long1">
    <w:name w:val="long1"/>
    <w:basedOn w:val="a"/>
    <w:rsid w:val="009E0076"/>
    <w:pPr>
      <w:spacing w:before="100" w:beforeAutospacing="1" w:after="100" w:afterAutospacing="1"/>
      <w:ind w:left="375"/>
    </w:pPr>
    <w:rPr>
      <w:color w:val="22272F"/>
      <w:sz w:val="33"/>
      <w:szCs w:val="33"/>
    </w:rPr>
  </w:style>
  <w:style w:type="paragraph" w:customStyle="1" w:styleId="huge1">
    <w:name w:val="huge1"/>
    <w:basedOn w:val="a"/>
    <w:rsid w:val="009E0076"/>
    <w:pPr>
      <w:spacing w:before="100" w:beforeAutospacing="1" w:after="100" w:afterAutospacing="1"/>
      <w:ind w:left="375"/>
    </w:pPr>
    <w:rPr>
      <w:color w:val="22272F"/>
      <w:sz w:val="33"/>
      <w:szCs w:val="33"/>
    </w:rPr>
  </w:style>
  <w:style w:type="paragraph" w:customStyle="1" w:styleId="s521">
    <w:name w:val="s_521"/>
    <w:basedOn w:val="a"/>
    <w:rsid w:val="009E0076"/>
    <w:pPr>
      <w:spacing w:before="100" w:beforeAutospacing="1" w:after="100" w:afterAutospacing="1"/>
    </w:pPr>
    <w:rPr>
      <w:color w:val="464C55"/>
    </w:rPr>
  </w:style>
  <w:style w:type="character" w:customStyle="1" w:styleId="s101">
    <w:name w:val="s_101"/>
    <w:rsid w:val="009E0076"/>
    <w:rPr>
      <w:b/>
      <w:bCs/>
      <w:color w:val="22272F"/>
      <w:sz w:val="24"/>
      <w:szCs w:val="24"/>
    </w:rPr>
  </w:style>
  <w:style w:type="paragraph" w:customStyle="1" w:styleId="s11">
    <w:name w:val="s_11"/>
    <w:basedOn w:val="a"/>
    <w:rsid w:val="009E0076"/>
    <w:pPr>
      <w:spacing w:before="100" w:beforeAutospacing="1" w:after="300"/>
    </w:pPr>
    <w:rPr>
      <w:color w:val="464C55"/>
    </w:rPr>
  </w:style>
  <w:style w:type="paragraph" w:customStyle="1" w:styleId="garantcommentwrap1">
    <w:name w:val="garantcommentwrap1"/>
    <w:basedOn w:val="a"/>
    <w:rsid w:val="009E0076"/>
    <w:pPr>
      <w:shd w:val="clear" w:color="auto" w:fill="F0E9D3"/>
      <w:spacing w:before="100" w:beforeAutospacing="1" w:after="300" w:line="264" w:lineRule="atLeast"/>
    </w:pPr>
    <w:rPr>
      <w:color w:val="464C55"/>
    </w:rPr>
  </w:style>
  <w:style w:type="paragraph" w:customStyle="1" w:styleId="s31">
    <w:name w:val="s_31"/>
    <w:basedOn w:val="a"/>
    <w:rsid w:val="009E0076"/>
    <w:pPr>
      <w:spacing w:before="100" w:beforeAutospacing="1" w:after="300"/>
      <w:jc w:val="center"/>
    </w:pPr>
    <w:rPr>
      <w:b/>
      <w:bCs/>
      <w:color w:val="22272F"/>
      <w:sz w:val="30"/>
      <w:szCs w:val="30"/>
    </w:rPr>
  </w:style>
  <w:style w:type="paragraph" w:customStyle="1" w:styleId="s71">
    <w:name w:val="s_71"/>
    <w:basedOn w:val="a"/>
    <w:rsid w:val="009E0076"/>
    <w:pPr>
      <w:spacing w:before="100" w:beforeAutospacing="1" w:after="300"/>
    </w:pPr>
    <w:rPr>
      <w:strike/>
      <w:color w:val="894958"/>
    </w:rPr>
  </w:style>
  <w:style w:type="paragraph" w:customStyle="1" w:styleId="navbottom1">
    <w:name w:val="nav_bottom1"/>
    <w:basedOn w:val="a"/>
    <w:rsid w:val="009E0076"/>
    <w:pPr>
      <w:spacing w:before="216" w:after="150" w:line="288" w:lineRule="atLeast"/>
    </w:pPr>
  </w:style>
  <w:style w:type="paragraph" w:customStyle="1" w:styleId="yap-main1">
    <w:name w:val="yap-main1"/>
    <w:basedOn w:val="a"/>
    <w:rsid w:val="009E0076"/>
  </w:style>
  <w:style w:type="paragraph" w:customStyle="1" w:styleId="utl-site-link1">
    <w:name w:val="utl-site-link1"/>
    <w:basedOn w:val="a"/>
    <w:rsid w:val="009E0076"/>
    <w:pPr>
      <w:spacing w:before="100" w:beforeAutospacing="1" w:after="100" w:afterAutospacing="1"/>
    </w:pPr>
    <w:rPr>
      <w:vanish/>
    </w:rPr>
  </w:style>
  <w:style w:type="paragraph" w:customStyle="1" w:styleId="sn-label1">
    <w:name w:val="sn-label1"/>
    <w:basedOn w:val="a"/>
    <w:rsid w:val="009E0076"/>
    <w:pPr>
      <w:spacing w:before="100" w:beforeAutospacing="1" w:after="100" w:afterAutospacing="1"/>
    </w:pPr>
    <w:rPr>
      <w:rFonts w:ascii="Arial" w:hAnsi="Arial" w:cs="Arial"/>
      <w:color w:val="595959"/>
    </w:rPr>
  </w:style>
  <w:style w:type="paragraph" w:customStyle="1" w:styleId="uptlsharemorepopuppanel1">
    <w:name w:val="uptl_share_more_popup_panel1"/>
    <w:basedOn w:val="a"/>
    <w:rsid w:val="009E0076"/>
    <w:pPr>
      <w:spacing w:before="100" w:beforeAutospacing="1" w:after="100" w:afterAutospacing="1"/>
    </w:pPr>
  </w:style>
  <w:style w:type="paragraph" w:customStyle="1" w:styleId="uptlsharepromoblock1">
    <w:name w:val="uptl_share_promo_block1"/>
    <w:basedOn w:val="a"/>
    <w:rsid w:val="009E0076"/>
    <w:pPr>
      <w:spacing w:before="100" w:beforeAutospacing="1" w:after="100" w:afterAutospacing="1"/>
    </w:pPr>
  </w:style>
  <w:style w:type="paragraph" w:customStyle="1" w:styleId="uptlsharemorepopupclose1">
    <w:name w:val="uptl_share_more_popup_close1"/>
    <w:basedOn w:val="a"/>
    <w:rsid w:val="009E0076"/>
    <w:pPr>
      <w:spacing w:before="100" w:beforeAutospacing="1" w:after="100" w:afterAutospacing="1"/>
    </w:pPr>
  </w:style>
  <w:style w:type="paragraph" w:customStyle="1" w:styleId="uptlsharemorepopupnote1">
    <w:name w:val="uptl_share_more_popup__note1"/>
    <w:basedOn w:val="a"/>
    <w:rsid w:val="009E0076"/>
    <w:pPr>
      <w:spacing w:before="30" w:after="30"/>
    </w:pPr>
    <w:rPr>
      <w:sz w:val="15"/>
      <w:szCs w:val="15"/>
    </w:rPr>
  </w:style>
  <w:style w:type="paragraph" w:customStyle="1" w:styleId="uptlsharemorepopupnotemobile1">
    <w:name w:val="uptl_share_more_popup__note_mobile1"/>
    <w:basedOn w:val="a"/>
    <w:rsid w:val="009E0076"/>
    <w:pPr>
      <w:spacing w:before="100" w:beforeAutospacing="1" w:after="100" w:afterAutospacing="1"/>
    </w:pPr>
    <w:rPr>
      <w:vanish/>
    </w:rPr>
  </w:style>
  <w:style w:type="paragraph" w:customStyle="1" w:styleId="small-logo1">
    <w:name w:val="small-logo1"/>
    <w:basedOn w:val="a"/>
    <w:rsid w:val="009E0076"/>
    <w:pPr>
      <w:spacing w:before="100" w:beforeAutospacing="1" w:after="100" w:afterAutospacing="1"/>
    </w:pPr>
    <w:rPr>
      <w:sz w:val="21"/>
      <w:szCs w:val="21"/>
    </w:rPr>
  </w:style>
  <w:style w:type="paragraph" w:customStyle="1" w:styleId="bold1">
    <w:name w:val="__bold1"/>
    <w:basedOn w:val="a"/>
    <w:rsid w:val="009E0076"/>
    <w:pPr>
      <w:spacing w:before="100" w:beforeAutospacing="1" w:after="100" w:afterAutospacing="1"/>
    </w:pPr>
    <w:rPr>
      <w:b/>
      <w:bCs/>
    </w:rPr>
  </w:style>
  <w:style w:type="paragraph" w:customStyle="1" w:styleId="small-logo-icon1">
    <w:name w:val="small-logo-icon1"/>
    <w:basedOn w:val="a"/>
    <w:rsid w:val="009E0076"/>
    <w:pPr>
      <w:spacing w:before="100" w:beforeAutospacing="1" w:after="100" w:afterAutospacing="1"/>
      <w:ind w:right="45"/>
      <w:textAlignment w:val="center"/>
    </w:pPr>
  </w:style>
  <w:style w:type="paragraph" w:customStyle="1" w:styleId="uptlsharemorepopuplist1">
    <w:name w:val="uptl_share_more_popup__list1"/>
    <w:basedOn w:val="a"/>
    <w:rsid w:val="009E0076"/>
  </w:style>
  <w:style w:type="paragraph" w:customStyle="1" w:styleId="separator1">
    <w:name w:val="separator1"/>
    <w:basedOn w:val="a"/>
    <w:rsid w:val="009E0076"/>
    <w:pPr>
      <w:pBdr>
        <w:bottom w:val="single" w:sz="6" w:space="0" w:color="D6D6D6"/>
      </w:pBdr>
      <w:spacing w:before="90" w:after="90" w:line="15" w:lineRule="atLeast"/>
    </w:pPr>
  </w:style>
  <w:style w:type="paragraph" w:customStyle="1" w:styleId="sn-icon1">
    <w:name w:val="sn-icon1"/>
    <w:basedOn w:val="a"/>
    <w:rsid w:val="009E0076"/>
    <w:pPr>
      <w:spacing w:before="100" w:beforeAutospacing="1" w:after="100" w:afterAutospacing="1"/>
      <w:textAlignment w:val="center"/>
    </w:pPr>
  </w:style>
  <w:style w:type="paragraph" w:customStyle="1" w:styleId="sn-label2">
    <w:name w:val="sn-label2"/>
    <w:basedOn w:val="a"/>
    <w:rsid w:val="009E0076"/>
    <w:pPr>
      <w:spacing w:before="100" w:beforeAutospacing="1" w:after="100" w:afterAutospacing="1" w:line="288" w:lineRule="atLeast"/>
      <w:textAlignment w:val="center"/>
    </w:pPr>
    <w:rPr>
      <w:rFonts w:ascii="Arial" w:hAnsi="Arial" w:cs="Arial"/>
      <w:color w:val="595959"/>
      <w:sz w:val="21"/>
      <w:szCs w:val="21"/>
    </w:rPr>
  </w:style>
  <w:style w:type="paragraph" w:customStyle="1" w:styleId="separator2">
    <w:name w:val="separator2"/>
    <w:basedOn w:val="a"/>
    <w:rsid w:val="009E0076"/>
    <w:pPr>
      <w:pBdr>
        <w:bottom w:val="single" w:sz="6" w:space="0" w:color="D6D6D6"/>
      </w:pBdr>
      <w:spacing w:after="15" w:line="240" w:lineRule="atLeast"/>
    </w:pPr>
  </w:style>
  <w:style w:type="paragraph" w:customStyle="1" w:styleId="utlclose1">
    <w:name w:val="__utl_close1"/>
    <w:basedOn w:val="a"/>
    <w:rsid w:val="009E0076"/>
    <w:pPr>
      <w:spacing w:before="300" w:after="300"/>
    </w:pPr>
  </w:style>
  <w:style w:type="paragraph" w:customStyle="1" w:styleId="utl-also-icon1">
    <w:name w:val="utl-also-icon1"/>
    <w:basedOn w:val="a"/>
    <w:rsid w:val="009E0076"/>
    <w:pPr>
      <w:spacing w:before="300" w:after="150"/>
    </w:pPr>
  </w:style>
  <w:style w:type="paragraph" w:customStyle="1" w:styleId="utllogo1">
    <w:name w:val="__utl_logo1"/>
    <w:basedOn w:val="a"/>
    <w:rsid w:val="009E0076"/>
    <w:pPr>
      <w:ind w:left="45" w:right="45"/>
      <w:textAlignment w:val="bottom"/>
    </w:pPr>
  </w:style>
  <w:style w:type="paragraph" w:customStyle="1" w:styleId="utlfollowusbtn1">
    <w:name w:val="__utl__followusbtn1"/>
    <w:basedOn w:val="a"/>
    <w:rsid w:val="009E0076"/>
    <w:pPr>
      <w:shd w:val="clear" w:color="auto" w:fill="CCCCCC"/>
      <w:spacing w:before="300" w:after="225"/>
    </w:pPr>
    <w:rPr>
      <w:caps/>
      <w:color w:val="FFFFFF"/>
    </w:rPr>
  </w:style>
  <w:style w:type="paragraph" w:customStyle="1" w:styleId="utlfollowusbtn2">
    <w:name w:val="__utl__followusbtn2"/>
    <w:basedOn w:val="a"/>
    <w:rsid w:val="009E0076"/>
    <w:pPr>
      <w:shd w:val="clear" w:color="auto" w:fill="CCCCCC"/>
      <w:spacing w:before="300" w:after="225"/>
    </w:pPr>
    <w:rPr>
      <w:caps/>
      <w:color w:val="FFFFFF"/>
    </w:rPr>
  </w:style>
  <w:style w:type="paragraph" w:customStyle="1" w:styleId="utlfollowusbtnsmall1">
    <w:name w:val="__utl__followusbtnsmall1"/>
    <w:basedOn w:val="a"/>
    <w:rsid w:val="009E0076"/>
    <w:pPr>
      <w:spacing w:before="300" w:after="300" w:line="450" w:lineRule="atLeast"/>
      <w:ind w:left="75"/>
      <w:textAlignment w:val="center"/>
    </w:pPr>
    <w:rPr>
      <w:color w:val="FFFFFF"/>
      <w:sz w:val="45"/>
      <w:szCs w:val="45"/>
    </w:rPr>
  </w:style>
  <w:style w:type="paragraph" w:customStyle="1" w:styleId="uptlcontainer-share1">
    <w:name w:val="uptl_container-share1"/>
    <w:basedOn w:val="a"/>
    <w:rsid w:val="009E0076"/>
    <w:pPr>
      <w:spacing w:before="100" w:beforeAutospacing="1" w:after="100" w:afterAutospacing="1"/>
    </w:pPr>
  </w:style>
  <w:style w:type="paragraph" w:customStyle="1" w:styleId="follow-style-111">
    <w:name w:val="follow-style-111"/>
    <w:basedOn w:val="a"/>
    <w:rsid w:val="009E0076"/>
    <w:pPr>
      <w:pBdr>
        <w:top w:val="single" w:sz="12" w:space="0" w:color="auto"/>
        <w:left w:val="single" w:sz="12" w:space="0" w:color="auto"/>
        <w:bottom w:val="single" w:sz="12" w:space="0" w:color="auto"/>
        <w:right w:val="single" w:sz="12" w:space="0" w:color="auto"/>
      </w:pBdr>
      <w:spacing w:before="100" w:beforeAutospacing="1" w:after="100" w:afterAutospacing="1"/>
    </w:pPr>
  </w:style>
  <w:style w:type="paragraph" w:customStyle="1" w:styleId="sn-icon2">
    <w:name w:val="sn-icon2"/>
    <w:basedOn w:val="a"/>
    <w:rsid w:val="009E0076"/>
    <w:pPr>
      <w:pBdr>
        <w:top w:val="single" w:sz="12" w:space="0" w:color="auto"/>
        <w:left w:val="single" w:sz="12" w:space="0" w:color="auto"/>
        <w:bottom w:val="single" w:sz="12" w:space="0" w:color="auto"/>
        <w:right w:val="single" w:sz="12" w:space="0" w:color="auto"/>
      </w:pBdr>
    </w:pPr>
  </w:style>
  <w:style w:type="paragraph" w:customStyle="1" w:styleId="sn-icon3">
    <w:name w:val="sn-icon3"/>
    <w:basedOn w:val="a"/>
    <w:rsid w:val="009E0076"/>
    <w:pPr>
      <w:pBdr>
        <w:top w:val="single" w:sz="12" w:space="0" w:color="auto"/>
        <w:left w:val="single" w:sz="12" w:space="0" w:color="auto"/>
        <w:bottom w:val="single" w:sz="12" w:space="0" w:color="auto"/>
        <w:right w:val="single" w:sz="12" w:space="0" w:color="auto"/>
      </w:pBdr>
    </w:pPr>
  </w:style>
  <w:style w:type="paragraph" w:customStyle="1" w:styleId="sn-icon-161">
    <w:name w:val="sn-icon-161"/>
    <w:basedOn w:val="a"/>
    <w:rsid w:val="009E0076"/>
    <w:pPr>
      <w:spacing w:before="100" w:beforeAutospacing="1" w:after="100" w:afterAutospacing="1" w:line="240" w:lineRule="atLeast"/>
    </w:pPr>
  </w:style>
  <w:style w:type="paragraph" w:customStyle="1" w:styleId="sn-icon-162">
    <w:name w:val="sn-icon-162"/>
    <w:basedOn w:val="a"/>
    <w:rsid w:val="009E0076"/>
    <w:pPr>
      <w:spacing w:before="100" w:beforeAutospacing="1" w:after="100" w:afterAutospacing="1" w:line="240" w:lineRule="atLeast"/>
    </w:pPr>
  </w:style>
  <w:style w:type="paragraph" w:customStyle="1" w:styleId="sn-icon-163">
    <w:name w:val="sn-icon-163"/>
    <w:basedOn w:val="a"/>
    <w:rsid w:val="009E0076"/>
    <w:pPr>
      <w:spacing w:before="100" w:beforeAutospacing="1" w:after="100" w:afterAutospacing="1" w:line="240" w:lineRule="atLeast"/>
    </w:pPr>
  </w:style>
  <w:style w:type="paragraph" w:customStyle="1" w:styleId="sn-icon-164">
    <w:name w:val="sn-icon-164"/>
    <w:basedOn w:val="a"/>
    <w:rsid w:val="009E0076"/>
    <w:pPr>
      <w:spacing w:before="100" w:beforeAutospacing="1" w:after="100" w:afterAutospacing="1" w:line="240" w:lineRule="atLeast"/>
    </w:pPr>
  </w:style>
  <w:style w:type="paragraph" w:customStyle="1" w:styleId="sn-icon4">
    <w:name w:val="sn-icon4"/>
    <w:basedOn w:val="a"/>
    <w:rsid w:val="009E0076"/>
  </w:style>
  <w:style w:type="paragraph" w:customStyle="1" w:styleId="sn-icon5">
    <w:name w:val="sn-icon5"/>
    <w:basedOn w:val="a"/>
    <w:rsid w:val="009E0076"/>
    <w:pPr>
      <w:spacing w:line="300" w:lineRule="atLeast"/>
    </w:pPr>
    <w:rPr>
      <w:sz w:val="30"/>
      <w:szCs w:val="30"/>
    </w:rPr>
  </w:style>
  <w:style w:type="paragraph" w:customStyle="1" w:styleId="sn-icon6">
    <w:name w:val="sn-icon6"/>
    <w:basedOn w:val="a"/>
    <w:rsid w:val="009E0076"/>
    <w:pPr>
      <w:spacing w:line="450" w:lineRule="atLeast"/>
    </w:pPr>
    <w:rPr>
      <w:sz w:val="45"/>
      <w:szCs w:val="45"/>
    </w:rPr>
  </w:style>
  <w:style w:type="paragraph" w:customStyle="1" w:styleId="sn-icon7">
    <w:name w:val="sn-icon7"/>
    <w:basedOn w:val="a"/>
    <w:rsid w:val="009E0076"/>
    <w:pPr>
      <w:spacing w:line="600" w:lineRule="atLeast"/>
    </w:pPr>
    <w:rPr>
      <w:sz w:val="60"/>
      <w:szCs w:val="60"/>
    </w:rPr>
  </w:style>
  <w:style w:type="paragraph" w:customStyle="1" w:styleId="sn-icon8">
    <w:name w:val="sn-icon8"/>
    <w:basedOn w:val="a"/>
    <w:rsid w:val="009E0076"/>
    <w:pPr>
      <w:shd w:val="clear" w:color="auto" w:fill="EFEFF0"/>
      <w:spacing w:before="100" w:beforeAutospacing="1" w:after="100" w:afterAutospacing="1"/>
    </w:pPr>
    <w:rPr>
      <w:color w:val="AAB1B8"/>
    </w:rPr>
  </w:style>
  <w:style w:type="paragraph" w:customStyle="1" w:styleId="sn-icon9">
    <w:name w:val="sn-icon9"/>
    <w:basedOn w:val="a"/>
    <w:rsid w:val="009E0076"/>
    <w:pPr>
      <w:shd w:val="clear" w:color="auto" w:fill="EFEFF0"/>
      <w:spacing w:before="100" w:beforeAutospacing="1" w:after="100" w:afterAutospacing="1"/>
    </w:pPr>
    <w:rPr>
      <w:color w:val="AAB1B8"/>
    </w:rPr>
  </w:style>
  <w:style w:type="paragraph" w:customStyle="1" w:styleId="sn-icon10">
    <w:name w:val="sn-icon10"/>
    <w:basedOn w:val="a"/>
    <w:rsid w:val="009E0076"/>
    <w:pPr>
      <w:shd w:val="clear" w:color="auto" w:fill="EFEFF0"/>
      <w:spacing w:before="100" w:beforeAutospacing="1" w:after="100" w:afterAutospacing="1"/>
    </w:pPr>
    <w:rPr>
      <w:color w:val="AAB1B8"/>
    </w:rPr>
  </w:style>
  <w:style w:type="paragraph" w:customStyle="1" w:styleId="sn-icon11">
    <w:name w:val="sn-icon11"/>
    <w:basedOn w:val="a"/>
    <w:rsid w:val="009E0076"/>
    <w:pPr>
      <w:shd w:val="clear" w:color="auto" w:fill="EFEFF0"/>
      <w:spacing w:before="100" w:beforeAutospacing="1" w:after="100" w:afterAutospacing="1"/>
    </w:pPr>
    <w:rPr>
      <w:color w:val="AAB1B8"/>
    </w:rPr>
  </w:style>
  <w:style w:type="paragraph" w:customStyle="1" w:styleId="sn-icon12">
    <w:name w:val="sn-icon12"/>
    <w:basedOn w:val="a"/>
    <w:rsid w:val="009E0076"/>
    <w:pPr>
      <w:spacing w:before="100" w:beforeAutospacing="1" w:after="100" w:afterAutospacing="1"/>
    </w:pPr>
  </w:style>
  <w:style w:type="paragraph" w:customStyle="1" w:styleId="sn-icon13">
    <w:name w:val="sn-icon13"/>
    <w:basedOn w:val="a"/>
    <w:rsid w:val="009E0076"/>
    <w:pPr>
      <w:spacing w:before="100" w:beforeAutospacing="1" w:after="100" w:afterAutospacing="1"/>
    </w:pPr>
  </w:style>
  <w:style w:type="paragraph" w:customStyle="1" w:styleId="sn-icon14">
    <w:name w:val="sn-icon14"/>
    <w:basedOn w:val="a"/>
    <w:rsid w:val="009E0076"/>
    <w:pPr>
      <w:spacing w:before="100" w:beforeAutospacing="1" w:after="100" w:afterAutospacing="1"/>
    </w:pPr>
  </w:style>
  <w:style w:type="paragraph" w:customStyle="1" w:styleId="sn-icon15">
    <w:name w:val="sn-icon15"/>
    <w:basedOn w:val="a"/>
    <w:rsid w:val="009E0076"/>
    <w:pPr>
      <w:spacing w:before="100" w:beforeAutospacing="1" w:after="100" w:afterAutospacing="1"/>
    </w:pPr>
  </w:style>
  <w:style w:type="paragraph" w:customStyle="1" w:styleId="sn-icon16">
    <w:name w:val="sn-icon16"/>
    <w:basedOn w:val="a"/>
    <w:rsid w:val="009E0076"/>
    <w:pPr>
      <w:shd w:val="clear" w:color="auto" w:fill="000000"/>
      <w:spacing w:before="100" w:beforeAutospacing="1" w:after="100" w:afterAutospacing="1"/>
    </w:pPr>
    <w:rPr>
      <w:color w:val="FFFFFF"/>
    </w:rPr>
  </w:style>
  <w:style w:type="paragraph" w:customStyle="1" w:styleId="sn-icon17">
    <w:name w:val="sn-icon17"/>
    <w:basedOn w:val="a"/>
    <w:rsid w:val="009E0076"/>
    <w:pPr>
      <w:shd w:val="clear" w:color="auto" w:fill="000000"/>
      <w:spacing w:before="100" w:beforeAutospacing="1" w:after="100" w:afterAutospacing="1"/>
    </w:pPr>
    <w:rPr>
      <w:color w:val="FFFFFF"/>
    </w:rPr>
  </w:style>
  <w:style w:type="paragraph" w:customStyle="1" w:styleId="sn-icon18">
    <w:name w:val="sn-icon18"/>
    <w:basedOn w:val="a"/>
    <w:rsid w:val="009E0076"/>
    <w:pPr>
      <w:shd w:val="clear" w:color="auto" w:fill="000000"/>
      <w:spacing w:before="100" w:beforeAutospacing="1" w:after="100" w:afterAutospacing="1"/>
    </w:pPr>
    <w:rPr>
      <w:color w:val="FFFFFF"/>
    </w:rPr>
  </w:style>
  <w:style w:type="paragraph" w:customStyle="1" w:styleId="sn-icon19">
    <w:name w:val="sn-icon19"/>
    <w:basedOn w:val="a"/>
    <w:rsid w:val="009E0076"/>
    <w:pPr>
      <w:shd w:val="clear" w:color="auto" w:fill="000000"/>
      <w:spacing w:before="100" w:beforeAutospacing="1" w:after="100" w:afterAutospacing="1"/>
    </w:pPr>
    <w:rPr>
      <w:color w:val="FFFFFF"/>
    </w:rPr>
  </w:style>
  <w:style w:type="paragraph" w:customStyle="1" w:styleId="yap-rtbwrapper1">
    <w:name w:val="yap-rtb__wrapper1"/>
    <w:basedOn w:val="a"/>
    <w:rsid w:val="009E0076"/>
    <w:pPr>
      <w:spacing w:before="100" w:beforeAutospacing="1" w:after="100" w:afterAutospacing="1"/>
    </w:pPr>
    <w:rPr>
      <w:rFonts w:ascii="Arial" w:hAnsi="Arial" w:cs="Arial"/>
      <w:sz w:val="20"/>
      <w:szCs w:val="20"/>
    </w:rPr>
  </w:style>
  <w:style w:type="paragraph" w:customStyle="1" w:styleId="yap-rtbiframe1">
    <w:name w:val="yap-rtb__iframe1"/>
    <w:basedOn w:val="a"/>
    <w:rsid w:val="009E0076"/>
    <w:pPr>
      <w:spacing w:before="100" w:beforeAutospacing="1" w:after="100" w:afterAutospacing="1"/>
    </w:pPr>
  </w:style>
  <w:style w:type="paragraph" w:customStyle="1" w:styleId="yap-rtbfeedback1">
    <w:name w:val="yap-rtb__feedback1"/>
    <w:basedOn w:val="a"/>
    <w:rsid w:val="009E0076"/>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yap-rtbinterstitial-image1">
    <w:name w:val="yap-rtb__interstitial-image1"/>
    <w:basedOn w:val="a"/>
    <w:rsid w:val="009E0076"/>
    <w:pPr>
      <w:spacing w:before="100" w:beforeAutospacing="1" w:after="100" w:afterAutospacing="1"/>
    </w:pPr>
  </w:style>
  <w:style w:type="paragraph" w:customStyle="1" w:styleId="yap-feedback-menu1">
    <w:name w:val="yap-feedback-menu1"/>
    <w:basedOn w:val="a"/>
    <w:rsid w:val="009E0076"/>
    <w:pPr>
      <w:spacing w:before="100" w:beforeAutospacing="1" w:after="100" w:afterAutospacing="1"/>
    </w:pPr>
  </w:style>
  <w:style w:type="paragraph" w:customStyle="1" w:styleId="yap-feedback-menuslide1">
    <w:name w:val="yap-feedback-menu__slide1"/>
    <w:basedOn w:val="a"/>
    <w:rsid w:val="009E0076"/>
    <w:pPr>
      <w:spacing w:before="100" w:beforeAutospacing="1" w:after="100" w:afterAutospacing="1"/>
      <w:ind w:left="12240"/>
    </w:pPr>
  </w:style>
  <w:style w:type="paragraph" w:customStyle="1" w:styleId="yap-feedback-menuform1">
    <w:name w:val="yap-feedback-menu__form1"/>
    <w:basedOn w:val="a"/>
    <w:rsid w:val="009E0076"/>
    <w:pPr>
      <w:shd w:val="clear" w:color="auto" w:fill="FFFFFF"/>
      <w:spacing w:before="100" w:beforeAutospacing="1" w:after="100" w:afterAutospacing="1"/>
    </w:pPr>
  </w:style>
  <w:style w:type="paragraph" w:customStyle="1" w:styleId="yap-feedback-menuslide2">
    <w:name w:val="yap-feedback-menu__slide2"/>
    <w:basedOn w:val="a"/>
    <w:rsid w:val="009E0076"/>
    <w:pPr>
      <w:spacing w:before="100" w:beforeAutospacing="1" w:after="100" w:afterAutospacing="1"/>
      <w:ind w:left="12240"/>
    </w:pPr>
  </w:style>
  <w:style w:type="paragraph" w:customStyle="1" w:styleId="yap-adtune-icon1">
    <w:name w:val="yap-adtune-icon1"/>
    <w:basedOn w:val="a"/>
    <w:rsid w:val="009E0076"/>
    <w:pPr>
      <w:spacing w:before="100" w:beforeAutospacing="1" w:after="100" w:afterAutospacing="1"/>
    </w:pPr>
  </w:style>
  <w:style w:type="paragraph" w:customStyle="1" w:styleId="yap-adtune-icontooltip1">
    <w:name w:val="yap-adtune-icon__tooltip1"/>
    <w:basedOn w:val="a"/>
    <w:rsid w:val="009E0076"/>
    <w:pPr>
      <w:shd w:val="clear" w:color="auto" w:fill="333333"/>
      <w:spacing w:after="100" w:afterAutospacing="1" w:line="270" w:lineRule="atLeast"/>
      <w:ind w:right="120"/>
    </w:pPr>
    <w:rPr>
      <w:color w:val="FFFFFF"/>
      <w:sz w:val="17"/>
      <w:szCs w:val="17"/>
    </w:rPr>
  </w:style>
  <w:style w:type="paragraph" w:customStyle="1" w:styleId="yap-adtune-icontooltip-arrow1">
    <w:name w:val="yap-adtune-icon__tooltip-arrow1"/>
    <w:basedOn w:val="a"/>
    <w:rsid w:val="009E0076"/>
    <w:pPr>
      <w:pBdr>
        <w:top w:val="single" w:sz="36" w:space="0" w:color="auto"/>
        <w:left w:val="single" w:sz="36" w:space="0" w:color="auto"/>
        <w:bottom w:val="single" w:sz="36" w:space="0" w:color="auto"/>
        <w:right w:val="single" w:sz="2" w:space="0" w:color="auto"/>
      </w:pBdr>
      <w:spacing w:before="100" w:beforeAutospacing="1" w:after="100" w:afterAutospacing="1"/>
    </w:pPr>
  </w:style>
  <w:style w:type="paragraph" w:customStyle="1" w:styleId="yap-adtune-icontooltip-text1">
    <w:name w:val="yap-adtune-icon__tooltip-text1"/>
    <w:basedOn w:val="a"/>
    <w:rsid w:val="009E0076"/>
    <w:pPr>
      <w:spacing w:before="100" w:beforeAutospacing="1" w:after="100" w:afterAutospacing="1"/>
    </w:pPr>
    <w:rPr>
      <w:color w:val="FFFFFF"/>
      <w:spacing w:val="10"/>
    </w:rPr>
  </w:style>
  <w:style w:type="paragraph" w:customStyle="1" w:styleId="yap-adtune-iconcontainer1">
    <w:name w:val="yap-adtune-icon__container1"/>
    <w:basedOn w:val="a"/>
    <w:rsid w:val="009E0076"/>
    <w:pPr>
      <w:spacing w:before="100" w:beforeAutospacing="1" w:after="100" w:afterAutospacing="1"/>
    </w:pPr>
  </w:style>
  <w:style w:type="paragraph" w:customStyle="1" w:styleId="yap-adtune-iconimage-fallback1">
    <w:name w:val="yap-adtune-icon__image-fallback1"/>
    <w:basedOn w:val="a"/>
    <w:rsid w:val="009E0076"/>
    <w:pPr>
      <w:spacing w:line="240" w:lineRule="atLeast"/>
      <w:ind w:left="-45" w:right="-45"/>
      <w:jc w:val="center"/>
    </w:pPr>
    <w:rPr>
      <w:sz w:val="27"/>
      <w:szCs w:val="27"/>
    </w:rPr>
  </w:style>
  <w:style w:type="paragraph" w:customStyle="1" w:styleId="yap-adtune-iconimage-adblock1">
    <w:name w:val="yap-adtune-icon__image-adblock1"/>
    <w:basedOn w:val="a"/>
    <w:rsid w:val="009E0076"/>
    <w:pPr>
      <w:spacing w:before="100" w:beforeAutospacing="1" w:after="100" w:afterAutospacing="1"/>
    </w:pPr>
  </w:style>
  <w:style w:type="paragraph" w:customStyle="1" w:styleId="yap-adtune-icontooltip2">
    <w:name w:val="yap-adtune-icon__tooltip2"/>
    <w:basedOn w:val="a"/>
    <w:rsid w:val="009E0076"/>
    <w:pPr>
      <w:shd w:val="clear" w:color="auto" w:fill="333333"/>
      <w:spacing w:after="100" w:afterAutospacing="1" w:line="270" w:lineRule="atLeast"/>
      <w:ind w:right="120"/>
    </w:pPr>
    <w:rPr>
      <w:vanish/>
      <w:color w:val="FFFFFF"/>
      <w:sz w:val="17"/>
      <w:szCs w:val="17"/>
    </w:rPr>
  </w:style>
  <w:style w:type="paragraph" w:customStyle="1" w:styleId="yap-adtune-icontooltip3">
    <w:name w:val="yap-adtune-icon__tooltip3"/>
    <w:basedOn w:val="a"/>
    <w:rsid w:val="009E0076"/>
    <w:pPr>
      <w:shd w:val="clear" w:color="auto" w:fill="333333"/>
      <w:spacing w:after="100" w:afterAutospacing="1" w:line="270" w:lineRule="atLeast"/>
      <w:ind w:right="120"/>
    </w:pPr>
    <w:rPr>
      <w:vanish/>
      <w:color w:val="FFFFFF"/>
      <w:sz w:val="17"/>
      <w:szCs w:val="17"/>
    </w:rPr>
  </w:style>
  <w:style w:type="paragraph" w:customStyle="1" w:styleId="yap-adtune-icontooltip4">
    <w:name w:val="yap-adtune-icon__tooltip4"/>
    <w:basedOn w:val="a"/>
    <w:rsid w:val="009E0076"/>
    <w:pPr>
      <w:shd w:val="clear" w:color="auto" w:fill="333333"/>
      <w:spacing w:after="100" w:afterAutospacing="1" w:line="285" w:lineRule="atLeast"/>
      <w:ind w:right="120"/>
    </w:pPr>
    <w:rPr>
      <w:color w:val="FFFFFF"/>
      <w:sz w:val="17"/>
      <w:szCs w:val="17"/>
    </w:rPr>
  </w:style>
  <w:style w:type="paragraph" w:customStyle="1" w:styleId="yap-adtune-iconcontainer2">
    <w:name w:val="yap-adtune-icon__container2"/>
    <w:basedOn w:val="a"/>
    <w:rsid w:val="009E0076"/>
    <w:pPr>
      <w:spacing w:before="100" w:beforeAutospacing="1" w:after="100" w:afterAutospacing="1"/>
    </w:pPr>
  </w:style>
  <w:style w:type="paragraph" w:customStyle="1" w:styleId="yap-adtune-iconimage-fallback2">
    <w:name w:val="yap-adtune-icon__image-fallback2"/>
    <w:basedOn w:val="a"/>
    <w:rsid w:val="009E0076"/>
    <w:pPr>
      <w:spacing w:line="240" w:lineRule="atLeast"/>
      <w:ind w:left="-75" w:right="-75"/>
      <w:jc w:val="center"/>
    </w:pPr>
    <w:rPr>
      <w:sz w:val="38"/>
      <w:szCs w:val="38"/>
    </w:rPr>
  </w:style>
  <w:style w:type="paragraph" w:customStyle="1" w:styleId="yap-adtune-icontooltip5">
    <w:name w:val="yap-adtune-icon__tooltip5"/>
    <w:basedOn w:val="a"/>
    <w:rsid w:val="009E0076"/>
    <w:pPr>
      <w:shd w:val="clear" w:color="auto" w:fill="333333"/>
      <w:spacing w:after="100" w:afterAutospacing="1" w:line="330" w:lineRule="atLeast"/>
      <w:ind w:right="135"/>
    </w:pPr>
    <w:rPr>
      <w:color w:val="FFFFFF"/>
      <w:sz w:val="20"/>
      <w:szCs w:val="20"/>
    </w:rPr>
  </w:style>
  <w:style w:type="paragraph" w:customStyle="1" w:styleId="yap-adtune-icontooltip-arrow2">
    <w:name w:val="yap-adtune-icon__tooltip-arrow2"/>
    <w:basedOn w:val="a"/>
    <w:rsid w:val="009E0076"/>
    <w:pPr>
      <w:pBdr>
        <w:top w:val="single" w:sz="48" w:space="0" w:color="auto"/>
        <w:left w:val="single" w:sz="48" w:space="0" w:color="auto"/>
        <w:bottom w:val="single" w:sz="48" w:space="0" w:color="auto"/>
        <w:right w:val="single" w:sz="2" w:space="0" w:color="auto"/>
      </w:pBdr>
      <w:spacing w:before="100" w:beforeAutospacing="1" w:after="100" w:afterAutospacing="1"/>
    </w:pPr>
  </w:style>
  <w:style w:type="paragraph" w:customStyle="1" w:styleId="yap-adtune-message1">
    <w:name w:val="yap-adtune-message1"/>
    <w:basedOn w:val="a"/>
    <w:rsid w:val="009E0076"/>
    <w:pPr>
      <w:spacing w:before="100" w:beforeAutospacing="1" w:after="100" w:afterAutospacing="1"/>
    </w:pPr>
    <w:rPr>
      <w:color w:val="000000"/>
      <w:sz w:val="20"/>
      <w:szCs w:val="20"/>
    </w:rPr>
  </w:style>
  <w:style w:type="paragraph" w:customStyle="1" w:styleId="yap-adtune-messagetext1">
    <w:name w:val="yap-adtune-message__text1"/>
    <w:basedOn w:val="a"/>
    <w:rsid w:val="009E0076"/>
    <w:pPr>
      <w:spacing w:before="100" w:beforeAutospacing="1" w:after="100" w:afterAutospacing="1"/>
      <w:ind w:left="150"/>
    </w:pPr>
  </w:style>
  <w:style w:type="paragraph" w:customStyle="1" w:styleId="yap-adtune-messagebig1">
    <w:name w:val="yap-adtune-message_big1"/>
    <w:basedOn w:val="a"/>
    <w:rsid w:val="009E0076"/>
    <w:pPr>
      <w:spacing w:before="100" w:beforeAutospacing="1" w:after="100" w:afterAutospacing="1"/>
    </w:pPr>
    <w:rPr>
      <w:sz w:val="23"/>
      <w:szCs w:val="23"/>
    </w:rPr>
  </w:style>
  <w:style w:type="paragraph" w:customStyle="1" w:styleId="yap-abuse-message1">
    <w:name w:val="yap-abuse-message1"/>
    <w:basedOn w:val="a"/>
    <w:rsid w:val="009E0076"/>
    <w:pPr>
      <w:spacing w:before="100" w:beforeAutospacing="1" w:after="100" w:afterAutospacing="1"/>
    </w:pPr>
    <w:rPr>
      <w:sz w:val="20"/>
      <w:szCs w:val="20"/>
    </w:rPr>
  </w:style>
  <w:style w:type="paragraph" w:customStyle="1" w:styleId="yap-abuse-messagecontainer1">
    <w:name w:val="yap-abuse-message__container1"/>
    <w:basedOn w:val="a"/>
    <w:rsid w:val="009E0076"/>
    <w:pPr>
      <w:spacing w:before="100" w:beforeAutospacing="1" w:after="100" w:afterAutospacing="1"/>
    </w:pPr>
  </w:style>
  <w:style w:type="paragraph" w:customStyle="1" w:styleId="yap-abuse-messagelogo1">
    <w:name w:val="yap-abuse-message__logo1"/>
    <w:basedOn w:val="a"/>
    <w:rsid w:val="009E0076"/>
    <w:pPr>
      <w:spacing w:before="100" w:beforeAutospacing="1" w:after="100" w:afterAutospacing="1"/>
    </w:pPr>
    <w:rPr>
      <w:b/>
      <w:bCs/>
    </w:rPr>
  </w:style>
  <w:style w:type="paragraph" w:customStyle="1" w:styleId="yap-abuse-messagelogosmall1">
    <w:name w:val="yap-abuse-message__logo_small1"/>
    <w:basedOn w:val="a"/>
    <w:rsid w:val="009E0076"/>
    <w:pPr>
      <w:spacing w:before="100" w:beforeAutospacing="1" w:after="100" w:afterAutospacing="1"/>
    </w:pPr>
    <w:rPr>
      <w:b/>
      <w:bCs/>
      <w:vanish/>
    </w:rPr>
  </w:style>
  <w:style w:type="paragraph" w:customStyle="1" w:styleId="yap-abuse-messagecomplaint1">
    <w:name w:val="yap-abuse-message__complaint1"/>
    <w:basedOn w:val="a"/>
    <w:rsid w:val="009E0076"/>
  </w:style>
  <w:style w:type="paragraph" w:customStyle="1" w:styleId="yap-abuse-messagecomplaint-item1">
    <w:name w:val="yap-abuse-message__complaint-item1"/>
    <w:basedOn w:val="a"/>
    <w:rsid w:val="009E0076"/>
    <w:pPr>
      <w:spacing w:before="75" w:after="75"/>
    </w:pPr>
  </w:style>
  <w:style w:type="paragraph" w:customStyle="1" w:styleId="yap-abuse-messagecomplaint-itemsmall1">
    <w:name w:val="yap-abuse-message__complaint-item_small1"/>
    <w:basedOn w:val="a"/>
    <w:rsid w:val="009E0076"/>
    <w:pPr>
      <w:spacing w:before="100" w:beforeAutospacing="1" w:after="100" w:afterAutospacing="1"/>
    </w:pPr>
    <w:rPr>
      <w:vanish/>
    </w:rPr>
  </w:style>
  <w:style w:type="paragraph" w:customStyle="1" w:styleId="yap-abuse-messagecomplaint-link1">
    <w:name w:val="yap-abuse-message__complaint-link1"/>
    <w:basedOn w:val="a"/>
    <w:rsid w:val="009E0076"/>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jc w:val="center"/>
    </w:pPr>
    <w:rPr>
      <w:color w:val="555555"/>
    </w:rPr>
  </w:style>
  <w:style w:type="paragraph" w:customStyle="1" w:styleId="yap-abuse-messagecomplaint-link2">
    <w:name w:val="yap-abuse-message__complaint-link2"/>
    <w:basedOn w:val="a"/>
    <w:rsid w:val="009E0076"/>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jc w:val="center"/>
    </w:pPr>
    <w:rPr>
      <w:color w:val="555555"/>
    </w:rPr>
  </w:style>
  <w:style w:type="paragraph" w:customStyle="1" w:styleId="yap-abuse-messagecomplaint-link3">
    <w:name w:val="yap-abuse-message__complaint-link3"/>
    <w:basedOn w:val="a"/>
    <w:rsid w:val="009E0076"/>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jc w:val="center"/>
    </w:pPr>
    <w:rPr>
      <w:color w:val="555555"/>
    </w:rPr>
  </w:style>
  <w:style w:type="paragraph" w:customStyle="1" w:styleId="yap-abuse-messagecomplaint-link4">
    <w:name w:val="yap-abuse-message__complaint-link4"/>
    <w:basedOn w:val="a"/>
    <w:rsid w:val="009E0076"/>
    <w:pPr>
      <w:pBdr>
        <w:top w:val="single" w:sz="6" w:space="4" w:color="333333"/>
        <w:left w:val="single" w:sz="6" w:space="4" w:color="333333"/>
        <w:bottom w:val="single" w:sz="6" w:space="4" w:color="333333"/>
        <w:right w:val="single" w:sz="6" w:space="4" w:color="333333"/>
      </w:pBdr>
      <w:shd w:val="clear" w:color="auto" w:fill="FFFFFF"/>
      <w:spacing w:before="100" w:beforeAutospacing="1" w:after="100" w:afterAutospacing="1"/>
      <w:jc w:val="center"/>
    </w:pPr>
    <w:rPr>
      <w:color w:val="333333"/>
    </w:rPr>
  </w:style>
  <w:style w:type="paragraph" w:customStyle="1" w:styleId="dialogtitle1">
    <w:name w:val="dialog_title1"/>
    <w:basedOn w:val="a"/>
    <w:rsid w:val="009E0076"/>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1">
    <w:name w:val="dialog_title&gt;span1"/>
    <w:basedOn w:val="a"/>
    <w:rsid w:val="009E0076"/>
    <w:pPr>
      <w:spacing w:before="100" w:beforeAutospacing="1" w:after="100" w:afterAutospacing="1"/>
    </w:pPr>
  </w:style>
  <w:style w:type="paragraph" w:customStyle="1" w:styleId="dialogheader1">
    <w:name w:val="dialog_header1"/>
    <w:basedOn w:val="a"/>
    <w:rsid w:val="009E0076"/>
    <w:pPr>
      <w:pBdr>
        <w:bottom w:val="single" w:sz="6" w:space="0" w:color="1D3C78"/>
      </w:pBdr>
      <w:spacing w:before="100" w:beforeAutospacing="1" w:after="100" w:afterAutospacing="1"/>
      <w:textAlignment w:val="center"/>
    </w:pPr>
    <w:rPr>
      <w:rFonts w:ascii="Helvetica" w:hAnsi="Helvetica" w:cs="Helvetica"/>
      <w:b/>
      <w:bCs/>
      <w:color w:val="FFFFFF"/>
      <w:sz w:val="21"/>
      <w:szCs w:val="21"/>
    </w:rPr>
  </w:style>
  <w:style w:type="paragraph" w:customStyle="1" w:styleId="touchablebutton1">
    <w:name w:val="touchable_button1"/>
    <w:basedOn w:val="a"/>
    <w:rsid w:val="009E0076"/>
    <w:pPr>
      <w:pBdr>
        <w:top w:val="single" w:sz="6" w:space="3" w:color="29487D"/>
        <w:left w:val="single" w:sz="6" w:space="9" w:color="29487D"/>
        <w:bottom w:val="single" w:sz="6" w:space="3" w:color="29487D"/>
        <w:right w:val="single" w:sz="6" w:space="9" w:color="29487D"/>
      </w:pBdr>
      <w:spacing w:before="45" w:after="100" w:afterAutospacing="1" w:line="270" w:lineRule="atLeast"/>
    </w:pPr>
  </w:style>
  <w:style w:type="paragraph" w:customStyle="1" w:styleId="headercenter1">
    <w:name w:val="header_center1"/>
    <w:basedOn w:val="a"/>
    <w:rsid w:val="009E0076"/>
    <w:pPr>
      <w:spacing w:before="100" w:beforeAutospacing="1" w:after="100" w:afterAutospacing="1" w:line="270" w:lineRule="atLeast"/>
      <w:jc w:val="center"/>
      <w:textAlignment w:val="center"/>
    </w:pPr>
    <w:rPr>
      <w:b/>
      <w:bCs/>
      <w:color w:val="FFFFFF"/>
    </w:rPr>
  </w:style>
  <w:style w:type="paragraph" w:customStyle="1" w:styleId="dialogcontent1">
    <w:name w:val="dialog_content1"/>
    <w:basedOn w:val="a"/>
    <w:rsid w:val="009E0076"/>
    <w:pPr>
      <w:pBdr>
        <w:top w:val="single" w:sz="2" w:space="0" w:color="4A4A4A"/>
        <w:left w:val="single" w:sz="6" w:space="0" w:color="4A4A4A"/>
        <w:bottom w:val="single" w:sz="2" w:space="0" w:color="4A4A4A"/>
        <w:right w:val="single" w:sz="6" w:space="0" w:color="4A4A4A"/>
      </w:pBdr>
      <w:spacing w:before="100" w:beforeAutospacing="1" w:after="100" w:afterAutospacing="1"/>
    </w:pPr>
  </w:style>
  <w:style w:type="paragraph" w:customStyle="1" w:styleId="dialogfooter1">
    <w:name w:val="dialog_footer1"/>
    <w:basedOn w:val="a"/>
    <w:rsid w:val="009E0076"/>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pPr>
  </w:style>
  <w:style w:type="paragraph" w:customStyle="1" w:styleId="s91">
    <w:name w:val="s_91"/>
    <w:basedOn w:val="a"/>
    <w:rsid w:val="009E0076"/>
    <w:pPr>
      <w:spacing w:before="100" w:beforeAutospacing="1" w:after="100" w:afterAutospacing="1"/>
    </w:pPr>
  </w:style>
  <w:style w:type="paragraph" w:customStyle="1" w:styleId="ConsPlusNormal0">
    <w:name w:val="ConsPlusNormal"/>
    <w:rsid w:val="002A5769"/>
    <w:pPr>
      <w:widowControl w:val="0"/>
      <w:autoSpaceDE w:val="0"/>
      <w:autoSpaceDN w:val="0"/>
    </w:pPr>
    <w:rPr>
      <w:sz w:val="26"/>
    </w:rPr>
  </w:style>
</w:styles>
</file>

<file path=word/webSettings.xml><?xml version="1.0" encoding="utf-8"?>
<w:webSettings xmlns:r="http://schemas.openxmlformats.org/officeDocument/2006/relationships" xmlns:w="http://schemas.openxmlformats.org/wordprocessingml/2006/main">
  <w:divs>
    <w:div w:id="142358492">
      <w:bodyDiv w:val="1"/>
      <w:marLeft w:val="0"/>
      <w:marRight w:val="0"/>
      <w:marTop w:val="0"/>
      <w:marBottom w:val="0"/>
      <w:divBdr>
        <w:top w:val="none" w:sz="0" w:space="0" w:color="auto"/>
        <w:left w:val="none" w:sz="0" w:space="0" w:color="auto"/>
        <w:bottom w:val="none" w:sz="0" w:space="0" w:color="auto"/>
        <w:right w:val="none" w:sz="0" w:space="0" w:color="auto"/>
      </w:divBdr>
      <w:divsChild>
        <w:div w:id="1500578586">
          <w:marLeft w:val="0"/>
          <w:marRight w:val="0"/>
          <w:marTop w:val="0"/>
          <w:marBottom w:val="0"/>
          <w:divBdr>
            <w:top w:val="none" w:sz="0" w:space="0" w:color="auto"/>
            <w:left w:val="none" w:sz="0" w:space="0" w:color="auto"/>
            <w:bottom w:val="none" w:sz="0" w:space="0" w:color="auto"/>
            <w:right w:val="none" w:sz="0" w:space="0" w:color="auto"/>
          </w:divBdr>
          <w:divsChild>
            <w:div w:id="25375970">
              <w:marLeft w:val="0"/>
              <w:marRight w:val="0"/>
              <w:marTop w:val="0"/>
              <w:marBottom w:val="0"/>
              <w:divBdr>
                <w:top w:val="none" w:sz="0" w:space="0" w:color="auto"/>
                <w:left w:val="none" w:sz="0" w:space="0" w:color="auto"/>
                <w:bottom w:val="none" w:sz="0" w:space="0" w:color="auto"/>
                <w:right w:val="none" w:sz="0" w:space="0" w:color="auto"/>
              </w:divBdr>
              <w:divsChild>
                <w:div w:id="1712924535">
                  <w:marLeft w:val="30"/>
                  <w:marRight w:val="30"/>
                  <w:marTop w:val="375"/>
                  <w:marBottom w:val="150"/>
                  <w:divBdr>
                    <w:top w:val="none" w:sz="0" w:space="0" w:color="auto"/>
                    <w:left w:val="none" w:sz="0" w:space="0" w:color="auto"/>
                    <w:bottom w:val="none" w:sz="0" w:space="0" w:color="auto"/>
                    <w:right w:val="none" w:sz="0" w:space="0" w:color="auto"/>
                  </w:divBdr>
                </w:div>
              </w:divsChild>
            </w:div>
            <w:div w:id="637757517">
              <w:marLeft w:val="0"/>
              <w:marRight w:val="0"/>
              <w:marTop w:val="0"/>
              <w:marBottom w:val="0"/>
              <w:divBdr>
                <w:top w:val="none" w:sz="0" w:space="0" w:color="auto"/>
                <w:left w:val="none" w:sz="0" w:space="0" w:color="auto"/>
                <w:bottom w:val="none" w:sz="0" w:space="0" w:color="auto"/>
                <w:right w:val="none" w:sz="0" w:space="0" w:color="auto"/>
              </w:divBdr>
              <w:divsChild>
                <w:div w:id="1190989389">
                  <w:marLeft w:val="0"/>
                  <w:marRight w:val="0"/>
                  <w:marTop w:val="0"/>
                  <w:marBottom w:val="0"/>
                  <w:divBdr>
                    <w:top w:val="none" w:sz="0" w:space="0" w:color="auto"/>
                    <w:left w:val="none" w:sz="0" w:space="0" w:color="auto"/>
                    <w:bottom w:val="none" w:sz="0" w:space="0" w:color="auto"/>
                    <w:right w:val="none" w:sz="0" w:space="0" w:color="auto"/>
                  </w:divBdr>
                  <w:divsChild>
                    <w:div w:id="153179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695867">
      <w:bodyDiv w:val="1"/>
      <w:marLeft w:val="0"/>
      <w:marRight w:val="0"/>
      <w:marTop w:val="0"/>
      <w:marBottom w:val="0"/>
      <w:divBdr>
        <w:top w:val="none" w:sz="0" w:space="0" w:color="auto"/>
        <w:left w:val="none" w:sz="0" w:space="0" w:color="auto"/>
        <w:bottom w:val="none" w:sz="0" w:space="0" w:color="auto"/>
        <w:right w:val="none" w:sz="0" w:space="0" w:color="auto"/>
      </w:divBdr>
    </w:div>
    <w:div w:id="360907367">
      <w:bodyDiv w:val="1"/>
      <w:marLeft w:val="0"/>
      <w:marRight w:val="0"/>
      <w:marTop w:val="0"/>
      <w:marBottom w:val="0"/>
      <w:divBdr>
        <w:top w:val="none" w:sz="0" w:space="0" w:color="auto"/>
        <w:left w:val="none" w:sz="0" w:space="0" w:color="auto"/>
        <w:bottom w:val="none" w:sz="0" w:space="0" w:color="auto"/>
        <w:right w:val="none" w:sz="0" w:space="0" w:color="auto"/>
      </w:divBdr>
    </w:div>
    <w:div w:id="761536839">
      <w:bodyDiv w:val="1"/>
      <w:marLeft w:val="0"/>
      <w:marRight w:val="0"/>
      <w:marTop w:val="0"/>
      <w:marBottom w:val="0"/>
      <w:divBdr>
        <w:top w:val="none" w:sz="0" w:space="0" w:color="auto"/>
        <w:left w:val="none" w:sz="0" w:space="0" w:color="auto"/>
        <w:bottom w:val="none" w:sz="0" w:space="0" w:color="auto"/>
        <w:right w:val="none" w:sz="0" w:space="0" w:color="auto"/>
      </w:divBdr>
    </w:div>
    <w:div w:id="843128314">
      <w:bodyDiv w:val="1"/>
      <w:marLeft w:val="0"/>
      <w:marRight w:val="0"/>
      <w:marTop w:val="0"/>
      <w:marBottom w:val="0"/>
      <w:divBdr>
        <w:top w:val="none" w:sz="0" w:space="0" w:color="auto"/>
        <w:left w:val="none" w:sz="0" w:space="0" w:color="auto"/>
        <w:bottom w:val="none" w:sz="0" w:space="0" w:color="auto"/>
        <w:right w:val="none" w:sz="0" w:space="0" w:color="auto"/>
      </w:divBdr>
    </w:div>
    <w:div w:id="1260790793">
      <w:bodyDiv w:val="1"/>
      <w:marLeft w:val="0"/>
      <w:marRight w:val="0"/>
      <w:marTop w:val="0"/>
      <w:marBottom w:val="0"/>
      <w:divBdr>
        <w:top w:val="none" w:sz="0" w:space="0" w:color="auto"/>
        <w:left w:val="none" w:sz="0" w:space="0" w:color="auto"/>
        <w:bottom w:val="none" w:sz="0" w:space="0" w:color="auto"/>
        <w:right w:val="none" w:sz="0" w:space="0" w:color="auto"/>
      </w:divBdr>
    </w:div>
    <w:div w:id="1866941444">
      <w:bodyDiv w:val="1"/>
      <w:marLeft w:val="0"/>
      <w:marRight w:val="0"/>
      <w:marTop w:val="0"/>
      <w:marBottom w:val="0"/>
      <w:divBdr>
        <w:top w:val="none" w:sz="0" w:space="0" w:color="auto"/>
        <w:left w:val="none" w:sz="0" w:space="0" w:color="auto"/>
        <w:bottom w:val="none" w:sz="0" w:space="0" w:color="auto"/>
        <w:right w:val="none" w:sz="0" w:space="0" w:color="auto"/>
      </w:divBdr>
    </w:div>
    <w:div w:id="186878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12180849/53f89421bbdaf741eb2d1ecc4ddb4c33/" TargetMode="External"/><Relationship Id="rId18" Type="http://schemas.openxmlformats.org/officeDocument/2006/relationships/hyperlink" Target="https://base.garant.ru/12180849/53f89421bbdaf741eb2d1ecc4ddb4c33/" TargetMode="External"/><Relationship Id="rId26" Type="http://schemas.openxmlformats.org/officeDocument/2006/relationships/hyperlink" Target="https://base.garant.ru/12180849/53f89421bbdaf741eb2d1ecc4ddb4c33/" TargetMode="External"/><Relationship Id="rId39" Type="http://schemas.openxmlformats.org/officeDocument/2006/relationships/hyperlink" Target="https://base.garant.ru/12180849/f7ee959fd36b5699076b35abf4f52c5c/" TargetMode="External"/><Relationship Id="rId21" Type="http://schemas.openxmlformats.org/officeDocument/2006/relationships/hyperlink" Target="https://base.garant.ru/12180849/53f89421bbdaf741eb2d1ecc4ddb4c33/" TargetMode="External"/><Relationship Id="rId34" Type="http://schemas.openxmlformats.org/officeDocument/2006/relationships/hyperlink" Target="https://base.garant.ru/12180849/53f89421bbdaf741eb2d1ecc4ddb4c33/" TargetMode="External"/><Relationship Id="rId42" Type="http://schemas.openxmlformats.org/officeDocument/2006/relationships/hyperlink" Target="https://base.garant.ru/12180849/f7ee959fd36b5699076b35abf4f52c5c/" TargetMode="External"/><Relationship Id="rId47" Type="http://schemas.openxmlformats.org/officeDocument/2006/relationships/hyperlink" Target="https://base.garant.ru/12180849/f7ee959fd36b5699076b35abf4f52c5c/" TargetMode="External"/><Relationship Id="rId50" Type="http://schemas.openxmlformats.org/officeDocument/2006/relationships/hyperlink" Target="https://base.garant.ru/12180849/f7ee959fd36b5699076b35abf4f52c5c/" TargetMode="External"/><Relationship Id="rId55" Type="http://schemas.openxmlformats.org/officeDocument/2006/relationships/hyperlink" Target="https://base.garant.ru/12180849/f7ee959fd36b5699076b35abf4f52c5c/" TargetMode="External"/><Relationship Id="rId63" Type="http://schemas.openxmlformats.org/officeDocument/2006/relationships/hyperlink" Target="https://base.garant.ru/12180849/f7ee959fd36b5699076b35abf4f52c5c/" TargetMode="External"/><Relationship Id="rId68" Type="http://schemas.openxmlformats.org/officeDocument/2006/relationships/hyperlink" Target="https://base.garant.ru/12180849/53f89421bbdaf741eb2d1ecc4ddb4c33/"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base.garant.ru/12180849/f7ee959fd36b5699076b35abf4f52c5c/" TargetMode="External"/><Relationship Id="rId2" Type="http://schemas.openxmlformats.org/officeDocument/2006/relationships/numbering" Target="numbering.xml"/><Relationship Id="rId16" Type="http://schemas.openxmlformats.org/officeDocument/2006/relationships/hyperlink" Target="https://base.garant.ru/12180849/53f89421bbdaf741eb2d1ecc4ddb4c33/" TargetMode="External"/><Relationship Id="rId29" Type="http://schemas.openxmlformats.org/officeDocument/2006/relationships/hyperlink" Target="https://base.garant.ru/12180849/53f89421bbdaf741eb2d1ecc4ddb4c33/" TargetMode="External"/><Relationship Id="rId11"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24" Type="http://schemas.openxmlformats.org/officeDocument/2006/relationships/hyperlink" Target="https://base.garant.ru/12180849/53f89421bbdaf741eb2d1ecc4ddb4c33/" TargetMode="External"/><Relationship Id="rId32" Type="http://schemas.openxmlformats.org/officeDocument/2006/relationships/hyperlink" Target="https://base.garant.ru/12180849/53f89421bbdaf741eb2d1ecc4ddb4c33/" TargetMode="External"/><Relationship Id="rId37" Type="http://schemas.openxmlformats.org/officeDocument/2006/relationships/hyperlink" Target="https://base.garant.ru/12180849/f7ee959fd36b5699076b35abf4f52c5c/" TargetMode="External"/><Relationship Id="rId40" Type="http://schemas.openxmlformats.org/officeDocument/2006/relationships/hyperlink" Target="https://base.garant.ru/12180849/f7ee959fd36b5699076b35abf4f52c5c/" TargetMode="External"/><Relationship Id="rId45" Type="http://schemas.openxmlformats.org/officeDocument/2006/relationships/hyperlink" Target="https://base.garant.ru/12180849/f7ee959fd36b5699076b35abf4f52c5c/" TargetMode="External"/><Relationship Id="rId53" Type="http://schemas.openxmlformats.org/officeDocument/2006/relationships/hyperlink" Target="https://base.garant.ru/12180849/53f89421bbdaf741eb2d1ecc4ddb4c33/" TargetMode="External"/><Relationship Id="rId58" Type="http://schemas.openxmlformats.org/officeDocument/2006/relationships/hyperlink" Target="https://base.garant.ru/12180849/f7ee959fd36b5699076b35abf4f52c5c/" TargetMode="External"/><Relationship Id="rId66" Type="http://schemas.openxmlformats.org/officeDocument/2006/relationships/hyperlink" Target="https://base.garant.ru/12180849/53f89421bbdaf741eb2d1ecc4ddb4c33/" TargetMode="External"/><Relationship Id="rId74" Type="http://schemas.openxmlformats.org/officeDocument/2006/relationships/hyperlink" Target="https://base.garant.ru/12180849/f7ee959fd36b5699076b35abf4f52c5c/" TargetMode="External"/><Relationship Id="rId5" Type="http://schemas.openxmlformats.org/officeDocument/2006/relationships/webSettings" Target="webSettings.xml"/><Relationship Id="rId15" Type="http://schemas.openxmlformats.org/officeDocument/2006/relationships/hyperlink" Target="https://base.garant.ru/12180849/53f89421bbdaf741eb2d1ecc4ddb4c33/" TargetMode="External"/><Relationship Id="rId23" Type="http://schemas.openxmlformats.org/officeDocument/2006/relationships/hyperlink" Target="https://base.garant.ru/12180849/53f89421bbdaf741eb2d1ecc4ddb4c33/" TargetMode="External"/><Relationship Id="rId28" Type="http://schemas.openxmlformats.org/officeDocument/2006/relationships/hyperlink" Target="https://base.garant.ru/12180849/53f89421bbdaf741eb2d1ecc4ddb4c33/" TargetMode="External"/><Relationship Id="rId36" Type="http://schemas.openxmlformats.org/officeDocument/2006/relationships/hyperlink" Target="https://base.garant.ru/12180849/f7ee959fd36b5699076b35abf4f52c5c/" TargetMode="External"/><Relationship Id="rId49" Type="http://schemas.openxmlformats.org/officeDocument/2006/relationships/hyperlink" Target="https://base.garant.ru/12180849/f7ee959fd36b5699076b35abf4f52c5c/" TargetMode="External"/><Relationship Id="rId57" Type="http://schemas.openxmlformats.org/officeDocument/2006/relationships/hyperlink" Target="https://base.garant.ru/12180849/f7ee959fd36b5699076b35abf4f52c5c/" TargetMode="External"/><Relationship Id="rId61" Type="http://schemas.openxmlformats.org/officeDocument/2006/relationships/hyperlink" Target="https://base.garant.ru/12180849/f7ee959fd36b5699076b35abf4f52c5c/" TargetMode="External"/><Relationship Id="rId10"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19" Type="http://schemas.openxmlformats.org/officeDocument/2006/relationships/hyperlink" Target="https://base.garant.ru/12180849/53f89421bbdaf741eb2d1ecc4ddb4c33/" TargetMode="External"/><Relationship Id="rId31" Type="http://schemas.openxmlformats.org/officeDocument/2006/relationships/hyperlink" Target="https://base.garant.ru/12180849/53f89421bbdaf741eb2d1ecc4ddb4c33/" TargetMode="External"/><Relationship Id="rId44" Type="http://schemas.openxmlformats.org/officeDocument/2006/relationships/hyperlink" Target="https://base.garant.ru/12180849/f7ee959fd36b5699076b35abf4f52c5c/" TargetMode="External"/><Relationship Id="rId52" Type="http://schemas.openxmlformats.org/officeDocument/2006/relationships/hyperlink" Target="https://base.garant.ru/12180849/f7ee959fd36b5699076b35abf4f52c5c/" TargetMode="External"/><Relationship Id="rId60" Type="http://schemas.openxmlformats.org/officeDocument/2006/relationships/hyperlink" Target="https://base.garant.ru/12180849/53f89421bbdaf741eb2d1ecc4ddb4c33/" TargetMode="External"/><Relationship Id="rId65" Type="http://schemas.openxmlformats.org/officeDocument/2006/relationships/hyperlink" Target="https://base.garant.ru/12180849/f7ee959fd36b5699076b35abf4f52c5c/" TargetMode="External"/><Relationship Id="rId73" Type="http://schemas.openxmlformats.org/officeDocument/2006/relationships/hyperlink" Target="https://base.garant.ru/12180849/f7ee959fd36b5699076b35abf4f52c5c/" TargetMode="External"/><Relationship Id="rId4" Type="http://schemas.openxmlformats.org/officeDocument/2006/relationships/settings" Target="settings.xml"/><Relationship Id="rId9"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14" Type="http://schemas.openxmlformats.org/officeDocument/2006/relationships/hyperlink" Target="https://base.garant.ru/12180849/53f89421bbdaf741eb2d1ecc4ddb4c33/" TargetMode="External"/><Relationship Id="rId22" Type="http://schemas.openxmlformats.org/officeDocument/2006/relationships/hyperlink" Target="https://base.garant.ru/12180849/53f89421bbdaf741eb2d1ecc4ddb4c33/" TargetMode="External"/><Relationship Id="rId27" Type="http://schemas.openxmlformats.org/officeDocument/2006/relationships/hyperlink" Target="https://base.garant.ru/12180849/53f89421bbdaf741eb2d1ecc4ddb4c33/" TargetMode="External"/><Relationship Id="rId30" Type="http://schemas.openxmlformats.org/officeDocument/2006/relationships/hyperlink" Target="https://base.garant.ru/12180849/53f89421bbdaf741eb2d1ecc4ddb4c33/" TargetMode="External"/><Relationship Id="rId35" Type="http://schemas.openxmlformats.org/officeDocument/2006/relationships/hyperlink" Target="https://base.garant.ru/12180849/f7ee959fd36b5699076b35abf4f52c5c/" TargetMode="External"/><Relationship Id="rId43" Type="http://schemas.openxmlformats.org/officeDocument/2006/relationships/hyperlink" Target="https://base.garant.ru/12180849/f7ee959fd36b5699076b35abf4f52c5c/" TargetMode="External"/><Relationship Id="rId48" Type="http://schemas.openxmlformats.org/officeDocument/2006/relationships/hyperlink" Target="https://base.garant.ru/12180849/f7ee959fd36b5699076b35abf4f52c5c/" TargetMode="External"/><Relationship Id="rId56" Type="http://schemas.openxmlformats.org/officeDocument/2006/relationships/hyperlink" Target="https://base.garant.ru/12180849/f7ee959fd36b5699076b35abf4f52c5c/" TargetMode="External"/><Relationship Id="rId64" Type="http://schemas.openxmlformats.org/officeDocument/2006/relationships/hyperlink" Target="https://base.garant.ru/12180849/53f89421bbdaf741eb2d1ecc4ddb4c33/" TargetMode="External"/><Relationship Id="rId69" Type="http://schemas.openxmlformats.org/officeDocument/2006/relationships/hyperlink" Target="https://base.garant.ru/12180849/53f89421bbdaf741eb2d1ecc4ddb4c33/" TargetMode="External"/><Relationship Id="rId8" Type="http://schemas.openxmlformats.org/officeDocument/2006/relationships/image" Target="media/image1.png"/><Relationship Id="rId51" Type="http://schemas.openxmlformats.org/officeDocument/2006/relationships/hyperlink" Target="https://base.garant.ru/12180849/53f89421bbdaf741eb2d1ecc4ddb4c33/" TargetMode="External"/><Relationship Id="rId72" Type="http://schemas.openxmlformats.org/officeDocument/2006/relationships/hyperlink" Target="https://base.garant.ru/12180849/53f89421bbdaf741eb2d1ecc4ddb4c33/" TargetMode="External"/><Relationship Id="rId3" Type="http://schemas.openxmlformats.org/officeDocument/2006/relationships/styles" Target="styles.xml"/><Relationship Id="rId12" Type="http://schemas.openxmlformats.org/officeDocument/2006/relationships/hyperlink" Target="https://base.garant.ru/12180849/53f89421bbdaf741eb2d1ecc4ddb4c33/" TargetMode="External"/><Relationship Id="rId17" Type="http://schemas.openxmlformats.org/officeDocument/2006/relationships/hyperlink" Target="https://base.garant.ru/12180849/53f89421bbdaf741eb2d1ecc4ddb4c33/" TargetMode="External"/><Relationship Id="rId25" Type="http://schemas.openxmlformats.org/officeDocument/2006/relationships/hyperlink" Target="https://base.garant.ru/12180849/53f89421bbdaf741eb2d1ecc4ddb4c33/" TargetMode="External"/><Relationship Id="rId33" Type="http://schemas.openxmlformats.org/officeDocument/2006/relationships/hyperlink" Target="https://base.garant.ru/12180849/53f89421bbdaf741eb2d1ecc4ddb4c33/" TargetMode="External"/><Relationship Id="rId38" Type="http://schemas.openxmlformats.org/officeDocument/2006/relationships/hyperlink" Target="https://base.garant.ru/12180849/f7ee959fd36b5699076b35abf4f52c5c/" TargetMode="External"/><Relationship Id="rId46" Type="http://schemas.openxmlformats.org/officeDocument/2006/relationships/hyperlink" Target="https://base.garant.ru/12180849/f7ee959fd36b5699076b35abf4f52c5c/" TargetMode="External"/><Relationship Id="rId59" Type="http://schemas.openxmlformats.org/officeDocument/2006/relationships/hyperlink" Target="https://base.garant.ru/12180849/f7ee959fd36b5699076b35abf4f52c5c/" TargetMode="External"/><Relationship Id="rId67" Type="http://schemas.openxmlformats.org/officeDocument/2006/relationships/hyperlink" Target="https://base.garant.ru/12180849/f7ee959fd36b5699076b35abf4f52c5c/" TargetMode="External"/><Relationship Id="rId20" Type="http://schemas.openxmlformats.org/officeDocument/2006/relationships/hyperlink" Target="https://base.garant.ru/12180849/53f89421bbdaf741eb2d1ecc4ddb4c33/" TargetMode="External"/><Relationship Id="rId41" Type="http://schemas.openxmlformats.org/officeDocument/2006/relationships/hyperlink" Target="https://base.garant.ru/12180849/f7ee959fd36b5699076b35abf4f52c5c/" TargetMode="External"/><Relationship Id="rId54" Type="http://schemas.openxmlformats.org/officeDocument/2006/relationships/hyperlink" Target="https://base.garant.ru/12180849/f7ee959fd36b5699076b35abf4f52c5c/" TargetMode="External"/><Relationship Id="rId62" Type="http://schemas.openxmlformats.org/officeDocument/2006/relationships/hyperlink" Target="https://base.garant.ru/12180849/53f89421bbdaf741eb2d1ecc4ddb4c33/" TargetMode="External"/><Relationship Id="rId70" Type="http://schemas.openxmlformats.org/officeDocument/2006/relationships/hyperlink" Target="https://base.garant.ru/12180849/f7ee959fd36b5699076b35abf4f52c5c/"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122A3-22B5-40AE-A3EE-E1DE40EA8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75</Pages>
  <Words>23042</Words>
  <Characters>131342</Characters>
  <Application>Microsoft Office Word</Application>
  <DocSecurity>0</DocSecurity>
  <PresentationFormat>oz4cx2</PresentationFormat>
  <Lines>1094</Lines>
  <Paragraphs>308</Paragraphs>
  <ScaleCrop>false</ScaleCrop>
  <HeadingPairs>
    <vt:vector size="2" baseType="variant">
      <vt:variant>
        <vt:lpstr>Название</vt:lpstr>
      </vt:variant>
      <vt:variant>
        <vt:i4>1</vt:i4>
      </vt:variant>
    </vt:vector>
  </HeadingPairs>
  <TitlesOfParts>
    <vt:vector size="1" baseType="lpstr">
      <vt:lpstr>Учетная политика казенного учреждения для целей бюджетного учета на 2017 год</vt:lpstr>
    </vt:vector>
  </TitlesOfParts>
  <Company>Home</Company>
  <LinksUpToDate>false</LinksUpToDate>
  <CharactersWithSpaces>154076</CharactersWithSpaces>
  <SharedDoc>false</SharedDoc>
  <HLinks>
    <vt:vector size="396" baseType="variant">
      <vt:variant>
        <vt:i4>2097153</vt:i4>
      </vt:variant>
      <vt:variant>
        <vt:i4>198</vt:i4>
      </vt:variant>
      <vt:variant>
        <vt:i4>0</vt:i4>
      </vt:variant>
      <vt:variant>
        <vt:i4>5</vt:i4>
      </vt:variant>
      <vt:variant>
        <vt:lpwstr>https://base.garant.ru/12180849/f7ee959fd36b5699076b35abf4f52c5c/</vt:lpwstr>
      </vt:variant>
      <vt:variant>
        <vt:lpwstr>block_42</vt:lpwstr>
      </vt:variant>
      <vt:variant>
        <vt:i4>2228225</vt:i4>
      </vt:variant>
      <vt:variant>
        <vt:i4>195</vt:i4>
      </vt:variant>
      <vt:variant>
        <vt:i4>0</vt:i4>
      </vt:variant>
      <vt:variant>
        <vt:i4>5</vt:i4>
      </vt:variant>
      <vt:variant>
        <vt:lpwstr>https://base.garant.ru/12180849/f7ee959fd36b5699076b35abf4f52c5c/</vt:lpwstr>
      </vt:variant>
      <vt:variant>
        <vt:lpwstr>block_40</vt:lpwstr>
      </vt:variant>
      <vt:variant>
        <vt:i4>1245286</vt:i4>
      </vt:variant>
      <vt:variant>
        <vt:i4>192</vt:i4>
      </vt:variant>
      <vt:variant>
        <vt:i4>0</vt:i4>
      </vt:variant>
      <vt:variant>
        <vt:i4>5</vt:i4>
      </vt:variant>
      <vt:variant>
        <vt:lpwstr>https://base.garant.ru/12180849/53f89421bbdaf741eb2d1ecc4ddb4c33/</vt:lpwstr>
      </vt:variant>
      <vt:variant>
        <vt:lpwstr>block_1222</vt:lpwstr>
      </vt:variant>
      <vt:variant>
        <vt:i4>2293766</vt:i4>
      </vt:variant>
      <vt:variant>
        <vt:i4>189</vt:i4>
      </vt:variant>
      <vt:variant>
        <vt:i4>0</vt:i4>
      </vt:variant>
      <vt:variant>
        <vt:i4>5</vt:i4>
      </vt:variant>
      <vt:variant>
        <vt:lpwstr>https://base.garant.ru/12180849/f7ee959fd36b5699076b35abf4f52c5c/</vt:lpwstr>
      </vt:variant>
      <vt:variant>
        <vt:lpwstr>block_31</vt:lpwstr>
      </vt:variant>
      <vt:variant>
        <vt:i4>2228230</vt:i4>
      </vt:variant>
      <vt:variant>
        <vt:i4>186</vt:i4>
      </vt:variant>
      <vt:variant>
        <vt:i4>0</vt:i4>
      </vt:variant>
      <vt:variant>
        <vt:i4>5</vt:i4>
      </vt:variant>
      <vt:variant>
        <vt:lpwstr>https://base.garant.ru/12180849/f7ee959fd36b5699076b35abf4f52c5c/</vt:lpwstr>
      </vt:variant>
      <vt:variant>
        <vt:lpwstr>block_30</vt:lpwstr>
      </vt:variant>
      <vt:variant>
        <vt:i4>1245286</vt:i4>
      </vt:variant>
      <vt:variant>
        <vt:i4>183</vt:i4>
      </vt:variant>
      <vt:variant>
        <vt:i4>0</vt:i4>
      </vt:variant>
      <vt:variant>
        <vt:i4>5</vt:i4>
      </vt:variant>
      <vt:variant>
        <vt:lpwstr>https://base.garant.ru/12180849/53f89421bbdaf741eb2d1ecc4ddb4c33/</vt:lpwstr>
      </vt:variant>
      <vt:variant>
        <vt:lpwstr>block_1222</vt:lpwstr>
      </vt:variant>
      <vt:variant>
        <vt:i4>1245280</vt:i4>
      </vt:variant>
      <vt:variant>
        <vt:i4>180</vt:i4>
      </vt:variant>
      <vt:variant>
        <vt:i4>0</vt:i4>
      </vt:variant>
      <vt:variant>
        <vt:i4>5</vt:i4>
      </vt:variant>
      <vt:variant>
        <vt:lpwstr>https://base.garant.ru/12180849/53f89421bbdaf741eb2d1ecc4ddb4c33/</vt:lpwstr>
      </vt:variant>
      <vt:variant>
        <vt:lpwstr>block_1444</vt:lpwstr>
      </vt:variant>
      <vt:variant>
        <vt:i4>2424839</vt:i4>
      </vt:variant>
      <vt:variant>
        <vt:i4>177</vt:i4>
      </vt:variant>
      <vt:variant>
        <vt:i4>0</vt:i4>
      </vt:variant>
      <vt:variant>
        <vt:i4>5</vt:i4>
      </vt:variant>
      <vt:variant>
        <vt:lpwstr>https://base.garant.ru/12180849/f7ee959fd36b5699076b35abf4f52c5c/</vt:lpwstr>
      </vt:variant>
      <vt:variant>
        <vt:lpwstr>block_27</vt:lpwstr>
      </vt:variant>
      <vt:variant>
        <vt:i4>1245286</vt:i4>
      </vt:variant>
      <vt:variant>
        <vt:i4>174</vt:i4>
      </vt:variant>
      <vt:variant>
        <vt:i4>0</vt:i4>
      </vt:variant>
      <vt:variant>
        <vt:i4>5</vt:i4>
      </vt:variant>
      <vt:variant>
        <vt:lpwstr>https://base.garant.ru/12180849/53f89421bbdaf741eb2d1ecc4ddb4c33/</vt:lpwstr>
      </vt:variant>
      <vt:variant>
        <vt:lpwstr>block_1222</vt:lpwstr>
      </vt:variant>
      <vt:variant>
        <vt:i4>2359303</vt:i4>
      </vt:variant>
      <vt:variant>
        <vt:i4>171</vt:i4>
      </vt:variant>
      <vt:variant>
        <vt:i4>0</vt:i4>
      </vt:variant>
      <vt:variant>
        <vt:i4>5</vt:i4>
      </vt:variant>
      <vt:variant>
        <vt:lpwstr>https://base.garant.ru/12180849/f7ee959fd36b5699076b35abf4f52c5c/</vt:lpwstr>
      </vt:variant>
      <vt:variant>
        <vt:lpwstr>block_26</vt:lpwstr>
      </vt:variant>
      <vt:variant>
        <vt:i4>1245286</vt:i4>
      </vt:variant>
      <vt:variant>
        <vt:i4>168</vt:i4>
      </vt:variant>
      <vt:variant>
        <vt:i4>0</vt:i4>
      </vt:variant>
      <vt:variant>
        <vt:i4>5</vt:i4>
      </vt:variant>
      <vt:variant>
        <vt:lpwstr>https://base.garant.ru/12180849/53f89421bbdaf741eb2d1ecc4ddb4c33/</vt:lpwstr>
      </vt:variant>
      <vt:variant>
        <vt:lpwstr>block_1222</vt:lpwstr>
      </vt:variant>
      <vt:variant>
        <vt:i4>2555911</vt:i4>
      </vt:variant>
      <vt:variant>
        <vt:i4>165</vt:i4>
      </vt:variant>
      <vt:variant>
        <vt:i4>0</vt:i4>
      </vt:variant>
      <vt:variant>
        <vt:i4>5</vt:i4>
      </vt:variant>
      <vt:variant>
        <vt:lpwstr>https://base.garant.ru/12180849/f7ee959fd36b5699076b35abf4f52c5c/</vt:lpwstr>
      </vt:variant>
      <vt:variant>
        <vt:lpwstr>block_25</vt:lpwstr>
      </vt:variant>
      <vt:variant>
        <vt:i4>1245286</vt:i4>
      </vt:variant>
      <vt:variant>
        <vt:i4>162</vt:i4>
      </vt:variant>
      <vt:variant>
        <vt:i4>0</vt:i4>
      </vt:variant>
      <vt:variant>
        <vt:i4>5</vt:i4>
      </vt:variant>
      <vt:variant>
        <vt:lpwstr>https://base.garant.ru/12180849/53f89421bbdaf741eb2d1ecc4ddb4c33/</vt:lpwstr>
      </vt:variant>
      <vt:variant>
        <vt:lpwstr>block_1222</vt:lpwstr>
      </vt:variant>
      <vt:variant>
        <vt:i4>2490375</vt:i4>
      </vt:variant>
      <vt:variant>
        <vt:i4>159</vt:i4>
      </vt:variant>
      <vt:variant>
        <vt:i4>0</vt:i4>
      </vt:variant>
      <vt:variant>
        <vt:i4>5</vt:i4>
      </vt:variant>
      <vt:variant>
        <vt:lpwstr>https://base.garant.ru/12180849/f7ee959fd36b5699076b35abf4f52c5c/</vt:lpwstr>
      </vt:variant>
      <vt:variant>
        <vt:lpwstr>block_24</vt:lpwstr>
      </vt:variant>
      <vt:variant>
        <vt:i4>1245286</vt:i4>
      </vt:variant>
      <vt:variant>
        <vt:i4>156</vt:i4>
      </vt:variant>
      <vt:variant>
        <vt:i4>0</vt:i4>
      </vt:variant>
      <vt:variant>
        <vt:i4>5</vt:i4>
      </vt:variant>
      <vt:variant>
        <vt:lpwstr>https://base.garant.ru/12180849/53f89421bbdaf741eb2d1ecc4ddb4c33/</vt:lpwstr>
      </vt:variant>
      <vt:variant>
        <vt:lpwstr>block_1222</vt:lpwstr>
      </vt:variant>
      <vt:variant>
        <vt:i4>2162695</vt:i4>
      </vt:variant>
      <vt:variant>
        <vt:i4>153</vt:i4>
      </vt:variant>
      <vt:variant>
        <vt:i4>0</vt:i4>
      </vt:variant>
      <vt:variant>
        <vt:i4>5</vt:i4>
      </vt:variant>
      <vt:variant>
        <vt:lpwstr>https://base.garant.ru/12180849/f7ee959fd36b5699076b35abf4f52c5c/</vt:lpwstr>
      </vt:variant>
      <vt:variant>
        <vt:lpwstr>block_23</vt:lpwstr>
      </vt:variant>
      <vt:variant>
        <vt:i4>2097159</vt:i4>
      </vt:variant>
      <vt:variant>
        <vt:i4>150</vt:i4>
      </vt:variant>
      <vt:variant>
        <vt:i4>0</vt:i4>
      </vt:variant>
      <vt:variant>
        <vt:i4>5</vt:i4>
      </vt:variant>
      <vt:variant>
        <vt:lpwstr>https://base.garant.ru/12180849/f7ee959fd36b5699076b35abf4f52c5c/</vt:lpwstr>
      </vt:variant>
      <vt:variant>
        <vt:lpwstr>block_22</vt:lpwstr>
      </vt:variant>
      <vt:variant>
        <vt:i4>2293767</vt:i4>
      </vt:variant>
      <vt:variant>
        <vt:i4>147</vt:i4>
      </vt:variant>
      <vt:variant>
        <vt:i4>0</vt:i4>
      </vt:variant>
      <vt:variant>
        <vt:i4>5</vt:i4>
      </vt:variant>
      <vt:variant>
        <vt:lpwstr>https://base.garant.ru/12180849/f7ee959fd36b5699076b35abf4f52c5c/</vt:lpwstr>
      </vt:variant>
      <vt:variant>
        <vt:lpwstr>block_21</vt:lpwstr>
      </vt:variant>
      <vt:variant>
        <vt:i4>2228231</vt:i4>
      </vt:variant>
      <vt:variant>
        <vt:i4>144</vt:i4>
      </vt:variant>
      <vt:variant>
        <vt:i4>0</vt:i4>
      </vt:variant>
      <vt:variant>
        <vt:i4>5</vt:i4>
      </vt:variant>
      <vt:variant>
        <vt:lpwstr>https://base.garant.ru/12180849/f7ee959fd36b5699076b35abf4f52c5c/</vt:lpwstr>
      </vt:variant>
      <vt:variant>
        <vt:lpwstr>block_20</vt:lpwstr>
      </vt:variant>
      <vt:variant>
        <vt:i4>2818052</vt:i4>
      </vt:variant>
      <vt:variant>
        <vt:i4>141</vt:i4>
      </vt:variant>
      <vt:variant>
        <vt:i4>0</vt:i4>
      </vt:variant>
      <vt:variant>
        <vt:i4>5</vt:i4>
      </vt:variant>
      <vt:variant>
        <vt:lpwstr>https://base.garant.ru/12180849/f7ee959fd36b5699076b35abf4f52c5c/</vt:lpwstr>
      </vt:variant>
      <vt:variant>
        <vt:lpwstr>block_19</vt:lpwstr>
      </vt:variant>
      <vt:variant>
        <vt:i4>2752516</vt:i4>
      </vt:variant>
      <vt:variant>
        <vt:i4>138</vt:i4>
      </vt:variant>
      <vt:variant>
        <vt:i4>0</vt:i4>
      </vt:variant>
      <vt:variant>
        <vt:i4>5</vt:i4>
      </vt:variant>
      <vt:variant>
        <vt:lpwstr>https://base.garant.ru/12180849/f7ee959fd36b5699076b35abf4f52c5c/</vt:lpwstr>
      </vt:variant>
      <vt:variant>
        <vt:lpwstr>block_18</vt:lpwstr>
      </vt:variant>
      <vt:variant>
        <vt:i4>1245286</vt:i4>
      </vt:variant>
      <vt:variant>
        <vt:i4>135</vt:i4>
      </vt:variant>
      <vt:variant>
        <vt:i4>0</vt:i4>
      </vt:variant>
      <vt:variant>
        <vt:i4>5</vt:i4>
      </vt:variant>
      <vt:variant>
        <vt:lpwstr>https://base.garant.ru/12180849/53f89421bbdaf741eb2d1ecc4ddb4c33/</vt:lpwstr>
      </vt:variant>
      <vt:variant>
        <vt:lpwstr>block_1222</vt:lpwstr>
      </vt:variant>
      <vt:variant>
        <vt:i4>2424836</vt:i4>
      </vt:variant>
      <vt:variant>
        <vt:i4>132</vt:i4>
      </vt:variant>
      <vt:variant>
        <vt:i4>0</vt:i4>
      </vt:variant>
      <vt:variant>
        <vt:i4>5</vt:i4>
      </vt:variant>
      <vt:variant>
        <vt:lpwstr>https://base.garant.ru/12180849/f7ee959fd36b5699076b35abf4f52c5c/</vt:lpwstr>
      </vt:variant>
      <vt:variant>
        <vt:lpwstr>block_17</vt:lpwstr>
      </vt:variant>
      <vt:variant>
        <vt:i4>1245286</vt:i4>
      </vt:variant>
      <vt:variant>
        <vt:i4>129</vt:i4>
      </vt:variant>
      <vt:variant>
        <vt:i4>0</vt:i4>
      </vt:variant>
      <vt:variant>
        <vt:i4>5</vt:i4>
      </vt:variant>
      <vt:variant>
        <vt:lpwstr>https://base.garant.ru/12180849/53f89421bbdaf741eb2d1ecc4ddb4c33/</vt:lpwstr>
      </vt:variant>
      <vt:variant>
        <vt:lpwstr>block_1222</vt:lpwstr>
      </vt:variant>
      <vt:variant>
        <vt:i4>2359300</vt:i4>
      </vt:variant>
      <vt:variant>
        <vt:i4>126</vt:i4>
      </vt:variant>
      <vt:variant>
        <vt:i4>0</vt:i4>
      </vt:variant>
      <vt:variant>
        <vt:i4>5</vt:i4>
      </vt:variant>
      <vt:variant>
        <vt:lpwstr>https://base.garant.ru/12180849/f7ee959fd36b5699076b35abf4f52c5c/</vt:lpwstr>
      </vt:variant>
      <vt:variant>
        <vt:lpwstr>block_16</vt:lpwstr>
      </vt:variant>
      <vt:variant>
        <vt:i4>2555908</vt:i4>
      </vt:variant>
      <vt:variant>
        <vt:i4>123</vt:i4>
      </vt:variant>
      <vt:variant>
        <vt:i4>0</vt:i4>
      </vt:variant>
      <vt:variant>
        <vt:i4>5</vt:i4>
      </vt:variant>
      <vt:variant>
        <vt:lpwstr>https://base.garant.ru/12180849/f7ee959fd36b5699076b35abf4f52c5c/</vt:lpwstr>
      </vt:variant>
      <vt:variant>
        <vt:lpwstr>block_15</vt:lpwstr>
      </vt:variant>
      <vt:variant>
        <vt:i4>2490372</vt:i4>
      </vt:variant>
      <vt:variant>
        <vt:i4>120</vt:i4>
      </vt:variant>
      <vt:variant>
        <vt:i4>0</vt:i4>
      </vt:variant>
      <vt:variant>
        <vt:i4>5</vt:i4>
      </vt:variant>
      <vt:variant>
        <vt:lpwstr>https://base.garant.ru/12180849/f7ee959fd36b5699076b35abf4f52c5c/</vt:lpwstr>
      </vt:variant>
      <vt:variant>
        <vt:lpwstr>block_14</vt:lpwstr>
      </vt:variant>
      <vt:variant>
        <vt:i4>2162692</vt:i4>
      </vt:variant>
      <vt:variant>
        <vt:i4>117</vt:i4>
      </vt:variant>
      <vt:variant>
        <vt:i4>0</vt:i4>
      </vt:variant>
      <vt:variant>
        <vt:i4>5</vt:i4>
      </vt:variant>
      <vt:variant>
        <vt:lpwstr>https://base.garant.ru/12180849/f7ee959fd36b5699076b35abf4f52c5c/</vt:lpwstr>
      </vt:variant>
      <vt:variant>
        <vt:lpwstr>block_13</vt:lpwstr>
      </vt:variant>
      <vt:variant>
        <vt:i4>2097156</vt:i4>
      </vt:variant>
      <vt:variant>
        <vt:i4>114</vt:i4>
      </vt:variant>
      <vt:variant>
        <vt:i4>0</vt:i4>
      </vt:variant>
      <vt:variant>
        <vt:i4>5</vt:i4>
      </vt:variant>
      <vt:variant>
        <vt:lpwstr>https://base.garant.ru/12180849/f7ee959fd36b5699076b35abf4f52c5c/</vt:lpwstr>
      </vt:variant>
      <vt:variant>
        <vt:lpwstr>block_12</vt:lpwstr>
      </vt:variant>
      <vt:variant>
        <vt:i4>2293764</vt:i4>
      </vt:variant>
      <vt:variant>
        <vt:i4>111</vt:i4>
      </vt:variant>
      <vt:variant>
        <vt:i4>0</vt:i4>
      </vt:variant>
      <vt:variant>
        <vt:i4>5</vt:i4>
      </vt:variant>
      <vt:variant>
        <vt:lpwstr>https://base.garant.ru/12180849/f7ee959fd36b5699076b35abf4f52c5c/</vt:lpwstr>
      </vt:variant>
      <vt:variant>
        <vt:lpwstr>block_11</vt:lpwstr>
      </vt:variant>
      <vt:variant>
        <vt:i4>2228228</vt:i4>
      </vt:variant>
      <vt:variant>
        <vt:i4>108</vt:i4>
      </vt:variant>
      <vt:variant>
        <vt:i4>0</vt:i4>
      </vt:variant>
      <vt:variant>
        <vt:i4>5</vt:i4>
      </vt:variant>
      <vt:variant>
        <vt:lpwstr>https://base.garant.ru/12180849/f7ee959fd36b5699076b35abf4f52c5c/</vt:lpwstr>
      </vt:variant>
      <vt:variant>
        <vt:lpwstr>block_10</vt:lpwstr>
      </vt:variant>
      <vt:variant>
        <vt:i4>1179701</vt:i4>
      </vt:variant>
      <vt:variant>
        <vt:i4>105</vt:i4>
      </vt:variant>
      <vt:variant>
        <vt:i4>0</vt:i4>
      </vt:variant>
      <vt:variant>
        <vt:i4>5</vt:i4>
      </vt:variant>
      <vt:variant>
        <vt:lpwstr>https://base.garant.ru/12180849/f7ee959fd36b5699076b35abf4f52c5c/</vt:lpwstr>
      </vt:variant>
      <vt:variant>
        <vt:lpwstr>block_9</vt:lpwstr>
      </vt:variant>
      <vt:variant>
        <vt:i4>1179701</vt:i4>
      </vt:variant>
      <vt:variant>
        <vt:i4>102</vt:i4>
      </vt:variant>
      <vt:variant>
        <vt:i4>0</vt:i4>
      </vt:variant>
      <vt:variant>
        <vt:i4>5</vt:i4>
      </vt:variant>
      <vt:variant>
        <vt:lpwstr>https://base.garant.ru/12180849/f7ee959fd36b5699076b35abf4f52c5c/</vt:lpwstr>
      </vt:variant>
      <vt:variant>
        <vt:lpwstr>block_8</vt:lpwstr>
      </vt:variant>
      <vt:variant>
        <vt:i4>1179701</vt:i4>
      </vt:variant>
      <vt:variant>
        <vt:i4>99</vt:i4>
      </vt:variant>
      <vt:variant>
        <vt:i4>0</vt:i4>
      </vt:variant>
      <vt:variant>
        <vt:i4>5</vt:i4>
      </vt:variant>
      <vt:variant>
        <vt:lpwstr>https://base.garant.ru/12180849/f7ee959fd36b5699076b35abf4f52c5c/</vt:lpwstr>
      </vt:variant>
      <vt:variant>
        <vt:lpwstr>block_7</vt:lpwstr>
      </vt:variant>
      <vt:variant>
        <vt:i4>1179701</vt:i4>
      </vt:variant>
      <vt:variant>
        <vt:i4>96</vt:i4>
      </vt:variant>
      <vt:variant>
        <vt:i4>0</vt:i4>
      </vt:variant>
      <vt:variant>
        <vt:i4>5</vt:i4>
      </vt:variant>
      <vt:variant>
        <vt:lpwstr>https://base.garant.ru/12180849/f7ee959fd36b5699076b35abf4f52c5c/</vt:lpwstr>
      </vt:variant>
      <vt:variant>
        <vt:lpwstr>block_6</vt:lpwstr>
      </vt:variant>
      <vt:variant>
        <vt:i4>1179701</vt:i4>
      </vt:variant>
      <vt:variant>
        <vt:i4>93</vt:i4>
      </vt:variant>
      <vt:variant>
        <vt:i4>0</vt:i4>
      </vt:variant>
      <vt:variant>
        <vt:i4>5</vt:i4>
      </vt:variant>
      <vt:variant>
        <vt:lpwstr>https://base.garant.ru/12180849/f7ee959fd36b5699076b35abf4f52c5c/</vt:lpwstr>
      </vt:variant>
      <vt:variant>
        <vt:lpwstr>block_5</vt:lpwstr>
      </vt:variant>
      <vt:variant>
        <vt:i4>1179701</vt:i4>
      </vt:variant>
      <vt:variant>
        <vt:i4>90</vt:i4>
      </vt:variant>
      <vt:variant>
        <vt:i4>0</vt:i4>
      </vt:variant>
      <vt:variant>
        <vt:i4>5</vt:i4>
      </vt:variant>
      <vt:variant>
        <vt:lpwstr>https://base.garant.ru/12180849/f7ee959fd36b5699076b35abf4f52c5c/</vt:lpwstr>
      </vt:variant>
      <vt:variant>
        <vt:lpwstr>block_4</vt:lpwstr>
      </vt:variant>
      <vt:variant>
        <vt:i4>1179701</vt:i4>
      </vt:variant>
      <vt:variant>
        <vt:i4>87</vt:i4>
      </vt:variant>
      <vt:variant>
        <vt:i4>0</vt:i4>
      </vt:variant>
      <vt:variant>
        <vt:i4>5</vt:i4>
      </vt:variant>
      <vt:variant>
        <vt:lpwstr>https://base.garant.ru/12180849/f7ee959fd36b5699076b35abf4f52c5c/</vt:lpwstr>
      </vt:variant>
      <vt:variant>
        <vt:lpwstr>block_3</vt:lpwstr>
      </vt:variant>
      <vt:variant>
        <vt:i4>1179701</vt:i4>
      </vt:variant>
      <vt:variant>
        <vt:i4>84</vt:i4>
      </vt:variant>
      <vt:variant>
        <vt:i4>0</vt:i4>
      </vt:variant>
      <vt:variant>
        <vt:i4>5</vt:i4>
      </vt:variant>
      <vt:variant>
        <vt:lpwstr>https://base.garant.ru/12180849/f7ee959fd36b5699076b35abf4f52c5c/</vt:lpwstr>
      </vt:variant>
      <vt:variant>
        <vt:lpwstr>block_2</vt:lpwstr>
      </vt:variant>
      <vt:variant>
        <vt:i4>1179701</vt:i4>
      </vt:variant>
      <vt:variant>
        <vt:i4>81</vt:i4>
      </vt:variant>
      <vt:variant>
        <vt:i4>0</vt:i4>
      </vt:variant>
      <vt:variant>
        <vt:i4>5</vt:i4>
      </vt:variant>
      <vt:variant>
        <vt:lpwstr>https://base.garant.ru/12180849/f7ee959fd36b5699076b35abf4f52c5c/</vt:lpwstr>
      </vt:variant>
      <vt:variant>
        <vt:lpwstr>block_1</vt:lpwstr>
      </vt:variant>
      <vt:variant>
        <vt:i4>1245286</vt:i4>
      </vt:variant>
      <vt:variant>
        <vt:i4>78</vt:i4>
      </vt:variant>
      <vt:variant>
        <vt:i4>0</vt:i4>
      </vt:variant>
      <vt:variant>
        <vt:i4>5</vt:i4>
      </vt:variant>
      <vt:variant>
        <vt:lpwstr>https://base.garant.ru/12180849/53f89421bbdaf741eb2d1ecc4ddb4c33/</vt:lpwstr>
      </vt:variant>
      <vt:variant>
        <vt:lpwstr>block_1222</vt:lpwstr>
      </vt:variant>
      <vt:variant>
        <vt:i4>1245287</vt:i4>
      </vt:variant>
      <vt:variant>
        <vt:i4>75</vt:i4>
      </vt:variant>
      <vt:variant>
        <vt:i4>0</vt:i4>
      </vt:variant>
      <vt:variant>
        <vt:i4>5</vt:i4>
      </vt:variant>
      <vt:variant>
        <vt:lpwstr>https://base.garant.ru/12180849/53f89421bbdaf741eb2d1ecc4ddb4c33/</vt:lpwstr>
      </vt:variant>
      <vt:variant>
        <vt:lpwstr>block_1333</vt:lpwstr>
      </vt:variant>
      <vt:variant>
        <vt:i4>1245287</vt:i4>
      </vt:variant>
      <vt:variant>
        <vt:i4>72</vt:i4>
      </vt:variant>
      <vt:variant>
        <vt:i4>0</vt:i4>
      </vt:variant>
      <vt:variant>
        <vt:i4>5</vt:i4>
      </vt:variant>
      <vt:variant>
        <vt:lpwstr>https://base.garant.ru/12180849/53f89421bbdaf741eb2d1ecc4ddb4c33/</vt:lpwstr>
      </vt:variant>
      <vt:variant>
        <vt:lpwstr>block_1333</vt:lpwstr>
      </vt:variant>
      <vt:variant>
        <vt:i4>1245286</vt:i4>
      </vt:variant>
      <vt:variant>
        <vt:i4>69</vt:i4>
      </vt:variant>
      <vt:variant>
        <vt:i4>0</vt:i4>
      </vt:variant>
      <vt:variant>
        <vt:i4>5</vt:i4>
      </vt:variant>
      <vt:variant>
        <vt:lpwstr>https://base.garant.ru/12180849/53f89421bbdaf741eb2d1ecc4ddb4c33/</vt:lpwstr>
      </vt:variant>
      <vt:variant>
        <vt:lpwstr>block_1222</vt:lpwstr>
      </vt:variant>
      <vt:variant>
        <vt:i4>1245286</vt:i4>
      </vt:variant>
      <vt:variant>
        <vt:i4>66</vt:i4>
      </vt:variant>
      <vt:variant>
        <vt:i4>0</vt:i4>
      </vt:variant>
      <vt:variant>
        <vt:i4>5</vt:i4>
      </vt:variant>
      <vt:variant>
        <vt:lpwstr>https://base.garant.ru/12180849/53f89421bbdaf741eb2d1ecc4ddb4c33/</vt:lpwstr>
      </vt:variant>
      <vt:variant>
        <vt:lpwstr>block_1222</vt:lpwstr>
      </vt:variant>
      <vt:variant>
        <vt:i4>1245286</vt:i4>
      </vt:variant>
      <vt:variant>
        <vt:i4>63</vt:i4>
      </vt:variant>
      <vt:variant>
        <vt:i4>0</vt:i4>
      </vt:variant>
      <vt:variant>
        <vt:i4>5</vt:i4>
      </vt:variant>
      <vt:variant>
        <vt:lpwstr>https://base.garant.ru/12180849/53f89421bbdaf741eb2d1ecc4ddb4c33/</vt:lpwstr>
      </vt:variant>
      <vt:variant>
        <vt:lpwstr>block_1222</vt:lpwstr>
      </vt:variant>
      <vt:variant>
        <vt:i4>1245286</vt:i4>
      </vt:variant>
      <vt:variant>
        <vt:i4>60</vt:i4>
      </vt:variant>
      <vt:variant>
        <vt:i4>0</vt:i4>
      </vt:variant>
      <vt:variant>
        <vt:i4>5</vt:i4>
      </vt:variant>
      <vt:variant>
        <vt:lpwstr>https://base.garant.ru/12180849/53f89421bbdaf741eb2d1ecc4ddb4c33/</vt:lpwstr>
      </vt:variant>
      <vt:variant>
        <vt:lpwstr>block_1222</vt:lpwstr>
      </vt:variant>
      <vt:variant>
        <vt:i4>1245286</vt:i4>
      </vt:variant>
      <vt:variant>
        <vt:i4>57</vt:i4>
      </vt:variant>
      <vt:variant>
        <vt:i4>0</vt:i4>
      </vt:variant>
      <vt:variant>
        <vt:i4>5</vt:i4>
      </vt:variant>
      <vt:variant>
        <vt:lpwstr>https://base.garant.ru/12180849/53f89421bbdaf741eb2d1ecc4ddb4c33/</vt:lpwstr>
      </vt:variant>
      <vt:variant>
        <vt:lpwstr>block_1222</vt:lpwstr>
      </vt:variant>
      <vt:variant>
        <vt:i4>1245286</vt:i4>
      </vt:variant>
      <vt:variant>
        <vt:i4>54</vt:i4>
      </vt:variant>
      <vt:variant>
        <vt:i4>0</vt:i4>
      </vt:variant>
      <vt:variant>
        <vt:i4>5</vt:i4>
      </vt:variant>
      <vt:variant>
        <vt:lpwstr>https://base.garant.ru/12180849/53f89421bbdaf741eb2d1ecc4ddb4c33/</vt:lpwstr>
      </vt:variant>
      <vt:variant>
        <vt:lpwstr>block_1222</vt:lpwstr>
      </vt:variant>
      <vt:variant>
        <vt:i4>1245286</vt:i4>
      </vt:variant>
      <vt:variant>
        <vt:i4>51</vt:i4>
      </vt:variant>
      <vt:variant>
        <vt:i4>0</vt:i4>
      </vt:variant>
      <vt:variant>
        <vt:i4>5</vt:i4>
      </vt:variant>
      <vt:variant>
        <vt:lpwstr>https://base.garant.ru/12180849/53f89421bbdaf741eb2d1ecc4ddb4c33/</vt:lpwstr>
      </vt:variant>
      <vt:variant>
        <vt:lpwstr>block_1222</vt:lpwstr>
      </vt:variant>
      <vt:variant>
        <vt:i4>1245286</vt:i4>
      </vt:variant>
      <vt:variant>
        <vt:i4>48</vt:i4>
      </vt:variant>
      <vt:variant>
        <vt:i4>0</vt:i4>
      </vt:variant>
      <vt:variant>
        <vt:i4>5</vt:i4>
      </vt:variant>
      <vt:variant>
        <vt:lpwstr>https://base.garant.ru/12180849/53f89421bbdaf741eb2d1ecc4ddb4c33/</vt:lpwstr>
      </vt:variant>
      <vt:variant>
        <vt:lpwstr>block_1222</vt:lpwstr>
      </vt:variant>
      <vt:variant>
        <vt:i4>1245286</vt:i4>
      </vt:variant>
      <vt:variant>
        <vt:i4>45</vt:i4>
      </vt:variant>
      <vt:variant>
        <vt:i4>0</vt:i4>
      </vt:variant>
      <vt:variant>
        <vt:i4>5</vt:i4>
      </vt:variant>
      <vt:variant>
        <vt:lpwstr>https://base.garant.ru/12180849/53f89421bbdaf741eb2d1ecc4ddb4c33/</vt:lpwstr>
      </vt:variant>
      <vt:variant>
        <vt:lpwstr>block_1222</vt:lpwstr>
      </vt:variant>
      <vt:variant>
        <vt:i4>1245286</vt:i4>
      </vt:variant>
      <vt:variant>
        <vt:i4>42</vt:i4>
      </vt:variant>
      <vt:variant>
        <vt:i4>0</vt:i4>
      </vt:variant>
      <vt:variant>
        <vt:i4>5</vt:i4>
      </vt:variant>
      <vt:variant>
        <vt:lpwstr>https://base.garant.ru/12180849/53f89421bbdaf741eb2d1ecc4ddb4c33/</vt:lpwstr>
      </vt:variant>
      <vt:variant>
        <vt:lpwstr>block_1222</vt:lpwstr>
      </vt:variant>
      <vt:variant>
        <vt:i4>1245286</vt:i4>
      </vt:variant>
      <vt:variant>
        <vt:i4>39</vt:i4>
      </vt:variant>
      <vt:variant>
        <vt:i4>0</vt:i4>
      </vt:variant>
      <vt:variant>
        <vt:i4>5</vt:i4>
      </vt:variant>
      <vt:variant>
        <vt:lpwstr>https://base.garant.ru/12180849/53f89421bbdaf741eb2d1ecc4ddb4c33/</vt:lpwstr>
      </vt:variant>
      <vt:variant>
        <vt:lpwstr>block_1222</vt:lpwstr>
      </vt:variant>
      <vt:variant>
        <vt:i4>1245286</vt:i4>
      </vt:variant>
      <vt:variant>
        <vt:i4>36</vt:i4>
      </vt:variant>
      <vt:variant>
        <vt:i4>0</vt:i4>
      </vt:variant>
      <vt:variant>
        <vt:i4>5</vt:i4>
      </vt:variant>
      <vt:variant>
        <vt:lpwstr>https://base.garant.ru/12180849/53f89421bbdaf741eb2d1ecc4ddb4c33/</vt:lpwstr>
      </vt:variant>
      <vt:variant>
        <vt:lpwstr>block_1222</vt:lpwstr>
      </vt:variant>
      <vt:variant>
        <vt:i4>1245286</vt:i4>
      </vt:variant>
      <vt:variant>
        <vt:i4>33</vt:i4>
      </vt:variant>
      <vt:variant>
        <vt:i4>0</vt:i4>
      </vt:variant>
      <vt:variant>
        <vt:i4>5</vt:i4>
      </vt:variant>
      <vt:variant>
        <vt:lpwstr>https://base.garant.ru/12180849/53f89421bbdaf741eb2d1ecc4ddb4c33/</vt:lpwstr>
      </vt:variant>
      <vt:variant>
        <vt:lpwstr>block_1222</vt:lpwstr>
      </vt:variant>
      <vt:variant>
        <vt:i4>1245286</vt:i4>
      </vt:variant>
      <vt:variant>
        <vt:i4>30</vt:i4>
      </vt:variant>
      <vt:variant>
        <vt:i4>0</vt:i4>
      </vt:variant>
      <vt:variant>
        <vt:i4>5</vt:i4>
      </vt:variant>
      <vt:variant>
        <vt:lpwstr>https://base.garant.ru/12180849/53f89421bbdaf741eb2d1ecc4ddb4c33/</vt:lpwstr>
      </vt:variant>
      <vt:variant>
        <vt:lpwstr>block_1222</vt:lpwstr>
      </vt:variant>
      <vt:variant>
        <vt:i4>1245286</vt:i4>
      </vt:variant>
      <vt:variant>
        <vt:i4>27</vt:i4>
      </vt:variant>
      <vt:variant>
        <vt:i4>0</vt:i4>
      </vt:variant>
      <vt:variant>
        <vt:i4>5</vt:i4>
      </vt:variant>
      <vt:variant>
        <vt:lpwstr>https://base.garant.ru/12180849/53f89421bbdaf741eb2d1ecc4ddb4c33/</vt:lpwstr>
      </vt:variant>
      <vt:variant>
        <vt:lpwstr>block_1222</vt:lpwstr>
      </vt:variant>
      <vt:variant>
        <vt:i4>1245286</vt:i4>
      </vt:variant>
      <vt:variant>
        <vt:i4>24</vt:i4>
      </vt:variant>
      <vt:variant>
        <vt:i4>0</vt:i4>
      </vt:variant>
      <vt:variant>
        <vt:i4>5</vt:i4>
      </vt:variant>
      <vt:variant>
        <vt:lpwstr>https://base.garant.ru/12180849/53f89421bbdaf741eb2d1ecc4ddb4c33/</vt:lpwstr>
      </vt:variant>
      <vt:variant>
        <vt:lpwstr>block_1222</vt:lpwstr>
      </vt:variant>
      <vt:variant>
        <vt:i4>1245286</vt:i4>
      </vt:variant>
      <vt:variant>
        <vt:i4>21</vt:i4>
      </vt:variant>
      <vt:variant>
        <vt:i4>0</vt:i4>
      </vt:variant>
      <vt:variant>
        <vt:i4>5</vt:i4>
      </vt:variant>
      <vt:variant>
        <vt:lpwstr>https://base.garant.ru/12180849/53f89421bbdaf741eb2d1ecc4ddb4c33/</vt:lpwstr>
      </vt:variant>
      <vt:variant>
        <vt:lpwstr>block_1222</vt:lpwstr>
      </vt:variant>
      <vt:variant>
        <vt:i4>1245286</vt:i4>
      </vt:variant>
      <vt:variant>
        <vt:i4>18</vt:i4>
      </vt:variant>
      <vt:variant>
        <vt:i4>0</vt:i4>
      </vt:variant>
      <vt:variant>
        <vt:i4>5</vt:i4>
      </vt:variant>
      <vt:variant>
        <vt:lpwstr>https://base.garant.ru/12180849/53f89421bbdaf741eb2d1ecc4ddb4c33/</vt:lpwstr>
      </vt:variant>
      <vt:variant>
        <vt:lpwstr>block_1222</vt:lpwstr>
      </vt:variant>
      <vt:variant>
        <vt:i4>1245286</vt:i4>
      </vt:variant>
      <vt:variant>
        <vt:i4>15</vt:i4>
      </vt:variant>
      <vt:variant>
        <vt:i4>0</vt:i4>
      </vt:variant>
      <vt:variant>
        <vt:i4>5</vt:i4>
      </vt:variant>
      <vt:variant>
        <vt:lpwstr>https://base.garant.ru/12180849/53f89421bbdaf741eb2d1ecc4ddb4c33/</vt:lpwstr>
      </vt:variant>
      <vt:variant>
        <vt:lpwstr>block_1222</vt:lpwstr>
      </vt:variant>
      <vt:variant>
        <vt:i4>1245285</vt:i4>
      </vt:variant>
      <vt:variant>
        <vt:i4>12</vt:i4>
      </vt:variant>
      <vt:variant>
        <vt:i4>0</vt:i4>
      </vt:variant>
      <vt:variant>
        <vt:i4>5</vt:i4>
      </vt:variant>
      <vt:variant>
        <vt:lpwstr>https://base.garant.ru/12180849/53f89421bbdaf741eb2d1ecc4ddb4c33/</vt:lpwstr>
      </vt:variant>
      <vt:variant>
        <vt:lpwstr>block_1111</vt:lpwstr>
      </vt:variant>
      <vt:variant>
        <vt:i4>3342363</vt:i4>
      </vt:variant>
      <vt:variant>
        <vt:i4>9</vt:i4>
      </vt:variant>
      <vt:variant>
        <vt:i4>0</vt:i4>
      </vt:variant>
      <vt:variant>
        <vt:i4>5</vt:i4>
      </vt:variant>
      <vt:variant>
        <vt:lpwstr>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vt:lpwstr>
      </vt:variant>
      <vt:variant>
        <vt:lpwstr>YANDEX_23</vt:lpwstr>
      </vt:variant>
      <vt:variant>
        <vt:i4>3342363</vt:i4>
      </vt:variant>
      <vt:variant>
        <vt:i4>6</vt:i4>
      </vt:variant>
      <vt:variant>
        <vt:i4>0</vt:i4>
      </vt:variant>
      <vt:variant>
        <vt:i4>5</vt:i4>
      </vt:variant>
      <vt:variant>
        <vt:lpwstr>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vt:lpwstr>
      </vt:variant>
      <vt:variant>
        <vt:lpwstr>YANDEX_24</vt:lpwstr>
      </vt:variant>
      <vt:variant>
        <vt:i4>3342363</vt:i4>
      </vt:variant>
      <vt:variant>
        <vt:i4>3</vt:i4>
      </vt:variant>
      <vt:variant>
        <vt:i4>0</vt:i4>
      </vt:variant>
      <vt:variant>
        <vt:i4>5</vt:i4>
      </vt:variant>
      <vt:variant>
        <vt:lpwstr>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vt:lpwstr>
      </vt:variant>
      <vt:variant>
        <vt:lpwstr>YANDEX_22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Учетная политика казенного учреждения для целей бюджетного учета на 2017 год</dc:title>
  <dc:creator>User</dc:creator>
  <dc:description>Подготовлено на базе материалов БСС «Система Главбух»</dc:description>
  <cp:lastModifiedBy>Бухгалтер</cp:lastModifiedBy>
  <cp:revision>2</cp:revision>
  <cp:lastPrinted>2019-03-22T04:00:00Z</cp:lastPrinted>
  <dcterms:created xsi:type="dcterms:W3CDTF">2020-12-18T09:37:00Z</dcterms:created>
  <dcterms:modified xsi:type="dcterms:W3CDTF">2020-12-18T09:37:00Z</dcterms:modified>
</cp:coreProperties>
</file>